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9F812" w14:textId="1FA2031E" w:rsidR="00852534" w:rsidRPr="00852534" w:rsidRDefault="00852534" w:rsidP="00852534">
      <w:pPr>
        <w:tabs>
          <w:tab w:val="left" w:pos="8222"/>
        </w:tabs>
        <w:ind w:right="-2" w:firstLine="5103"/>
        <w:rPr>
          <w:rFonts w:cs="Arial Unicode MS"/>
          <w:sz w:val="28"/>
          <w:lang w:val="ru-RU"/>
        </w:rPr>
      </w:pPr>
      <w:r w:rsidRPr="00852534">
        <w:rPr>
          <w:rFonts w:cs="Arial Unicode MS"/>
          <w:sz w:val="28"/>
          <w:lang w:val="ru-RU"/>
        </w:rPr>
        <w:t xml:space="preserve">Приложение </w:t>
      </w:r>
      <w:r w:rsidR="000149F0">
        <w:rPr>
          <w:rFonts w:cs="Arial Unicode MS"/>
          <w:sz w:val="28"/>
          <w:lang w:val="ru-RU"/>
        </w:rPr>
        <w:t>6</w:t>
      </w:r>
      <w:r w:rsidRPr="00852534">
        <w:rPr>
          <w:rFonts w:cs="Arial Unicode MS"/>
          <w:sz w:val="28"/>
          <w:lang w:val="ru-RU"/>
        </w:rPr>
        <w:t xml:space="preserve"> к приказу Министерства</w:t>
      </w:r>
    </w:p>
    <w:p w14:paraId="5BDEB2C3" w14:textId="77777777" w:rsidR="00852534" w:rsidRPr="00852534" w:rsidRDefault="00852534" w:rsidP="00852534">
      <w:pPr>
        <w:ind w:left="5103" w:right="-2"/>
        <w:rPr>
          <w:rFonts w:cs="Arial Unicode MS"/>
          <w:sz w:val="28"/>
          <w:lang w:val="ru-RU"/>
        </w:rPr>
      </w:pPr>
      <w:r w:rsidRPr="00852534">
        <w:rPr>
          <w:rFonts w:cs="Arial Unicode MS"/>
          <w:sz w:val="28"/>
          <w:lang w:val="ru-RU"/>
        </w:rPr>
        <w:t>образования Камчатского края</w:t>
      </w:r>
    </w:p>
    <w:tbl>
      <w:tblPr>
        <w:tblW w:w="4470" w:type="dxa"/>
        <w:tblInd w:w="5061" w:type="dxa"/>
        <w:tblLayout w:type="fixed"/>
        <w:tblLook w:val="04A0" w:firstRow="1" w:lastRow="0" w:firstColumn="1" w:lastColumn="0" w:noHBand="0" w:noVBand="1"/>
      </w:tblPr>
      <w:tblGrid>
        <w:gridCol w:w="727"/>
        <w:gridCol w:w="1556"/>
        <w:gridCol w:w="487"/>
        <w:gridCol w:w="1700"/>
      </w:tblGrid>
      <w:tr w:rsidR="00852534" w14:paraId="12D18CD8" w14:textId="77777777" w:rsidTr="00852534">
        <w:tc>
          <w:tcPr>
            <w:tcW w:w="726" w:type="dxa"/>
            <w:hideMark/>
          </w:tcPr>
          <w:p w14:paraId="097CD615" w14:textId="77777777" w:rsidR="00852534" w:rsidRDefault="00852534">
            <w:pPr>
              <w:widowControl/>
              <w:spacing w:after="60"/>
              <w:ind w:left="-65"/>
              <w:jc w:val="right"/>
              <w:rPr>
                <w:rFonts w:cs="Arial Unicode MS"/>
                <w:sz w:val="28"/>
              </w:rPr>
            </w:pPr>
            <w:proofErr w:type="spellStart"/>
            <w:r>
              <w:rPr>
                <w:rFonts w:cs="Arial Unicode MS"/>
                <w:sz w:val="28"/>
                <w:szCs w:val="20"/>
              </w:rPr>
              <w:t>от</w:t>
            </w:r>
            <w:proofErr w:type="spellEnd"/>
          </w:p>
        </w:tc>
        <w:tc>
          <w:tcPr>
            <w:tcW w:w="1556" w:type="dxa"/>
            <w:hideMark/>
          </w:tcPr>
          <w:p w14:paraId="152DA50B" w14:textId="77777777" w:rsidR="00852534" w:rsidRDefault="00852534">
            <w:pPr>
              <w:widowControl/>
              <w:spacing w:after="60"/>
              <w:jc w:val="right"/>
              <w:rPr>
                <w:rFonts w:cs="Arial Unicode MS"/>
                <w:color w:val="FFFFFF" w:themeColor="background1"/>
                <w:sz w:val="28"/>
              </w:rPr>
            </w:pPr>
            <w:r>
              <w:rPr>
                <w:rFonts w:cs="Arial Unicode MS"/>
                <w:color w:val="FFFFFF" w:themeColor="background1"/>
                <w:sz w:val="28"/>
                <w:szCs w:val="20"/>
              </w:rPr>
              <w:t>[R</w:t>
            </w:r>
            <w:r>
              <w:rPr>
                <w:rFonts w:cs="Arial Unicode MS"/>
                <w:color w:val="FFFFFF" w:themeColor="background1"/>
                <w:sz w:val="16"/>
                <w:szCs w:val="20"/>
              </w:rPr>
              <w:t>EGDATESTAMP]</w:t>
            </w:r>
          </w:p>
        </w:tc>
        <w:tc>
          <w:tcPr>
            <w:tcW w:w="487" w:type="dxa"/>
            <w:hideMark/>
          </w:tcPr>
          <w:p w14:paraId="1321606E" w14:textId="77777777" w:rsidR="00852534" w:rsidRDefault="00852534">
            <w:pPr>
              <w:widowControl/>
              <w:spacing w:after="60"/>
              <w:jc w:val="right"/>
              <w:rPr>
                <w:rFonts w:cs="Arial Unicode MS"/>
                <w:color w:val="000000"/>
                <w:sz w:val="28"/>
              </w:rPr>
            </w:pPr>
            <w:r>
              <w:rPr>
                <w:rFonts w:cs="Arial Unicode MS"/>
                <w:sz w:val="28"/>
                <w:szCs w:val="20"/>
              </w:rPr>
              <w:t>№</w:t>
            </w:r>
          </w:p>
        </w:tc>
        <w:tc>
          <w:tcPr>
            <w:tcW w:w="1700" w:type="dxa"/>
            <w:hideMark/>
          </w:tcPr>
          <w:p w14:paraId="027D0FBE" w14:textId="77777777" w:rsidR="00852534" w:rsidRDefault="00852534">
            <w:pPr>
              <w:widowControl/>
              <w:spacing w:after="60"/>
              <w:jc w:val="right"/>
              <w:rPr>
                <w:rFonts w:cs="Arial Unicode MS"/>
                <w:color w:val="FFFFFF" w:themeColor="background1"/>
                <w:sz w:val="28"/>
              </w:rPr>
            </w:pPr>
            <w:r>
              <w:rPr>
                <w:rFonts w:cs="Arial Unicode MS"/>
                <w:color w:val="FFFFFF" w:themeColor="background1"/>
                <w:sz w:val="28"/>
                <w:szCs w:val="20"/>
              </w:rPr>
              <w:t>[R</w:t>
            </w:r>
            <w:r>
              <w:rPr>
                <w:rFonts w:cs="Arial Unicode MS"/>
                <w:color w:val="FFFFFF" w:themeColor="background1"/>
                <w:sz w:val="16"/>
                <w:szCs w:val="20"/>
              </w:rPr>
              <w:t>EGNUMSTAMP]</w:t>
            </w:r>
          </w:p>
        </w:tc>
      </w:tr>
    </w:tbl>
    <w:p w14:paraId="14FEC56A" w14:textId="77777777" w:rsidR="00132264" w:rsidRPr="001E4354" w:rsidRDefault="00132264" w:rsidP="00132264">
      <w:pPr>
        <w:ind w:firstLine="720"/>
        <w:contextualSpacing/>
        <w:jc w:val="right"/>
        <w:rPr>
          <w:bCs/>
          <w:sz w:val="28"/>
          <w:szCs w:val="28"/>
          <w:lang w:val="ru-RU"/>
        </w:rPr>
      </w:pPr>
    </w:p>
    <w:p w14:paraId="0CE83958" w14:textId="77777777" w:rsidR="00132264" w:rsidRPr="002E7120" w:rsidRDefault="00132264" w:rsidP="00132264">
      <w:pPr>
        <w:overflowPunct w:val="0"/>
        <w:adjustRightInd w:val="0"/>
        <w:jc w:val="center"/>
        <w:textAlignment w:val="baseline"/>
        <w:rPr>
          <w:b/>
          <w:sz w:val="28"/>
          <w:szCs w:val="28"/>
          <w:lang w:val="ru-RU"/>
        </w:rPr>
      </w:pPr>
      <w:r w:rsidRPr="001E4354">
        <w:rPr>
          <w:b/>
          <w:bCs/>
          <w:sz w:val="28"/>
          <w:szCs w:val="28"/>
          <w:lang w:val="ru-RU"/>
        </w:rPr>
        <w:br/>
      </w:r>
      <w:r w:rsidRPr="002E7120">
        <w:rPr>
          <w:b/>
          <w:bCs/>
          <w:sz w:val="28"/>
          <w:szCs w:val="28"/>
          <w:lang w:val="ru-RU"/>
        </w:rPr>
        <w:t xml:space="preserve">Инструкция </w:t>
      </w:r>
    </w:p>
    <w:p w14:paraId="43ECA389" w14:textId="77777777" w:rsidR="00132264" w:rsidRDefault="00132264" w:rsidP="00132264">
      <w:pPr>
        <w:overflowPunct w:val="0"/>
        <w:adjustRightInd w:val="0"/>
        <w:ind w:firstLine="709"/>
        <w:jc w:val="center"/>
        <w:textAlignment w:val="baseline"/>
        <w:rPr>
          <w:b/>
          <w:sz w:val="28"/>
          <w:szCs w:val="28"/>
          <w:lang w:val="ru-RU"/>
        </w:rPr>
      </w:pPr>
      <w:r w:rsidRPr="001E4354">
        <w:rPr>
          <w:b/>
          <w:sz w:val="28"/>
          <w:szCs w:val="28"/>
          <w:lang w:val="ru-RU"/>
        </w:rPr>
        <w:t>по</w:t>
      </w:r>
      <w:r w:rsidRPr="001E4354">
        <w:rPr>
          <w:b/>
          <w:sz w:val="28"/>
          <w:szCs w:val="28"/>
        </w:rPr>
        <w:t> </w:t>
      </w:r>
      <w:r w:rsidRPr="001E4354">
        <w:rPr>
          <w:b/>
          <w:sz w:val="28"/>
          <w:szCs w:val="28"/>
          <w:lang w:val="ru-RU"/>
        </w:rPr>
        <w:t>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 в 202</w:t>
      </w:r>
      <w:r w:rsidR="000946E9">
        <w:rPr>
          <w:b/>
          <w:sz w:val="28"/>
          <w:szCs w:val="28"/>
          <w:lang w:val="ru-RU"/>
        </w:rPr>
        <w:t>4</w:t>
      </w:r>
      <w:r w:rsidRPr="001E4354">
        <w:rPr>
          <w:b/>
          <w:sz w:val="28"/>
          <w:szCs w:val="28"/>
          <w:lang w:val="ru-RU"/>
        </w:rPr>
        <w:t xml:space="preserve"> году</w:t>
      </w:r>
    </w:p>
    <w:p w14:paraId="684A8BF2" w14:textId="77777777" w:rsidR="000946E9" w:rsidRDefault="000946E9" w:rsidP="00132264">
      <w:pPr>
        <w:overflowPunct w:val="0"/>
        <w:adjustRightInd w:val="0"/>
        <w:ind w:firstLine="709"/>
        <w:jc w:val="center"/>
        <w:textAlignment w:val="baseline"/>
        <w:rPr>
          <w:b/>
          <w:sz w:val="28"/>
          <w:szCs w:val="28"/>
          <w:lang w:val="ru-RU"/>
        </w:rPr>
      </w:pPr>
    </w:p>
    <w:p w14:paraId="1686EBF8" w14:textId="395C4B4C" w:rsidR="00952C27" w:rsidRDefault="00952C27" w:rsidP="00132264">
      <w:pPr>
        <w:overflowPunct w:val="0"/>
        <w:adjustRightInd w:val="0"/>
        <w:ind w:firstLine="709"/>
        <w:jc w:val="center"/>
        <w:textAlignment w:val="baseline"/>
        <w:rPr>
          <w:b/>
          <w:sz w:val="28"/>
          <w:szCs w:val="28"/>
          <w:lang w:val="ru-RU"/>
        </w:rPr>
      </w:pPr>
      <w:r>
        <w:rPr>
          <w:b/>
          <w:sz w:val="28"/>
          <w:szCs w:val="28"/>
          <w:lang w:val="ru-RU"/>
        </w:rPr>
        <w:t>Содержание</w:t>
      </w:r>
    </w:p>
    <w:p w14:paraId="1693A637" w14:textId="77777777" w:rsidR="00952C27" w:rsidRDefault="00952C27" w:rsidP="00132264">
      <w:pPr>
        <w:overflowPunct w:val="0"/>
        <w:adjustRightInd w:val="0"/>
        <w:ind w:firstLine="709"/>
        <w:jc w:val="center"/>
        <w:textAlignment w:val="baseline"/>
        <w:rPr>
          <w:b/>
          <w:sz w:val="28"/>
          <w:szCs w:val="28"/>
          <w:lang w:val="ru-RU"/>
        </w:rPr>
      </w:pPr>
    </w:p>
    <w:sdt>
      <w:sdtPr>
        <w:rPr>
          <w:rFonts w:ascii="Times New Roman" w:eastAsia="Times New Roman" w:hAnsi="Times New Roman" w:cs="Times New Roman"/>
          <w:color w:val="auto"/>
          <w:sz w:val="22"/>
          <w:szCs w:val="22"/>
          <w:lang w:val="en-US" w:eastAsia="en-US"/>
        </w:rPr>
        <w:id w:val="-912931816"/>
        <w:docPartObj>
          <w:docPartGallery w:val="Table of Contents"/>
          <w:docPartUnique/>
        </w:docPartObj>
      </w:sdtPr>
      <w:sdtEndPr>
        <w:rPr>
          <w:b/>
          <w:bCs/>
        </w:rPr>
      </w:sdtEndPr>
      <w:sdtContent>
        <w:p w14:paraId="64830955" w14:textId="107E9CA9" w:rsidR="00952C27" w:rsidRPr="00952C27" w:rsidRDefault="00952C27">
          <w:pPr>
            <w:pStyle w:val="af6"/>
            <w:rPr>
              <w:rFonts w:ascii="Times New Roman" w:hAnsi="Times New Roman" w:cs="Times New Roman"/>
            </w:rPr>
          </w:pPr>
        </w:p>
        <w:p w14:paraId="3DE3798D" w14:textId="77777777" w:rsidR="00952C27" w:rsidRPr="00952C27" w:rsidRDefault="00952C27">
          <w:pPr>
            <w:pStyle w:val="11"/>
            <w:tabs>
              <w:tab w:val="left" w:pos="994"/>
              <w:tab w:val="right" w:leader="dot" w:pos="10420"/>
            </w:tabs>
            <w:rPr>
              <w:rFonts w:eastAsiaTheme="minorEastAsia"/>
              <w:b w:val="0"/>
              <w:bCs w:val="0"/>
              <w:noProof/>
              <w:sz w:val="24"/>
              <w:szCs w:val="24"/>
              <w:lang w:val="ru-RU" w:eastAsia="ru-RU"/>
            </w:rPr>
          </w:pPr>
          <w:r w:rsidRPr="00952C27">
            <w:rPr>
              <w:b w:val="0"/>
              <w:sz w:val="24"/>
              <w:szCs w:val="24"/>
            </w:rPr>
            <w:fldChar w:fldCharType="begin"/>
          </w:r>
          <w:r w:rsidRPr="00952C27">
            <w:rPr>
              <w:b w:val="0"/>
              <w:sz w:val="24"/>
              <w:szCs w:val="24"/>
            </w:rPr>
            <w:instrText xml:space="preserve"> TOC \o "1-3" \h \z \u </w:instrText>
          </w:r>
          <w:r w:rsidRPr="00952C27">
            <w:rPr>
              <w:b w:val="0"/>
              <w:sz w:val="24"/>
              <w:szCs w:val="24"/>
            </w:rPr>
            <w:fldChar w:fldCharType="separate"/>
          </w:r>
          <w:hyperlink w:anchor="_Toc161324048" w:history="1">
            <w:r w:rsidRPr="00952C27">
              <w:rPr>
                <w:rStyle w:val="af7"/>
                <w:b w:val="0"/>
                <w:noProof/>
                <w:w w:val="99"/>
                <w:sz w:val="24"/>
                <w:szCs w:val="24"/>
                <w:lang w:val="ru-RU"/>
              </w:rPr>
              <w:t>1.</w:t>
            </w:r>
            <w:r w:rsidRPr="00952C27">
              <w:rPr>
                <w:rFonts w:eastAsiaTheme="minorEastAsia"/>
                <w:b w:val="0"/>
                <w:bCs w:val="0"/>
                <w:noProof/>
                <w:sz w:val="24"/>
                <w:szCs w:val="24"/>
                <w:lang w:val="ru-RU" w:eastAsia="ru-RU"/>
              </w:rPr>
              <w:tab/>
            </w:r>
            <w:r w:rsidRPr="00952C27">
              <w:rPr>
                <w:rStyle w:val="af7"/>
                <w:b w:val="0"/>
                <w:noProof/>
                <w:sz w:val="24"/>
                <w:szCs w:val="24"/>
                <w:lang w:val="ru-RU"/>
              </w:rPr>
              <w:t>Прохождение гражданами обучения по программе подготовки общественных наблюдателей при проведении</w:t>
            </w:r>
            <w:r w:rsidRPr="00952C27">
              <w:rPr>
                <w:rStyle w:val="af7"/>
                <w:b w:val="0"/>
                <w:noProof/>
                <w:spacing w:val="-10"/>
                <w:sz w:val="24"/>
                <w:szCs w:val="24"/>
                <w:lang w:val="ru-RU"/>
              </w:rPr>
              <w:t xml:space="preserve"> </w:t>
            </w:r>
            <w:r w:rsidRPr="00952C27">
              <w:rPr>
                <w:rStyle w:val="af7"/>
                <w:b w:val="0"/>
                <w:noProof/>
                <w:sz w:val="24"/>
                <w:szCs w:val="24"/>
                <w:lang w:val="ru-RU"/>
              </w:rPr>
              <w:t>ГИА</w:t>
            </w:r>
            <w:r w:rsidRPr="00952C27">
              <w:rPr>
                <w:b w:val="0"/>
                <w:noProof/>
                <w:webHidden/>
                <w:sz w:val="24"/>
                <w:szCs w:val="24"/>
              </w:rPr>
              <w:tab/>
            </w:r>
            <w:r w:rsidRPr="00952C27">
              <w:rPr>
                <w:b w:val="0"/>
                <w:noProof/>
                <w:webHidden/>
                <w:sz w:val="24"/>
                <w:szCs w:val="24"/>
              </w:rPr>
              <w:fldChar w:fldCharType="begin"/>
            </w:r>
            <w:r w:rsidRPr="00952C27">
              <w:rPr>
                <w:b w:val="0"/>
                <w:noProof/>
                <w:webHidden/>
                <w:sz w:val="24"/>
                <w:szCs w:val="24"/>
              </w:rPr>
              <w:instrText xml:space="preserve"> PAGEREF _Toc161324048 \h </w:instrText>
            </w:r>
            <w:r w:rsidRPr="00952C27">
              <w:rPr>
                <w:b w:val="0"/>
                <w:noProof/>
                <w:webHidden/>
                <w:sz w:val="24"/>
                <w:szCs w:val="24"/>
              </w:rPr>
            </w:r>
            <w:r w:rsidRPr="00952C27">
              <w:rPr>
                <w:b w:val="0"/>
                <w:noProof/>
                <w:webHidden/>
                <w:sz w:val="24"/>
                <w:szCs w:val="24"/>
              </w:rPr>
              <w:fldChar w:fldCharType="separate"/>
            </w:r>
            <w:r w:rsidRPr="00952C27">
              <w:rPr>
                <w:b w:val="0"/>
                <w:noProof/>
                <w:webHidden/>
                <w:sz w:val="24"/>
                <w:szCs w:val="24"/>
              </w:rPr>
              <w:t>4</w:t>
            </w:r>
            <w:r w:rsidRPr="00952C27">
              <w:rPr>
                <w:b w:val="0"/>
                <w:noProof/>
                <w:webHidden/>
                <w:sz w:val="24"/>
                <w:szCs w:val="24"/>
              </w:rPr>
              <w:fldChar w:fldCharType="end"/>
            </w:r>
          </w:hyperlink>
        </w:p>
        <w:p w14:paraId="5ABAFA07"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49" w:history="1">
            <w:r w:rsidR="00952C27" w:rsidRPr="00952C27">
              <w:rPr>
                <w:rStyle w:val="af7"/>
                <w:b w:val="0"/>
                <w:noProof/>
                <w:w w:val="99"/>
                <w:sz w:val="24"/>
                <w:szCs w:val="24"/>
                <w:lang w:val="ru-RU"/>
              </w:rPr>
              <w:t>2.</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Инструкция для общественных наблюдателей при проведении ГИА в</w:t>
            </w:r>
            <w:r w:rsidR="00952C27" w:rsidRPr="00952C27">
              <w:rPr>
                <w:rStyle w:val="af7"/>
                <w:b w:val="0"/>
                <w:noProof/>
                <w:spacing w:val="-15"/>
                <w:sz w:val="24"/>
                <w:szCs w:val="24"/>
                <w:lang w:val="ru-RU"/>
              </w:rPr>
              <w:t xml:space="preserve"> </w:t>
            </w:r>
            <w:r w:rsidR="00952C27" w:rsidRPr="00952C27">
              <w:rPr>
                <w:rStyle w:val="af7"/>
                <w:b w:val="0"/>
                <w:noProof/>
                <w:sz w:val="24"/>
                <w:szCs w:val="24"/>
                <w:lang w:val="ru-RU"/>
              </w:rPr>
              <w:t>ППЭ</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_Toc161324049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4</w:t>
            </w:r>
            <w:r w:rsidR="00952C27" w:rsidRPr="00952C27">
              <w:rPr>
                <w:b w:val="0"/>
                <w:noProof/>
                <w:webHidden/>
                <w:sz w:val="24"/>
                <w:szCs w:val="24"/>
              </w:rPr>
              <w:fldChar w:fldCharType="end"/>
            </w:r>
          </w:hyperlink>
        </w:p>
        <w:p w14:paraId="5216B649"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0" w:history="1">
            <w:r w:rsidR="00952C27" w:rsidRPr="00952C27">
              <w:rPr>
                <w:rStyle w:val="af7"/>
                <w:b w:val="0"/>
                <w:noProof/>
                <w:sz w:val="24"/>
                <w:szCs w:val="24"/>
                <w:lang w:val="ru-RU"/>
              </w:rPr>
              <w:t>2.1.</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Осуществление общественного наблюдения в</w:t>
            </w:r>
            <w:r w:rsidR="00952C27" w:rsidRPr="00952C27">
              <w:rPr>
                <w:rStyle w:val="af7"/>
                <w:b w:val="0"/>
                <w:noProof/>
                <w:spacing w:val="-8"/>
                <w:sz w:val="24"/>
                <w:szCs w:val="24"/>
                <w:lang w:val="ru-RU"/>
              </w:rPr>
              <w:t xml:space="preserve"> </w:t>
            </w:r>
            <w:r w:rsidR="00952C27" w:rsidRPr="00952C27">
              <w:rPr>
                <w:rStyle w:val="af7"/>
                <w:b w:val="0"/>
                <w:noProof/>
                <w:sz w:val="24"/>
                <w:szCs w:val="24"/>
                <w:lang w:val="ru-RU"/>
              </w:rPr>
              <w:t>ППЭ</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_Toc161324050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6</w:t>
            </w:r>
            <w:r w:rsidR="00952C27" w:rsidRPr="00952C27">
              <w:rPr>
                <w:b w:val="0"/>
                <w:noProof/>
                <w:webHidden/>
                <w:sz w:val="24"/>
                <w:szCs w:val="24"/>
              </w:rPr>
              <w:fldChar w:fldCharType="end"/>
            </w:r>
          </w:hyperlink>
        </w:p>
        <w:p w14:paraId="4C5BDCE5"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1" w:history="1">
            <w:r w:rsidR="00952C27" w:rsidRPr="00952C27">
              <w:rPr>
                <w:rStyle w:val="af7"/>
                <w:b w:val="0"/>
                <w:noProof/>
                <w:sz w:val="24"/>
                <w:szCs w:val="24"/>
                <w:lang w:val="ru-RU"/>
              </w:rPr>
              <w:t>3.</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Инструкция для общественных наблюдателей при обработке, проверке экзаменационных работ участников экзаменов и их оценивании в</w:t>
            </w:r>
            <w:r w:rsidR="00952C27" w:rsidRPr="00952C27">
              <w:rPr>
                <w:rStyle w:val="af7"/>
                <w:b w:val="0"/>
                <w:noProof/>
                <w:spacing w:val="-17"/>
                <w:sz w:val="24"/>
                <w:szCs w:val="24"/>
                <w:lang w:val="ru-RU"/>
              </w:rPr>
              <w:t xml:space="preserve"> </w:t>
            </w:r>
            <w:r w:rsidR="00952C27" w:rsidRPr="00952C27">
              <w:rPr>
                <w:rStyle w:val="af7"/>
                <w:b w:val="0"/>
                <w:noProof/>
                <w:sz w:val="24"/>
                <w:szCs w:val="24"/>
                <w:lang w:val="ru-RU"/>
              </w:rPr>
              <w:t>РЦОИ</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_Toc161324051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16</w:t>
            </w:r>
            <w:r w:rsidR="00952C27" w:rsidRPr="00952C27">
              <w:rPr>
                <w:b w:val="0"/>
                <w:noProof/>
                <w:webHidden/>
                <w:sz w:val="24"/>
                <w:szCs w:val="24"/>
              </w:rPr>
              <w:fldChar w:fldCharType="end"/>
            </w:r>
          </w:hyperlink>
        </w:p>
        <w:p w14:paraId="7B3616E1"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2" w:history="1">
            <w:r w:rsidR="00952C27" w:rsidRPr="00952C27">
              <w:rPr>
                <w:rStyle w:val="af7"/>
                <w:b w:val="0"/>
                <w:noProof/>
                <w:spacing w:val="-1"/>
                <w:sz w:val="24"/>
                <w:szCs w:val="24"/>
                <w:lang w:val="ru-RU"/>
              </w:rPr>
              <w:t>3.1.</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Осуществление общественного наблюдения в</w:t>
            </w:r>
            <w:r w:rsidR="00952C27" w:rsidRPr="00952C27">
              <w:rPr>
                <w:rStyle w:val="af7"/>
                <w:b w:val="0"/>
                <w:noProof/>
                <w:spacing w:val="-8"/>
                <w:sz w:val="24"/>
                <w:szCs w:val="24"/>
                <w:lang w:val="ru-RU"/>
              </w:rPr>
              <w:t xml:space="preserve"> </w:t>
            </w:r>
            <w:r w:rsidR="00952C27" w:rsidRPr="00952C27">
              <w:rPr>
                <w:rStyle w:val="af7"/>
                <w:b w:val="0"/>
                <w:noProof/>
                <w:sz w:val="24"/>
                <w:szCs w:val="24"/>
                <w:lang w:val="ru-RU"/>
              </w:rPr>
              <w:t>РЦОИ</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_Toc161324052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16</w:t>
            </w:r>
            <w:r w:rsidR="00952C27" w:rsidRPr="00952C27">
              <w:rPr>
                <w:b w:val="0"/>
                <w:noProof/>
                <w:webHidden/>
                <w:sz w:val="24"/>
                <w:szCs w:val="24"/>
              </w:rPr>
              <w:fldChar w:fldCharType="end"/>
            </w:r>
          </w:hyperlink>
        </w:p>
        <w:p w14:paraId="65189FD6"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3" w:history="1">
            <w:r w:rsidR="00952C27" w:rsidRPr="00952C27">
              <w:rPr>
                <w:rStyle w:val="af7"/>
                <w:b w:val="0"/>
                <w:noProof/>
                <w:spacing w:val="-1"/>
                <w:sz w:val="24"/>
                <w:szCs w:val="24"/>
              </w:rPr>
              <w:t>3.2.</w:t>
            </w:r>
            <w:r w:rsidR="00952C27" w:rsidRPr="00952C27">
              <w:rPr>
                <w:rFonts w:eastAsiaTheme="minorEastAsia"/>
                <w:b w:val="0"/>
                <w:bCs w:val="0"/>
                <w:noProof/>
                <w:sz w:val="24"/>
                <w:szCs w:val="24"/>
                <w:lang w:val="ru-RU" w:eastAsia="ru-RU"/>
              </w:rPr>
              <w:tab/>
            </w:r>
            <w:r w:rsidR="00952C27" w:rsidRPr="00952C27">
              <w:rPr>
                <w:rStyle w:val="af7"/>
                <w:b w:val="0"/>
                <w:noProof/>
                <w:sz w:val="24"/>
                <w:szCs w:val="24"/>
              </w:rPr>
              <w:t xml:space="preserve">Обработка </w:t>
            </w:r>
            <w:r w:rsidR="00952C27" w:rsidRPr="00952C27">
              <w:rPr>
                <w:rStyle w:val="af7"/>
                <w:b w:val="0"/>
                <w:noProof/>
                <w:sz w:val="24"/>
                <w:szCs w:val="24"/>
                <w:lang w:val="ru-RU"/>
              </w:rPr>
              <w:t>экзаменационных работ</w:t>
            </w:r>
            <w:r w:rsidR="00952C27" w:rsidRPr="00952C27">
              <w:rPr>
                <w:rStyle w:val="af7"/>
                <w:b w:val="0"/>
                <w:noProof/>
                <w:sz w:val="24"/>
                <w:szCs w:val="24"/>
              </w:rPr>
              <w:t xml:space="preserve"> в</w:t>
            </w:r>
            <w:r w:rsidR="00952C27" w:rsidRPr="00952C27">
              <w:rPr>
                <w:rStyle w:val="af7"/>
                <w:b w:val="0"/>
                <w:noProof/>
                <w:spacing w:val="-4"/>
                <w:sz w:val="24"/>
                <w:szCs w:val="24"/>
              </w:rPr>
              <w:t xml:space="preserve"> </w:t>
            </w:r>
            <w:r w:rsidR="00952C27" w:rsidRPr="00952C27">
              <w:rPr>
                <w:rStyle w:val="af7"/>
                <w:b w:val="0"/>
                <w:noProof/>
                <w:sz w:val="24"/>
                <w:szCs w:val="24"/>
              </w:rPr>
              <w:t>РЦОИ</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_Toc161324053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17</w:t>
            </w:r>
            <w:r w:rsidR="00952C27" w:rsidRPr="00952C27">
              <w:rPr>
                <w:b w:val="0"/>
                <w:noProof/>
                <w:webHidden/>
                <w:sz w:val="24"/>
                <w:szCs w:val="24"/>
              </w:rPr>
              <w:fldChar w:fldCharType="end"/>
            </w:r>
          </w:hyperlink>
        </w:p>
        <w:p w14:paraId="7CB8B65F"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4" w:history="1">
            <w:r w:rsidR="00952C27" w:rsidRPr="00952C27">
              <w:rPr>
                <w:rStyle w:val="af7"/>
                <w:b w:val="0"/>
                <w:noProof/>
                <w:w w:val="99"/>
                <w:sz w:val="24"/>
                <w:szCs w:val="24"/>
                <w:lang w:val="ru-RU"/>
              </w:rPr>
              <w:t>4.</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Инструкция для общественных наблюдателей при проверке экзаменационных работ в местах работы</w:t>
            </w:r>
            <w:r w:rsidR="00952C27" w:rsidRPr="00952C27">
              <w:rPr>
                <w:rStyle w:val="af7"/>
                <w:b w:val="0"/>
                <w:noProof/>
                <w:spacing w:val="-1"/>
                <w:sz w:val="24"/>
                <w:szCs w:val="24"/>
                <w:lang w:val="ru-RU"/>
              </w:rPr>
              <w:t xml:space="preserve"> </w:t>
            </w:r>
            <w:r w:rsidR="00952C27" w:rsidRPr="00952C27">
              <w:rPr>
                <w:rStyle w:val="af7"/>
                <w:b w:val="0"/>
                <w:noProof/>
                <w:sz w:val="24"/>
                <w:szCs w:val="24"/>
                <w:lang w:val="ru-RU"/>
              </w:rPr>
              <w:t>ПК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_Toc161324054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18</w:t>
            </w:r>
            <w:r w:rsidR="00952C27" w:rsidRPr="00952C27">
              <w:rPr>
                <w:b w:val="0"/>
                <w:noProof/>
                <w:webHidden/>
                <w:sz w:val="24"/>
                <w:szCs w:val="24"/>
              </w:rPr>
              <w:fldChar w:fldCharType="end"/>
            </w:r>
          </w:hyperlink>
        </w:p>
        <w:p w14:paraId="55394E5A"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5" w:history="1">
            <w:r w:rsidR="00952C27" w:rsidRPr="00952C27">
              <w:rPr>
                <w:rStyle w:val="af7"/>
                <w:b w:val="0"/>
                <w:noProof/>
                <w:w w:val="99"/>
                <w:sz w:val="24"/>
                <w:szCs w:val="24"/>
                <w:lang w:val="ru-RU"/>
              </w:rPr>
              <w:t>4.1.</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Осуществление общественного наблюдения в месте работы</w:t>
            </w:r>
            <w:r w:rsidR="00952C27" w:rsidRPr="00952C27">
              <w:rPr>
                <w:rStyle w:val="af7"/>
                <w:b w:val="0"/>
                <w:noProof/>
                <w:spacing w:val="-9"/>
                <w:sz w:val="24"/>
                <w:szCs w:val="24"/>
                <w:lang w:val="ru-RU"/>
              </w:rPr>
              <w:t xml:space="preserve"> </w:t>
            </w:r>
            <w:r w:rsidR="00952C27" w:rsidRPr="00952C27">
              <w:rPr>
                <w:rStyle w:val="af7"/>
                <w:b w:val="0"/>
                <w:noProof/>
                <w:sz w:val="24"/>
                <w:szCs w:val="24"/>
                <w:lang w:val="ru-RU"/>
              </w:rPr>
              <w:t>ПК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_Toc161324055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18</w:t>
            </w:r>
            <w:r w:rsidR="00952C27" w:rsidRPr="00952C27">
              <w:rPr>
                <w:b w:val="0"/>
                <w:noProof/>
                <w:webHidden/>
                <w:sz w:val="24"/>
                <w:szCs w:val="24"/>
              </w:rPr>
              <w:fldChar w:fldCharType="end"/>
            </w:r>
          </w:hyperlink>
        </w:p>
        <w:p w14:paraId="127FA5A5"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6" w:history="1">
            <w:r w:rsidR="00952C27" w:rsidRPr="00952C27">
              <w:rPr>
                <w:rStyle w:val="af7"/>
                <w:b w:val="0"/>
                <w:noProof/>
                <w:w w:val="99"/>
                <w:sz w:val="24"/>
                <w:szCs w:val="24"/>
              </w:rPr>
              <w:t>4.2.</w:t>
            </w:r>
            <w:r w:rsidR="00952C27" w:rsidRPr="00952C27">
              <w:rPr>
                <w:rFonts w:eastAsiaTheme="minorEastAsia"/>
                <w:b w:val="0"/>
                <w:bCs w:val="0"/>
                <w:noProof/>
                <w:sz w:val="24"/>
                <w:szCs w:val="24"/>
                <w:lang w:val="ru-RU" w:eastAsia="ru-RU"/>
              </w:rPr>
              <w:tab/>
            </w:r>
            <w:r w:rsidR="00952C27" w:rsidRPr="00952C27">
              <w:rPr>
                <w:rStyle w:val="af7"/>
                <w:b w:val="0"/>
                <w:noProof/>
                <w:sz w:val="24"/>
                <w:szCs w:val="24"/>
              </w:rPr>
              <w:t>Работа</w:t>
            </w:r>
            <w:r w:rsidR="00952C27" w:rsidRPr="00952C27">
              <w:rPr>
                <w:rStyle w:val="af7"/>
                <w:b w:val="0"/>
                <w:noProof/>
                <w:spacing w:val="-1"/>
                <w:sz w:val="24"/>
                <w:szCs w:val="24"/>
              </w:rPr>
              <w:t xml:space="preserve"> </w:t>
            </w:r>
            <w:r w:rsidR="00952C27" w:rsidRPr="00952C27">
              <w:rPr>
                <w:rStyle w:val="af7"/>
                <w:b w:val="0"/>
                <w:noProof/>
                <w:sz w:val="24"/>
                <w:szCs w:val="24"/>
              </w:rPr>
              <w:t>ПК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_Toc161324056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18</w:t>
            </w:r>
            <w:r w:rsidR="00952C27" w:rsidRPr="00952C27">
              <w:rPr>
                <w:b w:val="0"/>
                <w:noProof/>
                <w:webHidden/>
                <w:sz w:val="24"/>
                <w:szCs w:val="24"/>
              </w:rPr>
              <w:fldChar w:fldCharType="end"/>
            </w:r>
          </w:hyperlink>
        </w:p>
        <w:p w14:paraId="46026157"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7" w:history="1">
            <w:r w:rsidR="00952C27" w:rsidRPr="00952C27">
              <w:rPr>
                <w:rStyle w:val="af7"/>
                <w:b w:val="0"/>
                <w:noProof/>
                <w:w w:val="99"/>
                <w:sz w:val="24"/>
                <w:szCs w:val="24"/>
                <w:lang w:val="ru-RU"/>
              </w:rPr>
              <w:t>5.</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Инструкция для общественных наблюдателей при рассмотрении апелляций о нарушении Порядка и несогласии с выставленными баллами в</w:t>
            </w:r>
            <w:r w:rsidR="00952C27" w:rsidRPr="00952C27">
              <w:rPr>
                <w:rStyle w:val="af7"/>
                <w:b w:val="0"/>
                <w:noProof/>
                <w:spacing w:val="-16"/>
                <w:sz w:val="24"/>
                <w:szCs w:val="24"/>
                <w:lang w:val="ru-RU"/>
              </w:rPr>
              <w:t xml:space="preserve"> </w:t>
            </w:r>
            <w:r w:rsidR="00952C27" w:rsidRPr="00952C27">
              <w:rPr>
                <w:rStyle w:val="af7"/>
                <w:b w:val="0"/>
                <w:noProof/>
                <w:sz w:val="24"/>
                <w:szCs w:val="24"/>
                <w:lang w:val="ru-RU"/>
              </w:rPr>
              <w:t>местах работы АК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_Toc161324057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20</w:t>
            </w:r>
            <w:r w:rsidR="00952C27" w:rsidRPr="00952C27">
              <w:rPr>
                <w:b w:val="0"/>
                <w:noProof/>
                <w:webHidden/>
                <w:sz w:val="24"/>
                <w:szCs w:val="24"/>
              </w:rPr>
              <w:fldChar w:fldCharType="end"/>
            </w:r>
          </w:hyperlink>
        </w:p>
        <w:p w14:paraId="645D1B7F"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8" w:history="1">
            <w:r w:rsidR="00952C27" w:rsidRPr="00952C27">
              <w:rPr>
                <w:rStyle w:val="af7"/>
                <w:b w:val="0"/>
                <w:noProof/>
                <w:w w:val="99"/>
                <w:sz w:val="24"/>
                <w:szCs w:val="24"/>
                <w:lang w:val="ru-RU"/>
              </w:rPr>
              <w:t>5.1.</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Осуществление общественного наблюдения в месте работы</w:t>
            </w:r>
            <w:r w:rsidR="00952C27" w:rsidRPr="00952C27">
              <w:rPr>
                <w:rStyle w:val="af7"/>
                <w:b w:val="0"/>
                <w:noProof/>
                <w:spacing w:val="-9"/>
                <w:sz w:val="24"/>
                <w:szCs w:val="24"/>
                <w:lang w:val="ru-RU"/>
              </w:rPr>
              <w:t xml:space="preserve"> </w:t>
            </w:r>
            <w:r w:rsidR="00952C27" w:rsidRPr="00952C27">
              <w:rPr>
                <w:rStyle w:val="af7"/>
                <w:b w:val="0"/>
                <w:noProof/>
                <w:sz w:val="24"/>
                <w:szCs w:val="24"/>
                <w:lang w:val="ru-RU"/>
              </w:rPr>
              <w:t>АК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_Toc161324058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20</w:t>
            </w:r>
            <w:r w:rsidR="00952C27" w:rsidRPr="00952C27">
              <w:rPr>
                <w:b w:val="0"/>
                <w:noProof/>
                <w:webHidden/>
                <w:sz w:val="24"/>
                <w:szCs w:val="24"/>
              </w:rPr>
              <w:fldChar w:fldCharType="end"/>
            </w:r>
          </w:hyperlink>
        </w:p>
        <w:p w14:paraId="62F4CF9F"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59" w:history="1">
            <w:r w:rsidR="00952C27" w:rsidRPr="00952C27">
              <w:rPr>
                <w:rStyle w:val="af7"/>
                <w:b w:val="0"/>
                <w:noProof/>
                <w:w w:val="99"/>
                <w:sz w:val="24"/>
                <w:szCs w:val="24"/>
              </w:rPr>
              <w:t>5.2.</w:t>
            </w:r>
            <w:r w:rsidR="00952C27" w:rsidRPr="00952C27">
              <w:rPr>
                <w:rFonts w:eastAsiaTheme="minorEastAsia"/>
                <w:b w:val="0"/>
                <w:bCs w:val="0"/>
                <w:noProof/>
                <w:sz w:val="24"/>
                <w:szCs w:val="24"/>
                <w:lang w:val="ru-RU" w:eastAsia="ru-RU"/>
              </w:rPr>
              <w:tab/>
            </w:r>
            <w:r w:rsidR="00952C27" w:rsidRPr="00952C27">
              <w:rPr>
                <w:rStyle w:val="af7"/>
                <w:b w:val="0"/>
                <w:noProof/>
                <w:sz w:val="24"/>
                <w:szCs w:val="24"/>
              </w:rPr>
              <w:t>Работа</w:t>
            </w:r>
            <w:r w:rsidR="00952C27" w:rsidRPr="00952C27">
              <w:rPr>
                <w:rStyle w:val="af7"/>
                <w:b w:val="0"/>
                <w:noProof/>
                <w:spacing w:val="-1"/>
                <w:sz w:val="24"/>
                <w:szCs w:val="24"/>
              </w:rPr>
              <w:t xml:space="preserve"> </w:t>
            </w:r>
            <w:r w:rsidR="00952C27" w:rsidRPr="00952C27">
              <w:rPr>
                <w:rStyle w:val="af7"/>
                <w:b w:val="0"/>
                <w:noProof/>
                <w:sz w:val="24"/>
                <w:szCs w:val="24"/>
                <w:lang w:val="ru-RU"/>
              </w:rPr>
              <w:t>А</w:t>
            </w:r>
            <w:r w:rsidR="00952C27" w:rsidRPr="00952C27">
              <w:rPr>
                <w:rStyle w:val="af7"/>
                <w:b w:val="0"/>
                <w:noProof/>
                <w:sz w:val="24"/>
                <w:szCs w:val="24"/>
              </w:rPr>
              <w:t>К</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_Toc161324059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20</w:t>
            </w:r>
            <w:r w:rsidR="00952C27" w:rsidRPr="00952C27">
              <w:rPr>
                <w:b w:val="0"/>
                <w:noProof/>
                <w:webHidden/>
                <w:sz w:val="24"/>
                <w:szCs w:val="24"/>
              </w:rPr>
              <w:fldChar w:fldCharType="end"/>
            </w:r>
          </w:hyperlink>
        </w:p>
        <w:p w14:paraId="64CDE399"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60" w:history="1">
            <w:r w:rsidR="00952C27" w:rsidRPr="00952C27">
              <w:rPr>
                <w:rStyle w:val="af7"/>
                <w:b w:val="0"/>
                <w:noProof/>
                <w:w w:val="99"/>
                <w:sz w:val="24"/>
                <w:szCs w:val="24"/>
                <w:lang w:val="ru-RU"/>
              </w:rPr>
              <w:t>6.</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Инструкция для общественных наблюдателей, осуществляющих общественное наблюдение дистанционно с использованием информационно-коммуникационных технологий</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_Toc161324060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22</w:t>
            </w:r>
            <w:r w:rsidR="00952C27" w:rsidRPr="00952C27">
              <w:rPr>
                <w:b w:val="0"/>
                <w:noProof/>
                <w:webHidden/>
                <w:sz w:val="24"/>
                <w:szCs w:val="24"/>
              </w:rPr>
              <w:fldChar w:fldCharType="end"/>
            </w:r>
          </w:hyperlink>
        </w:p>
        <w:p w14:paraId="49A14072"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61" w:history="1">
            <w:r w:rsidR="00952C27" w:rsidRPr="00952C27">
              <w:rPr>
                <w:rStyle w:val="af7"/>
                <w:b w:val="0"/>
                <w:noProof/>
                <w:w w:val="99"/>
                <w:sz w:val="24"/>
                <w:szCs w:val="24"/>
                <w:lang w:val="ru-RU"/>
              </w:rPr>
              <w:t>6.1.</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Подготовка онлайн-наблюдателей. Права и</w:t>
            </w:r>
            <w:r w:rsidR="00952C27" w:rsidRPr="00952C27">
              <w:rPr>
                <w:rStyle w:val="af7"/>
                <w:b w:val="0"/>
                <w:noProof/>
                <w:spacing w:val="-10"/>
                <w:sz w:val="24"/>
                <w:szCs w:val="24"/>
                <w:lang w:val="ru-RU"/>
              </w:rPr>
              <w:t xml:space="preserve"> </w:t>
            </w:r>
            <w:r w:rsidR="00952C27" w:rsidRPr="00952C27">
              <w:rPr>
                <w:rStyle w:val="af7"/>
                <w:b w:val="0"/>
                <w:noProof/>
                <w:sz w:val="24"/>
                <w:szCs w:val="24"/>
                <w:lang w:val="ru-RU"/>
              </w:rPr>
              <w:t>обязанности.</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_Toc161324061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22</w:t>
            </w:r>
            <w:r w:rsidR="00952C27" w:rsidRPr="00952C27">
              <w:rPr>
                <w:b w:val="0"/>
                <w:noProof/>
                <w:webHidden/>
                <w:sz w:val="24"/>
                <w:szCs w:val="24"/>
              </w:rPr>
              <w:fldChar w:fldCharType="end"/>
            </w:r>
          </w:hyperlink>
        </w:p>
        <w:p w14:paraId="4A32236A"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62" w:history="1">
            <w:r w:rsidR="00952C27" w:rsidRPr="00952C27">
              <w:rPr>
                <w:rStyle w:val="af7"/>
                <w:b w:val="0"/>
                <w:noProof/>
                <w:w w:val="99"/>
                <w:sz w:val="24"/>
                <w:szCs w:val="24"/>
                <w:lang w:val="ru-RU"/>
              </w:rPr>
              <w:t>6.2.</w:t>
            </w:r>
            <w:r w:rsidR="00952C27" w:rsidRPr="00952C27">
              <w:rPr>
                <w:rFonts w:eastAsiaTheme="minorEastAsia"/>
                <w:b w:val="0"/>
                <w:bCs w:val="0"/>
                <w:noProof/>
                <w:sz w:val="24"/>
                <w:szCs w:val="24"/>
                <w:lang w:val="ru-RU" w:eastAsia="ru-RU"/>
              </w:rPr>
              <w:tab/>
            </w:r>
            <w:r w:rsidR="00952C27" w:rsidRPr="00952C27">
              <w:rPr>
                <w:rStyle w:val="af7"/>
                <w:b w:val="0"/>
                <w:noProof/>
                <w:sz w:val="24"/>
                <w:szCs w:val="24"/>
                <w:lang w:val="ru-RU"/>
              </w:rPr>
              <w:t>Осуществление онлайн-наблюдения.</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_Toc161324062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22</w:t>
            </w:r>
            <w:r w:rsidR="00952C27" w:rsidRPr="00952C27">
              <w:rPr>
                <w:b w:val="0"/>
                <w:noProof/>
                <w:webHidden/>
                <w:sz w:val="24"/>
                <w:szCs w:val="24"/>
              </w:rPr>
              <w:fldChar w:fldCharType="end"/>
            </w:r>
          </w:hyperlink>
        </w:p>
        <w:p w14:paraId="008576B9" w14:textId="77777777" w:rsidR="00952C27" w:rsidRPr="00952C27" w:rsidRDefault="00000000">
          <w:pPr>
            <w:pStyle w:val="11"/>
            <w:tabs>
              <w:tab w:val="left" w:pos="994"/>
              <w:tab w:val="right" w:leader="dot" w:pos="10420"/>
            </w:tabs>
            <w:rPr>
              <w:rFonts w:eastAsiaTheme="minorEastAsia"/>
              <w:b w:val="0"/>
              <w:bCs w:val="0"/>
              <w:noProof/>
              <w:sz w:val="24"/>
              <w:szCs w:val="24"/>
              <w:lang w:val="ru-RU" w:eastAsia="ru-RU"/>
            </w:rPr>
          </w:pPr>
          <w:hyperlink w:anchor="_Toc161324063" w:history="1">
            <w:r w:rsidR="00952C27" w:rsidRPr="00952C27">
              <w:rPr>
                <w:rStyle w:val="af7"/>
                <w:b w:val="0"/>
                <w:noProof/>
                <w:w w:val="99"/>
                <w:sz w:val="24"/>
                <w:szCs w:val="24"/>
              </w:rPr>
              <w:t>6.3.</w:t>
            </w:r>
            <w:r w:rsidR="00952C27" w:rsidRPr="00952C27">
              <w:rPr>
                <w:rFonts w:eastAsiaTheme="minorEastAsia"/>
                <w:b w:val="0"/>
                <w:bCs w:val="0"/>
                <w:noProof/>
                <w:sz w:val="24"/>
                <w:szCs w:val="24"/>
                <w:lang w:val="ru-RU" w:eastAsia="ru-RU"/>
              </w:rPr>
              <w:tab/>
            </w:r>
            <w:r w:rsidR="00952C27" w:rsidRPr="00952C27">
              <w:rPr>
                <w:rStyle w:val="af7"/>
                <w:b w:val="0"/>
                <w:noProof/>
                <w:sz w:val="24"/>
                <w:szCs w:val="24"/>
              </w:rPr>
              <w:t>Онлайн-наблюдение</w:t>
            </w:r>
            <w:r w:rsidR="00952C27" w:rsidRPr="00952C27">
              <w:rPr>
                <w:b w:val="0"/>
                <w:noProof/>
                <w:webHidden/>
                <w:sz w:val="24"/>
                <w:szCs w:val="24"/>
              </w:rPr>
              <w:tab/>
            </w:r>
            <w:r w:rsidR="00952C27" w:rsidRPr="00952C27">
              <w:rPr>
                <w:b w:val="0"/>
                <w:noProof/>
                <w:webHidden/>
                <w:sz w:val="24"/>
                <w:szCs w:val="24"/>
              </w:rPr>
              <w:fldChar w:fldCharType="begin"/>
            </w:r>
            <w:r w:rsidR="00952C27" w:rsidRPr="00952C27">
              <w:rPr>
                <w:b w:val="0"/>
                <w:noProof/>
                <w:webHidden/>
                <w:sz w:val="24"/>
                <w:szCs w:val="24"/>
              </w:rPr>
              <w:instrText xml:space="preserve"> PAGEREF _Toc161324063 \h </w:instrText>
            </w:r>
            <w:r w:rsidR="00952C27" w:rsidRPr="00952C27">
              <w:rPr>
                <w:b w:val="0"/>
                <w:noProof/>
                <w:webHidden/>
                <w:sz w:val="24"/>
                <w:szCs w:val="24"/>
              </w:rPr>
            </w:r>
            <w:r w:rsidR="00952C27" w:rsidRPr="00952C27">
              <w:rPr>
                <w:b w:val="0"/>
                <w:noProof/>
                <w:webHidden/>
                <w:sz w:val="24"/>
                <w:szCs w:val="24"/>
              </w:rPr>
              <w:fldChar w:fldCharType="separate"/>
            </w:r>
            <w:r w:rsidR="00952C27" w:rsidRPr="00952C27">
              <w:rPr>
                <w:b w:val="0"/>
                <w:noProof/>
                <w:webHidden/>
                <w:sz w:val="24"/>
                <w:szCs w:val="24"/>
              </w:rPr>
              <w:t>23</w:t>
            </w:r>
            <w:r w:rsidR="00952C27" w:rsidRPr="00952C27">
              <w:rPr>
                <w:b w:val="0"/>
                <w:noProof/>
                <w:webHidden/>
                <w:sz w:val="24"/>
                <w:szCs w:val="24"/>
              </w:rPr>
              <w:fldChar w:fldCharType="end"/>
            </w:r>
          </w:hyperlink>
        </w:p>
        <w:p w14:paraId="1209DF3E" w14:textId="1B284930" w:rsidR="00952C27" w:rsidRDefault="00952C27">
          <w:r w:rsidRPr="00952C27">
            <w:rPr>
              <w:bCs/>
              <w:sz w:val="24"/>
              <w:szCs w:val="24"/>
            </w:rPr>
            <w:fldChar w:fldCharType="end"/>
          </w:r>
        </w:p>
      </w:sdtContent>
    </w:sdt>
    <w:p w14:paraId="24C168BF" w14:textId="77777777" w:rsidR="00952C27" w:rsidRDefault="00952C27" w:rsidP="00132264">
      <w:pPr>
        <w:overflowPunct w:val="0"/>
        <w:adjustRightInd w:val="0"/>
        <w:ind w:firstLine="709"/>
        <w:jc w:val="center"/>
        <w:textAlignment w:val="baseline"/>
        <w:rPr>
          <w:b/>
          <w:sz w:val="28"/>
          <w:szCs w:val="28"/>
          <w:lang w:val="ru-RU"/>
        </w:rPr>
      </w:pPr>
    </w:p>
    <w:p w14:paraId="04223737" w14:textId="77777777" w:rsidR="00952C27" w:rsidRPr="001E4354" w:rsidRDefault="00952C27" w:rsidP="00132264">
      <w:pPr>
        <w:overflowPunct w:val="0"/>
        <w:adjustRightInd w:val="0"/>
        <w:ind w:firstLine="709"/>
        <w:jc w:val="center"/>
        <w:textAlignment w:val="baseline"/>
        <w:rPr>
          <w:b/>
          <w:sz w:val="28"/>
          <w:szCs w:val="28"/>
          <w:lang w:val="ru-RU"/>
        </w:rPr>
      </w:pPr>
    </w:p>
    <w:p w14:paraId="67DCB83E" w14:textId="77777777" w:rsidR="00934719" w:rsidRDefault="00934719">
      <w:pPr>
        <w:rPr>
          <w:b/>
          <w:bCs/>
          <w:sz w:val="28"/>
          <w:szCs w:val="28"/>
          <w:lang w:val="ru-RU"/>
        </w:rPr>
      </w:pPr>
      <w:bookmarkStart w:id="0" w:name="bookmark1"/>
      <w:bookmarkStart w:id="1" w:name="bookmark0"/>
      <w:r>
        <w:rPr>
          <w:b/>
          <w:bCs/>
          <w:sz w:val="28"/>
          <w:szCs w:val="28"/>
          <w:lang w:val="ru-RU"/>
        </w:rPr>
        <w:br w:type="page"/>
      </w:r>
    </w:p>
    <w:p w14:paraId="0EE7A034" w14:textId="669E7433" w:rsidR="000946E9" w:rsidRPr="00952C27" w:rsidRDefault="000946E9" w:rsidP="000946E9">
      <w:pPr>
        <w:pStyle w:val="ae"/>
        <w:shd w:val="clear" w:color="auto" w:fill="auto"/>
        <w:ind w:left="259"/>
        <w:jc w:val="center"/>
        <w:rPr>
          <w:b/>
          <w:bCs/>
          <w:sz w:val="28"/>
          <w:szCs w:val="28"/>
          <w:lang w:val="ru-RU"/>
        </w:rPr>
      </w:pPr>
      <w:r w:rsidRPr="00952C27">
        <w:rPr>
          <w:b/>
          <w:bCs/>
          <w:sz w:val="28"/>
          <w:szCs w:val="28"/>
          <w:lang w:val="ru-RU"/>
        </w:rPr>
        <w:lastRenderedPageBreak/>
        <w:t>Перечень условных обозначений и сокращений</w:t>
      </w:r>
      <w:bookmarkEnd w:id="0"/>
      <w:bookmarkEnd w:id="1"/>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39"/>
        <w:gridCol w:w="7439"/>
      </w:tblGrid>
      <w:tr w:rsidR="000946E9" w:rsidRPr="004B00B0" w14:paraId="69F37CB2" w14:textId="77777777" w:rsidTr="000946E9">
        <w:trPr>
          <w:trHeight w:val="400"/>
        </w:trPr>
        <w:tc>
          <w:tcPr>
            <w:tcW w:w="2739" w:type="dxa"/>
          </w:tcPr>
          <w:p w14:paraId="66F9A3D6"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АК</w:t>
            </w:r>
          </w:p>
        </w:tc>
        <w:tc>
          <w:tcPr>
            <w:tcW w:w="7439" w:type="dxa"/>
          </w:tcPr>
          <w:p w14:paraId="120F2462" w14:textId="77777777" w:rsidR="000946E9" w:rsidRPr="00EE6094" w:rsidRDefault="000946E9" w:rsidP="000946E9">
            <w:pPr>
              <w:pStyle w:val="TableParagraph"/>
              <w:spacing w:before="49"/>
              <w:ind w:left="102"/>
              <w:rPr>
                <w:sz w:val="24"/>
                <w:szCs w:val="24"/>
                <w:lang w:val="ru-RU"/>
              </w:rPr>
            </w:pPr>
            <w:r w:rsidRPr="00EE6094">
              <w:rPr>
                <w:sz w:val="24"/>
                <w:szCs w:val="24"/>
                <w:lang w:val="ru-RU"/>
              </w:rPr>
              <w:t>Апелляционная комиссия субъекта Российской Федерации</w:t>
            </w:r>
          </w:p>
        </w:tc>
      </w:tr>
      <w:tr w:rsidR="000946E9" w:rsidRPr="004B00B0" w14:paraId="29CDAE33" w14:textId="77777777" w:rsidTr="002C2B73">
        <w:trPr>
          <w:trHeight w:val="849"/>
        </w:trPr>
        <w:tc>
          <w:tcPr>
            <w:tcW w:w="2739" w:type="dxa"/>
          </w:tcPr>
          <w:p w14:paraId="3D03A23D" w14:textId="22D5AAA5" w:rsidR="000946E9" w:rsidRPr="00EE6094" w:rsidRDefault="000946E9" w:rsidP="002C2B73">
            <w:pPr>
              <w:pStyle w:val="TableParagraph"/>
              <w:spacing w:before="218"/>
              <w:ind w:left="102"/>
              <w:rPr>
                <w:b/>
                <w:sz w:val="24"/>
                <w:szCs w:val="24"/>
                <w:lang w:val="ru-RU"/>
              </w:rPr>
            </w:pPr>
            <w:r w:rsidRPr="00EE6094">
              <w:rPr>
                <w:b/>
                <w:sz w:val="24"/>
                <w:szCs w:val="24"/>
                <w:lang w:val="ru-RU"/>
              </w:rPr>
              <w:t>Аккредитующи</w:t>
            </w:r>
            <w:r w:rsidR="002C2B73">
              <w:rPr>
                <w:b/>
                <w:sz w:val="24"/>
                <w:szCs w:val="24"/>
                <w:lang w:val="ru-RU"/>
              </w:rPr>
              <w:t>й орган</w:t>
            </w:r>
          </w:p>
        </w:tc>
        <w:tc>
          <w:tcPr>
            <w:tcW w:w="7439" w:type="dxa"/>
          </w:tcPr>
          <w:p w14:paraId="4F73D560" w14:textId="64428F56" w:rsidR="000946E9" w:rsidRPr="00EE6094" w:rsidRDefault="002C2B73" w:rsidP="000946E9">
            <w:pPr>
              <w:pStyle w:val="TableParagraph"/>
              <w:tabs>
                <w:tab w:val="left" w:pos="2955"/>
                <w:tab w:val="left" w:pos="5366"/>
              </w:tabs>
              <w:spacing w:before="49"/>
              <w:ind w:left="102" w:right="99"/>
              <w:jc w:val="both"/>
              <w:rPr>
                <w:sz w:val="24"/>
                <w:szCs w:val="24"/>
                <w:lang w:val="ru-RU"/>
              </w:rPr>
            </w:pPr>
            <w:r>
              <w:rPr>
                <w:sz w:val="24"/>
                <w:szCs w:val="24"/>
                <w:lang w:val="ru-RU"/>
              </w:rPr>
              <w:t xml:space="preserve">Аккредитующим органом в Камчатском крае является </w:t>
            </w:r>
            <w:r w:rsidRPr="00EB6D74">
              <w:rPr>
                <w:sz w:val="24"/>
                <w:szCs w:val="24"/>
                <w:lang w:val="ru-RU"/>
              </w:rPr>
              <w:t>Министерство образования Камчатского края</w:t>
            </w:r>
          </w:p>
        </w:tc>
      </w:tr>
      <w:tr w:rsidR="000946E9" w:rsidRPr="004B00B0" w14:paraId="31D234C9" w14:textId="77777777" w:rsidTr="000946E9">
        <w:trPr>
          <w:trHeight w:val="1900"/>
        </w:trPr>
        <w:tc>
          <w:tcPr>
            <w:tcW w:w="2739" w:type="dxa"/>
          </w:tcPr>
          <w:p w14:paraId="52A0AAB3"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Бланки ЕГЭ</w:t>
            </w:r>
          </w:p>
        </w:tc>
        <w:tc>
          <w:tcPr>
            <w:tcW w:w="7439" w:type="dxa"/>
          </w:tcPr>
          <w:p w14:paraId="78C17C80" w14:textId="77777777" w:rsidR="000946E9" w:rsidRPr="00EE6094" w:rsidRDefault="000946E9" w:rsidP="000946E9">
            <w:pPr>
              <w:pStyle w:val="TableParagraph"/>
              <w:spacing w:before="49"/>
              <w:ind w:left="102" w:right="100"/>
              <w:jc w:val="both"/>
              <w:rPr>
                <w:sz w:val="24"/>
                <w:szCs w:val="24"/>
                <w:lang w:val="ru-RU"/>
              </w:rPr>
            </w:pPr>
            <w:r w:rsidRPr="00EE6094">
              <w:rPr>
                <w:sz w:val="24"/>
                <w:szCs w:val="24"/>
                <w:lang w:val="ru-RU"/>
              </w:rPr>
              <w:t xml:space="preserve">Бланки регистрации, бланки для записи ответов </w:t>
            </w:r>
            <w:proofErr w:type="gramStart"/>
            <w:r w:rsidRPr="00EE6094">
              <w:rPr>
                <w:sz w:val="24"/>
                <w:szCs w:val="24"/>
                <w:lang w:val="ru-RU"/>
              </w:rPr>
              <w:t>на  задания</w:t>
            </w:r>
            <w:proofErr w:type="gramEnd"/>
            <w:r w:rsidRPr="00EE6094">
              <w:rPr>
                <w:sz w:val="24"/>
                <w:szCs w:val="24"/>
                <w:lang w:val="ru-RU"/>
              </w:rPr>
              <w:t xml:space="preserve"> КИМ для проведения ЕГЭ с кратким ответом, бланки для  записи ответов на задания КИМ для проведения ЕГЭ с развернутым ответом, дополнительные бланки для записи ответов на задания КИМ для проведения ЕГЭ с развернутым ответом</w:t>
            </w:r>
          </w:p>
        </w:tc>
      </w:tr>
      <w:tr w:rsidR="000946E9" w:rsidRPr="004B00B0" w14:paraId="5AF44119" w14:textId="77777777" w:rsidTr="000946E9">
        <w:trPr>
          <w:trHeight w:val="1000"/>
        </w:trPr>
        <w:tc>
          <w:tcPr>
            <w:tcW w:w="2739" w:type="dxa"/>
          </w:tcPr>
          <w:p w14:paraId="683FC747"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Бланки ГВЭ</w:t>
            </w:r>
          </w:p>
        </w:tc>
        <w:tc>
          <w:tcPr>
            <w:tcW w:w="7439" w:type="dxa"/>
          </w:tcPr>
          <w:p w14:paraId="71CCDAD6" w14:textId="77777777" w:rsidR="000946E9" w:rsidRPr="00EE6094" w:rsidRDefault="000946E9" w:rsidP="000946E9">
            <w:pPr>
              <w:pStyle w:val="TableParagraph"/>
              <w:spacing w:before="49"/>
              <w:ind w:left="102" w:right="105"/>
              <w:jc w:val="both"/>
              <w:rPr>
                <w:sz w:val="24"/>
                <w:szCs w:val="24"/>
                <w:lang w:val="ru-RU"/>
              </w:rPr>
            </w:pPr>
            <w:r w:rsidRPr="00EE6094">
              <w:rPr>
                <w:sz w:val="24"/>
                <w:szCs w:val="24"/>
                <w:lang w:val="ru-RU"/>
              </w:rPr>
              <w:t xml:space="preserve">Бланки регистрации, бланки для записи ответов </w:t>
            </w:r>
            <w:proofErr w:type="gramStart"/>
            <w:r w:rsidRPr="00EE6094">
              <w:rPr>
                <w:sz w:val="24"/>
                <w:szCs w:val="24"/>
                <w:lang w:val="ru-RU"/>
              </w:rPr>
              <w:t>на  задания</w:t>
            </w:r>
            <w:proofErr w:type="gramEnd"/>
            <w:r w:rsidRPr="00EE6094">
              <w:rPr>
                <w:sz w:val="24"/>
                <w:szCs w:val="24"/>
                <w:lang w:val="ru-RU"/>
              </w:rPr>
              <w:t xml:space="preserve"> КИМ для проведения ГВЭ, дополнительные бланки для записи ответов на задания КИМ для проведения ГВЭ</w:t>
            </w:r>
          </w:p>
        </w:tc>
      </w:tr>
      <w:tr w:rsidR="000946E9" w:rsidRPr="004B00B0" w14:paraId="3B702183" w14:textId="77777777" w:rsidTr="000946E9">
        <w:trPr>
          <w:trHeight w:val="400"/>
        </w:trPr>
        <w:tc>
          <w:tcPr>
            <w:tcW w:w="2739" w:type="dxa"/>
          </w:tcPr>
          <w:p w14:paraId="67723193"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Бланки</w:t>
            </w:r>
          </w:p>
        </w:tc>
        <w:tc>
          <w:tcPr>
            <w:tcW w:w="7439" w:type="dxa"/>
          </w:tcPr>
          <w:p w14:paraId="22E4B7E9" w14:textId="77777777" w:rsidR="000946E9" w:rsidRPr="00EE6094" w:rsidRDefault="000946E9" w:rsidP="000946E9">
            <w:pPr>
              <w:pStyle w:val="TableParagraph"/>
              <w:spacing w:before="49"/>
              <w:ind w:left="102"/>
              <w:rPr>
                <w:sz w:val="24"/>
                <w:szCs w:val="24"/>
                <w:lang w:val="ru-RU"/>
              </w:rPr>
            </w:pPr>
            <w:r w:rsidRPr="00EE6094">
              <w:rPr>
                <w:sz w:val="24"/>
                <w:szCs w:val="24"/>
                <w:lang w:val="ru-RU"/>
              </w:rPr>
              <w:t>Бланки ЕГЭ и бланки ГВЭ</w:t>
            </w:r>
          </w:p>
        </w:tc>
      </w:tr>
      <w:tr w:rsidR="000946E9" w14:paraId="2CEE07EB" w14:textId="77777777" w:rsidTr="000946E9">
        <w:trPr>
          <w:trHeight w:val="400"/>
        </w:trPr>
        <w:tc>
          <w:tcPr>
            <w:tcW w:w="2739" w:type="dxa"/>
          </w:tcPr>
          <w:p w14:paraId="57C27D73"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ГВЭ</w:t>
            </w:r>
          </w:p>
        </w:tc>
        <w:tc>
          <w:tcPr>
            <w:tcW w:w="7439" w:type="dxa"/>
          </w:tcPr>
          <w:p w14:paraId="5B537CF7" w14:textId="77777777" w:rsidR="000946E9" w:rsidRPr="00EE6094" w:rsidRDefault="000946E9" w:rsidP="000946E9">
            <w:pPr>
              <w:pStyle w:val="TableParagraph"/>
              <w:spacing w:before="49"/>
              <w:ind w:left="102"/>
              <w:rPr>
                <w:sz w:val="24"/>
                <w:szCs w:val="24"/>
                <w:lang w:val="ru-RU"/>
              </w:rPr>
            </w:pPr>
            <w:r w:rsidRPr="00EE6094">
              <w:rPr>
                <w:sz w:val="24"/>
                <w:szCs w:val="24"/>
                <w:lang w:val="ru-RU"/>
              </w:rPr>
              <w:t>Государственный выпускной экзамен</w:t>
            </w:r>
          </w:p>
        </w:tc>
      </w:tr>
      <w:tr w:rsidR="000946E9" w:rsidRPr="004B00B0" w14:paraId="285DBD93" w14:textId="77777777" w:rsidTr="000946E9">
        <w:trPr>
          <w:trHeight w:val="700"/>
        </w:trPr>
        <w:tc>
          <w:tcPr>
            <w:tcW w:w="2739" w:type="dxa"/>
          </w:tcPr>
          <w:p w14:paraId="42B28356"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ГИА</w:t>
            </w:r>
          </w:p>
        </w:tc>
        <w:tc>
          <w:tcPr>
            <w:tcW w:w="7439" w:type="dxa"/>
          </w:tcPr>
          <w:p w14:paraId="55654039" w14:textId="77777777" w:rsidR="000946E9" w:rsidRPr="00EE6094" w:rsidRDefault="000946E9" w:rsidP="000946E9">
            <w:pPr>
              <w:pStyle w:val="TableParagraph"/>
              <w:tabs>
                <w:tab w:val="left" w:pos="2280"/>
                <w:tab w:val="left" w:pos="3554"/>
                <w:tab w:val="left" w:pos="5053"/>
              </w:tabs>
              <w:spacing w:before="49"/>
              <w:ind w:left="102" w:right="98"/>
              <w:rPr>
                <w:sz w:val="24"/>
                <w:szCs w:val="24"/>
                <w:lang w:val="ru-RU"/>
              </w:rPr>
            </w:pPr>
            <w:r w:rsidRPr="00EE6094">
              <w:rPr>
                <w:sz w:val="24"/>
                <w:szCs w:val="24"/>
                <w:lang w:val="ru-RU"/>
              </w:rPr>
              <w:t>Государственная итоговая аттестация по образовательным программам среднего общего образования</w:t>
            </w:r>
          </w:p>
        </w:tc>
      </w:tr>
      <w:tr w:rsidR="000946E9" w:rsidRPr="004B00B0" w14:paraId="4583760F" w14:textId="77777777" w:rsidTr="000946E9">
        <w:trPr>
          <w:trHeight w:val="700"/>
        </w:trPr>
        <w:tc>
          <w:tcPr>
            <w:tcW w:w="2739" w:type="dxa"/>
          </w:tcPr>
          <w:p w14:paraId="2F3E7556"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ГЭК</w:t>
            </w:r>
          </w:p>
        </w:tc>
        <w:tc>
          <w:tcPr>
            <w:tcW w:w="7439" w:type="dxa"/>
          </w:tcPr>
          <w:p w14:paraId="0A284248" w14:textId="64E308FC" w:rsidR="000946E9" w:rsidRPr="00A7370E" w:rsidRDefault="00A7370E" w:rsidP="000946E9">
            <w:pPr>
              <w:pStyle w:val="TableParagraph"/>
              <w:tabs>
                <w:tab w:val="left" w:pos="2448"/>
                <w:tab w:val="left" w:pos="4822"/>
                <w:tab w:val="left" w:pos="6333"/>
              </w:tabs>
              <w:spacing w:before="49"/>
              <w:ind w:left="102" w:right="105"/>
              <w:rPr>
                <w:sz w:val="24"/>
                <w:szCs w:val="24"/>
                <w:lang w:val="ru-RU"/>
              </w:rPr>
            </w:pPr>
            <w:r w:rsidRPr="00A7370E">
              <w:rPr>
                <w:sz w:val="24"/>
                <w:szCs w:val="24"/>
                <w:lang w:val="ru-RU"/>
              </w:rPr>
              <w:t>Государственная экзаменационная комиссия Камчатского края по проведению государственной итоговой аттестации по образовательным программам среднего общего образования</w:t>
            </w:r>
          </w:p>
        </w:tc>
      </w:tr>
      <w:tr w:rsidR="000946E9" w:rsidRPr="004B00B0" w14:paraId="2FD97D35" w14:textId="77777777" w:rsidTr="000946E9">
        <w:trPr>
          <w:trHeight w:val="1000"/>
        </w:trPr>
        <w:tc>
          <w:tcPr>
            <w:tcW w:w="2739" w:type="dxa"/>
          </w:tcPr>
          <w:p w14:paraId="5F54F63D" w14:textId="77777777" w:rsidR="000946E9" w:rsidRPr="00EE6094" w:rsidRDefault="000946E9" w:rsidP="000946E9">
            <w:pPr>
              <w:pStyle w:val="TableParagraph"/>
              <w:spacing w:before="9"/>
              <w:rPr>
                <w:b/>
                <w:sz w:val="24"/>
                <w:szCs w:val="24"/>
                <w:lang w:val="ru-RU"/>
              </w:rPr>
            </w:pPr>
          </w:p>
          <w:p w14:paraId="5977655D" w14:textId="77777777" w:rsidR="000946E9" w:rsidRPr="00EE6094" w:rsidRDefault="000946E9" w:rsidP="000946E9">
            <w:pPr>
              <w:pStyle w:val="TableParagraph"/>
              <w:ind w:left="102"/>
              <w:rPr>
                <w:b/>
                <w:sz w:val="24"/>
                <w:szCs w:val="24"/>
                <w:lang w:val="ru-RU"/>
              </w:rPr>
            </w:pPr>
            <w:r w:rsidRPr="00EE6094">
              <w:rPr>
                <w:b/>
                <w:sz w:val="24"/>
                <w:szCs w:val="24"/>
                <w:lang w:val="ru-RU"/>
              </w:rPr>
              <w:t>ДБО</w:t>
            </w:r>
          </w:p>
        </w:tc>
        <w:tc>
          <w:tcPr>
            <w:tcW w:w="7439" w:type="dxa"/>
          </w:tcPr>
          <w:p w14:paraId="54788D81" w14:textId="77777777" w:rsidR="000946E9" w:rsidRPr="00EE6094" w:rsidRDefault="000946E9" w:rsidP="000946E9">
            <w:pPr>
              <w:pStyle w:val="TableParagraph"/>
              <w:spacing w:before="49"/>
              <w:ind w:left="102" w:right="103"/>
              <w:jc w:val="both"/>
              <w:rPr>
                <w:sz w:val="24"/>
                <w:szCs w:val="24"/>
                <w:lang w:val="ru-RU"/>
              </w:rPr>
            </w:pPr>
            <w:r w:rsidRPr="00EE6094">
              <w:rPr>
                <w:sz w:val="24"/>
                <w:szCs w:val="24"/>
                <w:lang w:val="ru-RU"/>
              </w:rPr>
              <w:t xml:space="preserve">Дополнительный бланк для записи ответов на задания КИМ </w:t>
            </w:r>
            <w:proofErr w:type="gramStart"/>
            <w:r w:rsidRPr="00EE6094">
              <w:rPr>
                <w:sz w:val="24"/>
                <w:szCs w:val="24"/>
                <w:lang w:val="ru-RU"/>
              </w:rPr>
              <w:t>для проведение</w:t>
            </w:r>
            <w:proofErr w:type="gramEnd"/>
            <w:r w:rsidRPr="00EE6094">
              <w:rPr>
                <w:sz w:val="24"/>
                <w:szCs w:val="24"/>
                <w:lang w:val="ru-RU"/>
              </w:rPr>
              <w:t xml:space="preserve"> ЕГЭ с развернутым ответом, дополнительный бланк для записи ответов на задания КИМ для проведение ГВЭ</w:t>
            </w:r>
          </w:p>
        </w:tc>
      </w:tr>
      <w:tr w:rsidR="000946E9" w:rsidRPr="004B00B0" w14:paraId="3A5ACC4F" w14:textId="77777777" w:rsidTr="000946E9">
        <w:trPr>
          <w:trHeight w:val="1300"/>
        </w:trPr>
        <w:tc>
          <w:tcPr>
            <w:tcW w:w="2739" w:type="dxa"/>
          </w:tcPr>
          <w:p w14:paraId="45A530F2"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Доверенное лицо</w:t>
            </w:r>
          </w:p>
        </w:tc>
        <w:tc>
          <w:tcPr>
            <w:tcW w:w="7439" w:type="dxa"/>
          </w:tcPr>
          <w:p w14:paraId="6D5393D2" w14:textId="77777777" w:rsidR="000946E9" w:rsidRPr="00EE6094" w:rsidRDefault="000946E9" w:rsidP="000946E9">
            <w:pPr>
              <w:pStyle w:val="TableParagraph"/>
              <w:spacing w:before="49"/>
              <w:ind w:left="102" w:right="103"/>
              <w:jc w:val="both"/>
              <w:rPr>
                <w:sz w:val="24"/>
                <w:szCs w:val="24"/>
                <w:lang w:val="ru-RU"/>
              </w:rPr>
            </w:pPr>
            <w:r w:rsidRPr="00EE6094">
              <w:rPr>
                <w:sz w:val="24"/>
                <w:szCs w:val="24"/>
                <w:lang w:val="ru-RU"/>
              </w:rPr>
              <w:t xml:space="preserve">Лицо, уполномоченное гражданином на основании документа, </w:t>
            </w:r>
            <w:proofErr w:type="gramStart"/>
            <w:r w:rsidRPr="00EE6094">
              <w:rPr>
                <w:sz w:val="24"/>
                <w:szCs w:val="24"/>
                <w:lang w:val="ru-RU"/>
              </w:rPr>
              <w:t>удостоверяющего  личность</w:t>
            </w:r>
            <w:proofErr w:type="gramEnd"/>
            <w:r w:rsidRPr="00EE6094">
              <w:rPr>
                <w:sz w:val="24"/>
                <w:szCs w:val="24"/>
                <w:lang w:val="ru-RU"/>
              </w:rPr>
              <w:t>,   и   доверенности,   оформленной  в порядке, предусмотренном гражданским законодательством Российской Федерации</w:t>
            </w:r>
          </w:p>
        </w:tc>
      </w:tr>
      <w:tr w:rsidR="000946E9" w14:paraId="375E3F0B" w14:textId="77777777" w:rsidTr="000946E9">
        <w:trPr>
          <w:trHeight w:val="400"/>
        </w:trPr>
        <w:tc>
          <w:tcPr>
            <w:tcW w:w="2739" w:type="dxa"/>
          </w:tcPr>
          <w:p w14:paraId="485CD7A1" w14:textId="77777777" w:rsidR="000946E9" w:rsidRPr="00EE6094" w:rsidRDefault="000946E9" w:rsidP="000946E9">
            <w:pPr>
              <w:pStyle w:val="TableParagraph"/>
              <w:spacing w:before="57"/>
              <w:ind w:left="102"/>
              <w:rPr>
                <w:b/>
                <w:sz w:val="24"/>
                <w:szCs w:val="24"/>
                <w:lang w:val="ru-RU"/>
              </w:rPr>
            </w:pPr>
            <w:r w:rsidRPr="00EE6094">
              <w:rPr>
                <w:b/>
                <w:sz w:val="24"/>
                <w:szCs w:val="24"/>
                <w:lang w:val="ru-RU"/>
              </w:rPr>
              <w:t>ЕГЭ</w:t>
            </w:r>
          </w:p>
        </w:tc>
        <w:tc>
          <w:tcPr>
            <w:tcW w:w="7439" w:type="dxa"/>
          </w:tcPr>
          <w:p w14:paraId="2CC908AA" w14:textId="77777777" w:rsidR="000946E9" w:rsidRPr="00EE6094" w:rsidRDefault="000946E9" w:rsidP="000946E9">
            <w:pPr>
              <w:pStyle w:val="TableParagraph"/>
              <w:spacing w:before="49"/>
              <w:ind w:left="102"/>
              <w:rPr>
                <w:sz w:val="24"/>
                <w:szCs w:val="24"/>
                <w:lang w:val="ru-RU"/>
              </w:rPr>
            </w:pPr>
            <w:r w:rsidRPr="00EE6094">
              <w:rPr>
                <w:sz w:val="24"/>
                <w:szCs w:val="24"/>
                <w:lang w:val="ru-RU"/>
              </w:rPr>
              <w:t>Единый государственный экзамен</w:t>
            </w:r>
          </w:p>
        </w:tc>
      </w:tr>
      <w:tr w:rsidR="00EE6094" w:rsidRPr="004B00B0" w14:paraId="6C6556EA" w14:textId="77777777" w:rsidTr="000946E9">
        <w:trPr>
          <w:trHeight w:val="400"/>
        </w:trPr>
        <w:tc>
          <w:tcPr>
            <w:tcW w:w="2739" w:type="dxa"/>
          </w:tcPr>
          <w:p w14:paraId="35A5684E"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КЕГЭ</w:t>
            </w:r>
          </w:p>
        </w:tc>
        <w:tc>
          <w:tcPr>
            <w:tcW w:w="7439" w:type="dxa"/>
          </w:tcPr>
          <w:p w14:paraId="259F53FA" w14:textId="77777777" w:rsidR="00EE6094" w:rsidRPr="00EE6094" w:rsidRDefault="00EE6094" w:rsidP="00EE6094">
            <w:pPr>
              <w:pStyle w:val="TableParagraph"/>
              <w:tabs>
                <w:tab w:val="left" w:pos="1434"/>
                <w:tab w:val="left" w:pos="3801"/>
                <w:tab w:val="left" w:pos="5123"/>
                <w:tab w:val="left" w:pos="5840"/>
              </w:tabs>
              <w:spacing w:before="44"/>
              <w:ind w:left="102" w:right="105"/>
              <w:rPr>
                <w:sz w:val="24"/>
                <w:szCs w:val="24"/>
                <w:lang w:val="ru-RU"/>
              </w:rPr>
            </w:pPr>
            <w:r w:rsidRPr="00EE6094">
              <w:rPr>
                <w:sz w:val="24"/>
                <w:szCs w:val="24"/>
                <w:lang w:val="ru-RU"/>
              </w:rPr>
              <w:t>Единый государственный экзамен по информатике в компьютерной форме</w:t>
            </w:r>
          </w:p>
        </w:tc>
      </w:tr>
      <w:tr w:rsidR="00EE6094" w:rsidRPr="004B00B0" w14:paraId="24AD912A" w14:textId="77777777" w:rsidTr="000946E9">
        <w:trPr>
          <w:trHeight w:val="400"/>
        </w:trPr>
        <w:tc>
          <w:tcPr>
            <w:tcW w:w="2739" w:type="dxa"/>
          </w:tcPr>
          <w:p w14:paraId="06C43896"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КИМ</w:t>
            </w:r>
          </w:p>
        </w:tc>
        <w:tc>
          <w:tcPr>
            <w:tcW w:w="7439" w:type="dxa"/>
          </w:tcPr>
          <w:p w14:paraId="30BB836C" w14:textId="77777777" w:rsidR="00EE6094" w:rsidRPr="00EE6094" w:rsidRDefault="00EE6094" w:rsidP="00EE6094">
            <w:pPr>
              <w:pStyle w:val="TableParagraph"/>
              <w:tabs>
                <w:tab w:val="left" w:pos="1889"/>
                <w:tab w:val="left" w:pos="3880"/>
                <w:tab w:val="left" w:pos="5443"/>
              </w:tabs>
              <w:spacing w:before="44"/>
              <w:ind w:left="102" w:right="105"/>
              <w:rPr>
                <w:sz w:val="24"/>
                <w:szCs w:val="24"/>
                <w:lang w:val="ru-RU"/>
              </w:rPr>
            </w:pPr>
            <w:r w:rsidRPr="00EE6094">
              <w:rPr>
                <w:sz w:val="24"/>
                <w:szCs w:val="24"/>
                <w:lang w:val="ru-RU"/>
              </w:rPr>
              <w:t>Контрольные измерительные материалы, представляющие собой комплексы заданий стандартизированной формы</w:t>
            </w:r>
          </w:p>
        </w:tc>
      </w:tr>
      <w:tr w:rsidR="00EE6094" w:rsidRPr="004B00B0" w14:paraId="75F6DB9E" w14:textId="77777777" w:rsidTr="000946E9">
        <w:trPr>
          <w:trHeight w:val="400"/>
        </w:trPr>
        <w:tc>
          <w:tcPr>
            <w:tcW w:w="2739" w:type="dxa"/>
          </w:tcPr>
          <w:p w14:paraId="31A6C450"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Куратор СИЦ</w:t>
            </w:r>
          </w:p>
        </w:tc>
        <w:tc>
          <w:tcPr>
            <w:tcW w:w="7439" w:type="dxa"/>
          </w:tcPr>
          <w:p w14:paraId="65C5F28C" w14:textId="2BA2D851" w:rsidR="00EE6094" w:rsidRPr="00EE6094" w:rsidRDefault="00EE6094" w:rsidP="00A7370E">
            <w:pPr>
              <w:pStyle w:val="TableParagraph"/>
              <w:spacing w:before="44"/>
              <w:ind w:left="102"/>
              <w:rPr>
                <w:sz w:val="24"/>
                <w:szCs w:val="24"/>
                <w:lang w:val="ru-RU"/>
              </w:rPr>
            </w:pPr>
            <w:r w:rsidRPr="00EE6094">
              <w:rPr>
                <w:sz w:val="24"/>
                <w:szCs w:val="24"/>
                <w:lang w:val="ru-RU"/>
              </w:rPr>
              <w:t xml:space="preserve">Уполномоченное лицо, осуществляющее координацию работы СИЦ </w:t>
            </w:r>
          </w:p>
        </w:tc>
      </w:tr>
      <w:tr w:rsidR="00EE6094" w:rsidRPr="004B00B0" w14:paraId="7394BB5C" w14:textId="77777777" w:rsidTr="000946E9">
        <w:trPr>
          <w:trHeight w:val="400"/>
        </w:trPr>
        <w:tc>
          <w:tcPr>
            <w:tcW w:w="2739" w:type="dxa"/>
          </w:tcPr>
          <w:p w14:paraId="1A5438C8"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Лица, определенные Рособрнадзором</w:t>
            </w:r>
          </w:p>
        </w:tc>
        <w:tc>
          <w:tcPr>
            <w:tcW w:w="7439" w:type="dxa"/>
          </w:tcPr>
          <w:p w14:paraId="2C131837" w14:textId="77777777" w:rsidR="00EE6094" w:rsidRPr="00EE6094" w:rsidRDefault="00EE6094" w:rsidP="00EE6094">
            <w:pPr>
              <w:pStyle w:val="TableParagraph"/>
              <w:spacing w:before="44"/>
              <w:ind w:left="102" w:right="98"/>
              <w:jc w:val="both"/>
              <w:rPr>
                <w:sz w:val="24"/>
                <w:szCs w:val="24"/>
                <w:lang w:val="ru-RU"/>
              </w:rPr>
            </w:pPr>
            <w:r w:rsidRPr="00EE6094">
              <w:rPr>
                <w:sz w:val="24"/>
                <w:szCs w:val="24"/>
                <w:lang w:val="ru-RU"/>
              </w:rPr>
              <w:t xml:space="preserve">Лица, определенные Рособрнадзором, имеющие право присутствовать при проведении ГИА в ППЭ, РЦОИ, местах работы ПК и АК </w:t>
            </w:r>
            <w:r w:rsidRPr="00CE0AFD">
              <w:rPr>
                <w:strike/>
                <w:sz w:val="24"/>
                <w:szCs w:val="24"/>
                <w:lang w:val="ru-RU"/>
              </w:rPr>
              <w:t>субъектов Российской Федерации</w:t>
            </w:r>
          </w:p>
        </w:tc>
      </w:tr>
      <w:tr w:rsidR="00EE6094" w14:paraId="7828B337" w14:textId="77777777" w:rsidTr="000946E9">
        <w:trPr>
          <w:trHeight w:val="400"/>
        </w:trPr>
        <w:tc>
          <w:tcPr>
            <w:tcW w:w="2739" w:type="dxa"/>
          </w:tcPr>
          <w:p w14:paraId="2BE4C045" w14:textId="77777777" w:rsidR="00EE6094" w:rsidRPr="00EE6094" w:rsidRDefault="00EE6094" w:rsidP="00EE6094">
            <w:pPr>
              <w:pStyle w:val="TableParagraph"/>
              <w:spacing w:before="51"/>
              <w:ind w:left="102"/>
              <w:rPr>
                <w:b/>
                <w:sz w:val="24"/>
                <w:szCs w:val="24"/>
                <w:lang w:val="ru-RU"/>
              </w:rPr>
            </w:pPr>
            <w:proofErr w:type="spellStart"/>
            <w:r w:rsidRPr="00EE6094">
              <w:rPr>
                <w:b/>
                <w:sz w:val="24"/>
                <w:szCs w:val="24"/>
                <w:lang w:val="ru-RU"/>
              </w:rPr>
              <w:t>Минпросвещения</w:t>
            </w:r>
            <w:proofErr w:type="spellEnd"/>
            <w:r w:rsidRPr="00EE6094">
              <w:rPr>
                <w:b/>
                <w:sz w:val="24"/>
                <w:szCs w:val="24"/>
                <w:lang w:val="ru-RU"/>
              </w:rPr>
              <w:t xml:space="preserve"> России</w:t>
            </w:r>
          </w:p>
        </w:tc>
        <w:tc>
          <w:tcPr>
            <w:tcW w:w="7439" w:type="dxa"/>
          </w:tcPr>
          <w:p w14:paraId="01B0D6AF" w14:textId="77777777" w:rsidR="00EE6094" w:rsidRPr="00EE6094" w:rsidRDefault="00EE6094" w:rsidP="00EE6094">
            <w:pPr>
              <w:pStyle w:val="TableParagraph"/>
              <w:spacing w:before="44"/>
              <w:ind w:left="102"/>
              <w:rPr>
                <w:sz w:val="24"/>
                <w:szCs w:val="24"/>
                <w:lang w:val="ru-RU"/>
              </w:rPr>
            </w:pPr>
            <w:r w:rsidRPr="00EE6094">
              <w:rPr>
                <w:sz w:val="24"/>
                <w:szCs w:val="24"/>
                <w:lang w:val="ru-RU"/>
              </w:rPr>
              <w:t>Министерство просвещения Российской Федерации</w:t>
            </w:r>
          </w:p>
        </w:tc>
      </w:tr>
      <w:tr w:rsidR="00EE6094" w:rsidRPr="004B00B0" w14:paraId="77425940" w14:textId="77777777" w:rsidTr="000946E9">
        <w:trPr>
          <w:trHeight w:val="400"/>
        </w:trPr>
        <w:tc>
          <w:tcPr>
            <w:tcW w:w="2739" w:type="dxa"/>
          </w:tcPr>
          <w:p w14:paraId="4C70354D"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Общественные наблюдатели</w:t>
            </w:r>
          </w:p>
        </w:tc>
        <w:tc>
          <w:tcPr>
            <w:tcW w:w="7439" w:type="dxa"/>
          </w:tcPr>
          <w:p w14:paraId="07B9A02B" w14:textId="77777777" w:rsidR="00EE6094" w:rsidRPr="00EE6094" w:rsidRDefault="00EE6094" w:rsidP="00EE6094">
            <w:pPr>
              <w:pStyle w:val="TableParagraph"/>
              <w:spacing w:before="44"/>
              <w:ind w:left="102" w:right="101"/>
              <w:jc w:val="both"/>
              <w:rPr>
                <w:sz w:val="24"/>
                <w:szCs w:val="24"/>
                <w:lang w:val="ru-RU"/>
              </w:rPr>
            </w:pPr>
            <w:r w:rsidRPr="00EE6094">
              <w:rPr>
                <w:sz w:val="24"/>
                <w:szCs w:val="24"/>
                <w:lang w:val="ru-RU"/>
              </w:rPr>
              <w:t xml:space="preserve">Граждане </w:t>
            </w:r>
            <w:proofErr w:type="gramStart"/>
            <w:r w:rsidRPr="00EE6094">
              <w:rPr>
                <w:sz w:val="24"/>
                <w:szCs w:val="24"/>
                <w:lang w:val="ru-RU"/>
              </w:rPr>
              <w:t>Российской  Федерации</w:t>
            </w:r>
            <w:proofErr w:type="gramEnd"/>
            <w:r w:rsidRPr="00EE6094">
              <w:rPr>
                <w:sz w:val="24"/>
                <w:szCs w:val="24"/>
                <w:lang w:val="ru-RU"/>
              </w:rPr>
              <w:t xml:space="preserve">,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w:t>
            </w:r>
            <w:r w:rsidRPr="00EE6094">
              <w:rPr>
                <w:sz w:val="24"/>
                <w:szCs w:val="24"/>
                <w:lang w:val="ru-RU"/>
              </w:rPr>
              <w:lastRenderedPageBreak/>
              <w:t>школьников и олимпиад  школьников, утвержденным приказом Рособрнадзора от 26 августа 2022 г. № 924</w:t>
            </w:r>
          </w:p>
        </w:tc>
      </w:tr>
      <w:tr w:rsidR="00EE6094" w14:paraId="07424382" w14:textId="77777777" w:rsidTr="000946E9">
        <w:trPr>
          <w:trHeight w:val="400"/>
        </w:trPr>
        <w:tc>
          <w:tcPr>
            <w:tcW w:w="2739" w:type="dxa"/>
          </w:tcPr>
          <w:p w14:paraId="4766DEF7"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lastRenderedPageBreak/>
              <w:t>ОВЗ</w:t>
            </w:r>
          </w:p>
        </w:tc>
        <w:tc>
          <w:tcPr>
            <w:tcW w:w="7439" w:type="dxa"/>
          </w:tcPr>
          <w:p w14:paraId="5084872A" w14:textId="77777777" w:rsidR="00EE6094" w:rsidRPr="00EE6094" w:rsidRDefault="00EE6094" w:rsidP="00EB6D74">
            <w:pPr>
              <w:pStyle w:val="TableParagraph"/>
              <w:spacing w:before="44"/>
              <w:ind w:left="102" w:right="101"/>
              <w:jc w:val="both"/>
              <w:rPr>
                <w:sz w:val="24"/>
                <w:szCs w:val="24"/>
                <w:lang w:val="ru-RU"/>
              </w:rPr>
            </w:pPr>
            <w:r w:rsidRPr="00EE6094">
              <w:rPr>
                <w:sz w:val="24"/>
                <w:szCs w:val="24"/>
                <w:lang w:val="ru-RU"/>
              </w:rPr>
              <w:t>Ограниченные возможности здоровья</w:t>
            </w:r>
          </w:p>
        </w:tc>
      </w:tr>
      <w:tr w:rsidR="00EB6D74" w:rsidRPr="00EE6094" w14:paraId="56DBD89B" w14:textId="77777777" w:rsidTr="000946E9">
        <w:trPr>
          <w:trHeight w:val="400"/>
        </w:trPr>
        <w:tc>
          <w:tcPr>
            <w:tcW w:w="2739" w:type="dxa"/>
          </w:tcPr>
          <w:p w14:paraId="14247F43" w14:textId="77777777" w:rsidR="00EB6D74" w:rsidRPr="00EB6D74" w:rsidRDefault="00EB6D74" w:rsidP="00EB6D74">
            <w:pPr>
              <w:pStyle w:val="TableParagraph"/>
              <w:spacing w:before="51"/>
              <w:ind w:left="102"/>
              <w:rPr>
                <w:b/>
                <w:sz w:val="24"/>
                <w:szCs w:val="24"/>
                <w:lang w:val="ru-RU"/>
              </w:rPr>
            </w:pPr>
            <w:r w:rsidRPr="00EB6D74">
              <w:rPr>
                <w:b/>
                <w:sz w:val="24"/>
                <w:szCs w:val="24"/>
                <w:lang w:val="ru-RU"/>
              </w:rPr>
              <w:t>Министерство</w:t>
            </w:r>
          </w:p>
        </w:tc>
        <w:tc>
          <w:tcPr>
            <w:tcW w:w="7439" w:type="dxa"/>
          </w:tcPr>
          <w:p w14:paraId="5732E72F" w14:textId="77777777" w:rsidR="00EB6D74" w:rsidRPr="00EB6D74" w:rsidRDefault="00EB6D74" w:rsidP="00EB6D74">
            <w:pPr>
              <w:pStyle w:val="TableParagraph"/>
              <w:spacing w:before="44"/>
              <w:ind w:left="102" w:right="101"/>
              <w:jc w:val="both"/>
              <w:rPr>
                <w:sz w:val="24"/>
                <w:szCs w:val="24"/>
                <w:lang w:val="ru-RU"/>
              </w:rPr>
            </w:pPr>
            <w:r w:rsidRPr="00EB6D74">
              <w:rPr>
                <w:sz w:val="24"/>
                <w:szCs w:val="24"/>
                <w:lang w:val="ru-RU"/>
              </w:rPr>
              <w:t>Министерство образования Камчатского края</w:t>
            </w:r>
          </w:p>
        </w:tc>
      </w:tr>
      <w:tr w:rsidR="00EE6094" w:rsidRPr="004B00B0" w14:paraId="175972B2" w14:textId="77777777" w:rsidTr="000946E9">
        <w:trPr>
          <w:trHeight w:val="400"/>
        </w:trPr>
        <w:tc>
          <w:tcPr>
            <w:tcW w:w="2739" w:type="dxa"/>
          </w:tcPr>
          <w:p w14:paraId="4B1186AD" w14:textId="0BAE9B2C" w:rsidR="00EE6094" w:rsidRPr="00EE6094" w:rsidRDefault="00CE0AFD" w:rsidP="00EB6D74">
            <w:pPr>
              <w:pStyle w:val="TableParagraph"/>
              <w:spacing w:before="51"/>
              <w:ind w:left="102"/>
              <w:rPr>
                <w:b/>
                <w:sz w:val="24"/>
                <w:szCs w:val="24"/>
                <w:lang w:val="ru-RU"/>
              </w:rPr>
            </w:pPr>
            <w:r>
              <w:rPr>
                <w:b/>
                <w:sz w:val="24"/>
                <w:szCs w:val="24"/>
                <w:lang w:val="ru-RU"/>
              </w:rPr>
              <w:t>Онлайн-</w:t>
            </w:r>
            <w:r w:rsidR="00EE6094" w:rsidRPr="00EE6094">
              <w:rPr>
                <w:b/>
                <w:sz w:val="24"/>
                <w:szCs w:val="24"/>
                <w:lang w:val="ru-RU"/>
              </w:rPr>
              <w:t>наблюдатель</w:t>
            </w:r>
          </w:p>
        </w:tc>
        <w:tc>
          <w:tcPr>
            <w:tcW w:w="7439" w:type="dxa"/>
          </w:tcPr>
          <w:p w14:paraId="7A6888EA" w14:textId="77777777" w:rsidR="00EE6094" w:rsidRPr="00EE6094" w:rsidRDefault="00EE6094" w:rsidP="00EB6D74">
            <w:pPr>
              <w:pStyle w:val="TableParagraph"/>
              <w:spacing w:before="44"/>
              <w:ind w:left="102" w:right="101"/>
              <w:jc w:val="both"/>
              <w:rPr>
                <w:sz w:val="24"/>
                <w:szCs w:val="24"/>
                <w:lang w:val="ru-RU"/>
              </w:rPr>
            </w:pPr>
            <w:r w:rsidRPr="00EE6094">
              <w:rPr>
                <w:sz w:val="24"/>
                <w:szCs w:val="24"/>
                <w:lang w:val="ru-RU"/>
              </w:rPr>
              <w:t>Общественный наблюдатель, осуществляющий общественное наблюдение дистанционно с использованием информационно- коммуникационных технологий</w:t>
            </w:r>
          </w:p>
        </w:tc>
      </w:tr>
      <w:tr w:rsidR="00EE6094" w:rsidRPr="004B00B0" w14:paraId="02318805" w14:textId="77777777" w:rsidTr="000946E9">
        <w:trPr>
          <w:trHeight w:val="400"/>
        </w:trPr>
        <w:tc>
          <w:tcPr>
            <w:tcW w:w="2739" w:type="dxa"/>
          </w:tcPr>
          <w:p w14:paraId="5D91C98A"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Онлайн-наблюдение</w:t>
            </w:r>
          </w:p>
        </w:tc>
        <w:tc>
          <w:tcPr>
            <w:tcW w:w="7439" w:type="dxa"/>
          </w:tcPr>
          <w:p w14:paraId="3CED99C9" w14:textId="77777777" w:rsidR="00EE6094" w:rsidRPr="00EE6094" w:rsidRDefault="00EE6094" w:rsidP="00EE6094">
            <w:pPr>
              <w:pStyle w:val="TableParagraph"/>
              <w:spacing w:before="44"/>
              <w:ind w:left="102" w:right="98"/>
              <w:jc w:val="both"/>
              <w:rPr>
                <w:sz w:val="24"/>
                <w:szCs w:val="24"/>
                <w:lang w:val="ru-RU"/>
              </w:rPr>
            </w:pPr>
            <w:r w:rsidRPr="00EE6094">
              <w:rPr>
                <w:sz w:val="24"/>
                <w:szCs w:val="24"/>
                <w:lang w:val="ru-RU"/>
              </w:rPr>
              <w:t>Общественное наблюдение в местах проведения ГИА дистанционно с использованием информационно- коммуникационных технологий</w:t>
            </w:r>
          </w:p>
        </w:tc>
      </w:tr>
      <w:tr w:rsidR="00EE6094" w:rsidRPr="004B00B0" w14:paraId="530C8815" w14:textId="77777777" w:rsidTr="000946E9">
        <w:trPr>
          <w:trHeight w:val="400"/>
        </w:trPr>
        <w:tc>
          <w:tcPr>
            <w:tcW w:w="2739" w:type="dxa"/>
          </w:tcPr>
          <w:p w14:paraId="413BCCAE" w14:textId="77777777" w:rsidR="00EE6094" w:rsidRPr="00EE6094" w:rsidRDefault="00EE6094" w:rsidP="00EE6094">
            <w:pPr>
              <w:pStyle w:val="TableParagraph"/>
              <w:spacing w:before="52"/>
              <w:ind w:left="102"/>
              <w:rPr>
                <w:b/>
                <w:sz w:val="24"/>
                <w:szCs w:val="24"/>
                <w:lang w:val="ru-RU"/>
              </w:rPr>
            </w:pPr>
            <w:r w:rsidRPr="00EE6094">
              <w:rPr>
                <w:b/>
                <w:sz w:val="24"/>
                <w:szCs w:val="24"/>
                <w:lang w:val="ru-RU"/>
              </w:rPr>
              <w:t>ПК</w:t>
            </w:r>
          </w:p>
        </w:tc>
        <w:tc>
          <w:tcPr>
            <w:tcW w:w="7439" w:type="dxa"/>
          </w:tcPr>
          <w:p w14:paraId="2E281724" w14:textId="21517797" w:rsidR="00EE6094" w:rsidRPr="00EE6094" w:rsidRDefault="00EE6094" w:rsidP="00A7370E">
            <w:pPr>
              <w:pStyle w:val="TableParagraph"/>
              <w:spacing w:before="44"/>
              <w:ind w:left="102"/>
              <w:rPr>
                <w:sz w:val="24"/>
                <w:szCs w:val="24"/>
                <w:lang w:val="ru-RU"/>
              </w:rPr>
            </w:pPr>
            <w:r w:rsidRPr="00EE6094">
              <w:rPr>
                <w:sz w:val="24"/>
                <w:szCs w:val="24"/>
                <w:lang w:val="ru-RU"/>
              </w:rPr>
              <w:t>Предметные комиссии по соответствующим учебным предметам</w:t>
            </w:r>
          </w:p>
        </w:tc>
      </w:tr>
      <w:tr w:rsidR="00EE6094" w:rsidRPr="004B00B0" w14:paraId="1D6A44EF" w14:textId="77777777" w:rsidTr="000946E9">
        <w:trPr>
          <w:trHeight w:val="400"/>
        </w:trPr>
        <w:tc>
          <w:tcPr>
            <w:tcW w:w="2739" w:type="dxa"/>
          </w:tcPr>
          <w:p w14:paraId="22CD7CD3"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Портал smotriege.ru</w:t>
            </w:r>
          </w:p>
        </w:tc>
        <w:tc>
          <w:tcPr>
            <w:tcW w:w="7439" w:type="dxa"/>
          </w:tcPr>
          <w:p w14:paraId="403A7368" w14:textId="77777777" w:rsidR="00EE6094" w:rsidRPr="00EE6094" w:rsidRDefault="00EE6094" w:rsidP="00EE6094">
            <w:pPr>
              <w:pStyle w:val="TableParagraph"/>
              <w:tabs>
                <w:tab w:val="left" w:pos="3201"/>
                <w:tab w:val="left" w:pos="4634"/>
                <w:tab w:val="left" w:pos="5436"/>
              </w:tabs>
              <w:spacing w:before="44"/>
              <w:ind w:left="102" w:right="96"/>
              <w:rPr>
                <w:sz w:val="24"/>
                <w:szCs w:val="24"/>
                <w:lang w:val="ru-RU"/>
              </w:rPr>
            </w:pPr>
            <w:r w:rsidRPr="00EE6094">
              <w:rPr>
                <w:sz w:val="24"/>
                <w:szCs w:val="24"/>
                <w:lang w:val="ru-RU"/>
              </w:rPr>
              <w:t>Специализированный портал в информационно- телекоммуникационной сети «Интернет» с доменным именем «smotriege.ru»</w:t>
            </w:r>
          </w:p>
        </w:tc>
      </w:tr>
      <w:tr w:rsidR="00EE6094" w:rsidRPr="004B00B0" w14:paraId="52E95B6F" w14:textId="77777777" w:rsidTr="000946E9">
        <w:trPr>
          <w:trHeight w:val="400"/>
        </w:trPr>
        <w:tc>
          <w:tcPr>
            <w:tcW w:w="2739" w:type="dxa"/>
          </w:tcPr>
          <w:p w14:paraId="10E34ABC"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Порядок</w:t>
            </w:r>
          </w:p>
        </w:tc>
        <w:tc>
          <w:tcPr>
            <w:tcW w:w="7439" w:type="dxa"/>
          </w:tcPr>
          <w:p w14:paraId="7AB6D3D4" w14:textId="77777777" w:rsidR="00EE6094" w:rsidRPr="00EE6094" w:rsidRDefault="00EE6094" w:rsidP="00EE6094">
            <w:pPr>
              <w:pStyle w:val="TableParagraph"/>
              <w:spacing w:before="44"/>
              <w:ind w:left="102" w:right="96"/>
              <w:jc w:val="both"/>
              <w:rPr>
                <w:sz w:val="24"/>
                <w:szCs w:val="24"/>
                <w:lang w:val="ru-RU"/>
              </w:rPr>
            </w:pPr>
            <w:r w:rsidRPr="00EE6094">
              <w:rPr>
                <w:sz w:val="24"/>
                <w:szCs w:val="24"/>
                <w:lang w:val="ru-RU"/>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4 апреля 2023 г. № 233/552(зарегистрирован Министерством юстиции Российской Федерации 15мая 2023, регистрационный № 73314)</w:t>
            </w:r>
          </w:p>
        </w:tc>
      </w:tr>
      <w:tr w:rsidR="00EE6094" w:rsidRPr="004B00B0" w14:paraId="2EF0552B" w14:textId="77777777" w:rsidTr="000946E9">
        <w:trPr>
          <w:trHeight w:val="400"/>
        </w:trPr>
        <w:tc>
          <w:tcPr>
            <w:tcW w:w="2739" w:type="dxa"/>
          </w:tcPr>
          <w:p w14:paraId="5D658F0F"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Порядок аккредитации граждан</w:t>
            </w:r>
          </w:p>
        </w:tc>
        <w:tc>
          <w:tcPr>
            <w:tcW w:w="7439" w:type="dxa"/>
          </w:tcPr>
          <w:p w14:paraId="1C2E1535" w14:textId="77777777" w:rsidR="00EE6094" w:rsidRPr="00EE6094" w:rsidRDefault="00EE6094" w:rsidP="00EE6094">
            <w:pPr>
              <w:pStyle w:val="TableParagraph"/>
              <w:tabs>
                <w:tab w:val="left" w:pos="1278"/>
                <w:tab w:val="left" w:pos="3031"/>
                <w:tab w:val="left" w:pos="4171"/>
                <w:tab w:val="left" w:pos="4516"/>
                <w:tab w:val="left" w:pos="5689"/>
              </w:tabs>
              <w:spacing w:before="44"/>
              <w:ind w:left="102"/>
              <w:jc w:val="both"/>
              <w:rPr>
                <w:sz w:val="24"/>
                <w:szCs w:val="24"/>
                <w:lang w:val="ru-RU"/>
              </w:rPr>
            </w:pPr>
            <w:r w:rsidRPr="00EE6094">
              <w:rPr>
                <w:sz w:val="24"/>
                <w:szCs w:val="24"/>
                <w:lang w:val="ru-RU"/>
              </w:rPr>
              <w:t>Порядок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утвержденный приказом Рособрнадзора от 26 августа 2022 г. № 924 (зарегистрирован Министерством юстиции Российской Федерации 29 сентября 2022 г., регистрационный  № 70296)</w:t>
            </w:r>
          </w:p>
        </w:tc>
      </w:tr>
      <w:tr w:rsidR="00EE6094" w:rsidRPr="00EE6094" w14:paraId="5BE23A05" w14:textId="77777777" w:rsidTr="000946E9">
        <w:trPr>
          <w:trHeight w:val="400"/>
        </w:trPr>
        <w:tc>
          <w:tcPr>
            <w:tcW w:w="2739" w:type="dxa"/>
          </w:tcPr>
          <w:p w14:paraId="55000DF7"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ППЭ</w:t>
            </w:r>
          </w:p>
        </w:tc>
        <w:tc>
          <w:tcPr>
            <w:tcW w:w="7439" w:type="dxa"/>
          </w:tcPr>
          <w:p w14:paraId="7E24912C" w14:textId="77777777" w:rsidR="00EE6094" w:rsidRPr="00EE6094" w:rsidRDefault="00EE6094" w:rsidP="00EE6094">
            <w:pPr>
              <w:pStyle w:val="TableParagraph"/>
              <w:spacing w:before="44"/>
              <w:ind w:left="102"/>
              <w:rPr>
                <w:sz w:val="24"/>
                <w:szCs w:val="24"/>
                <w:lang w:val="ru-RU"/>
              </w:rPr>
            </w:pPr>
            <w:r w:rsidRPr="00EE6094">
              <w:rPr>
                <w:sz w:val="24"/>
                <w:szCs w:val="24"/>
                <w:lang w:val="ru-RU"/>
              </w:rPr>
              <w:t>Пункт проведения экзаменов</w:t>
            </w:r>
          </w:p>
        </w:tc>
      </w:tr>
      <w:tr w:rsidR="00EE6094" w:rsidRPr="004B00B0" w14:paraId="1F583B1C" w14:textId="77777777" w:rsidTr="000946E9">
        <w:trPr>
          <w:trHeight w:val="400"/>
        </w:trPr>
        <w:tc>
          <w:tcPr>
            <w:tcW w:w="2739" w:type="dxa"/>
          </w:tcPr>
          <w:p w14:paraId="10D8C788"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РИС</w:t>
            </w:r>
          </w:p>
        </w:tc>
        <w:tc>
          <w:tcPr>
            <w:tcW w:w="7439" w:type="dxa"/>
          </w:tcPr>
          <w:p w14:paraId="676B6D97" w14:textId="77777777" w:rsidR="00EE6094" w:rsidRPr="00EE6094" w:rsidRDefault="00EE6094" w:rsidP="00EE6094">
            <w:pPr>
              <w:pStyle w:val="TableParagraph"/>
              <w:spacing w:before="44"/>
              <w:ind w:left="102" w:right="100"/>
              <w:jc w:val="both"/>
              <w:rPr>
                <w:sz w:val="24"/>
                <w:szCs w:val="24"/>
                <w:lang w:val="ru-RU"/>
              </w:rPr>
            </w:pPr>
            <w:r w:rsidRPr="00EE6094">
              <w:rPr>
                <w:sz w:val="24"/>
                <w:szCs w:val="24"/>
                <w:lang w:val="ru-RU"/>
              </w:rPr>
              <w:t xml:space="preserve">Региональная информационная </w:t>
            </w:r>
            <w:proofErr w:type="gramStart"/>
            <w:r w:rsidRPr="00EE6094">
              <w:rPr>
                <w:sz w:val="24"/>
                <w:szCs w:val="24"/>
                <w:lang w:val="ru-RU"/>
              </w:rPr>
              <w:t>система  обеспечения</w:t>
            </w:r>
            <w:proofErr w:type="gramEnd"/>
            <w:r w:rsidRPr="00EE6094">
              <w:rPr>
                <w:sz w:val="24"/>
                <w:szCs w:val="24"/>
                <w:lang w:val="ru-RU"/>
              </w:rPr>
              <w:t xml:space="preserve">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E6094" w:rsidRPr="004B00B0" w14:paraId="1CCB78BC" w14:textId="77777777" w:rsidTr="000946E9">
        <w:trPr>
          <w:trHeight w:val="400"/>
        </w:trPr>
        <w:tc>
          <w:tcPr>
            <w:tcW w:w="2739" w:type="dxa"/>
          </w:tcPr>
          <w:p w14:paraId="16E06150"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Рособрнадзор</w:t>
            </w:r>
          </w:p>
        </w:tc>
        <w:tc>
          <w:tcPr>
            <w:tcW w:w="7439" w:type="dxa"/>
          </w:tcPr>
          <w:p w14:paraId="3902001F" w14:textId="77777777" w:rsidR="00EE6094" w:rsidRPr="00EE6094" w:rsidRDefault="00EE6094" w:rsidP="00EE6094">
            <w:pPr>
              <w:pStyle w:val="TableParagraph"/>
              <w:spacing w:before="44"/>
              <w:ind w:left="102"/>
              <w:rPr>
                <w:sz w:val="24"/>
                <w:szCs w:val="24"/>
                <w:lang w:val="ru-RU"/>
              </w:rPr>
            </w:pPr>
            <w:r w:rsidRPr="00EE6094">
              <w:rPr>
                <w:sz w:val="24"/>
                <w:szCs w:val="24"/>
                <w:lang w:val="ru-RU"/>
              </w:rPr>
              <w:t>Федеральная служба по надзору в сфере образования и науки</w:t>
            </w:r>
          </w:p>
        </w:tc>
      </w:tr>
      <w:tr w:rsidR="00EE6094" w:rsidRPr="004B00B0" w14:paraId="438A65DF" w14:textId="77777777" w:rsidTr="000946E9">
        <w:trPr>
          <w:trHeight w:val="400"/>
        </w:trPr>
        <w:tc>
          <w:tcPr>
            <w:tcW w:w="2739" w:type="dxa"/>
          </w:tcPr>
          <w:p w14:paraId="44E3851C"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РЦОИ</w:t>
            </w:r>
          </w:p>
        </w:tc>
        <w:tc>
          <w:tcPr>
            <w:tcW w:w="7439" w:type="dxa"/>
          </w:tcPr>
          <w:p w14:paraId="67766194" w14:textId="77777777" w:rsidR="00EE6094" w:rsidRPr="00EE6094" w:rsidRDefault="00EE6094" w:rsidP="00EE6094">
            <w:pPr>
              <w:pStyle w:val="TableParagraph"/>
              <w:tabs>
                <w:tab w:val="left" w:pos="2055"/>
                <w:tab w:val="left" w:pos="3058"/>
                <w:tab w:val="left" w:pos="4569"/>
                <w:tab w:val="left" w:pos="6335"/>
              </w:tabs>
              <w:spacing w:before="44"/>
              <w:ind w:left="102" w:right="105"/>
              <w:rPr>
                <w:sz w:val="24"/>
                <w:szCs w:val="24"/>
                <w:lang w:val="ru-RU"/>
              </w:rPr>
            </w:pPr>
            <w:r w:rsidRPr="00EE6094">
              <w:rPr>
                <w:sz w:val="24"/>
                <w:szCs w:val="24"/>
                <w:lang w:val="ru-RU"/>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EE6094" w:rsidRPr="00EE6094" w14:paraId="3595C4A8" w14:textId="77777777" w:rsidTr="000946E9">
        <w:trPr>
          <w:trHeight w:val="400"/>
        </w:trPr>
        <w:tc>
          <w:tcPr>
            <w:tcW w:w="2739" w:type="dxa"/>
          </w:tcPr>
          <w:p w14:paraId="2F730690"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Сеть «Интернет»</w:t>
            </w:r>
          </w:p>
        </w:tc>
        <w:tc>
          <w:tcPr>
            <w:tcW w:w="7439" w:type="dxa"/>
          </w:tcPr>
          <w:p w14:paraId="6ACF8106" w14:textId="77777777" w:rsidR="00EE6094" w:rsidRPr="00EE6094" w:rsidRDefault="00EE6094" w:rsidP="00EE6094">
            <w:pPr>
              <w:pStyle w:val="TableParagraph"/>
              <w:spacing w:before="44"/>
              <w:ind w:left="102"/>
              <w:rPr>
                <w:sz w:val="24"/>
                <w:szCs w:val="24"/>
                <w:lang w:val="ru-RU"/>
              </w:rPr>
            </w:pPr>
            <w:r w:rsidRPr="00EE6094">
              <w:rPr>
                <w:sz w:val="24"/>
                <w:szCs w:val="24"/>
                <w:lang w:val="ru-RU"/>
              </w:rPr>
              <w:t>Информационно-телекоммуникационная сеть «Интернет»</w:t>
            </w:r>
          </w:p>
        </w:tc>
      </w:tr>
      <w:tr w:rsidR="00EE6094" w:rsidRPr="004B00B0" w14:paraId="3C95EFF6" w14:textId="77777777" w:rsidTr="000946E9">
        <w:trPr>
          <w:trHeight w:val="400"/>
        </w:trPr>
        <w:tc>
          <w:tcPr>
            <w:tcW w:w="2739" w:type="dxa"/>
          </w:tcPr>
          <w:p w14:paraId="4DA63613"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СИЦ</w:t>
            </w:r>
          </w:p>
        </w:tc>
        <w:tc>
          <w:tcPr>
            <w:tcW w:w="7439" w:type="dxa"/>
          </w:tcPr>
          <w:p w14:paraId="7C7556F5" w14:textId="5DAB5C36" w:rsidR="00EE6094" w:rsidRPr="00EE6094" w:rsidRDefault="00EE6094" w:rsidP="00A7370E">
            <w:pPr>
              <w:pStyle w:val="TableParagraph"/>
              <w:spacing w:before="44"/>
              <w:ind w:left="102" w:right="96"/>
              <w:jc w:val="both"/>
              <w:rPr>
                <w:sz w:val="24"/>
                <w:szCs w:val="24"/>
                <w:lang w:val="ru-RU"/>
              </w:rPr>
            </w:pPr>
            <w:r w:rsidRPr="00EE6094">
              <w:rPr>
                <w:sz w:val="24"/>
                <w:szCs w:val="24"/>
                <w:lang w:val="ru-RU"/>
              </w:rPr>
              <w:t>Ситуационно-информационный центр, организованный для осуществления онлайн- наблюдения за проведением ГИА на портале smotriege.ru</w:t>
            </w:r>
          </w:p>
        </w:tc>
      </w:tr>
      <w:tr w:rsidR="00EE6094" w:rsidRPr="00EE6094" w14:paraId="4AC3E955" w14:textId="77777777" w:rsidTr="000946E9">
        <w:trPr>
          <w:trHeight w:val="400"/>
        </w:trPr>
        <w:tc>
          <w:tcPr>
            <w:tcW w:w="2739" w:type="dxa"/>
          </w:tcPr>
          <w:p w14:paraId="5F238D0D"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СМИ</w:t>
            </w:r>
          </w:p>
        </w:tc>
        <w:tc>
          <w:tcPr>
            <w:tcW w:w="7439" w:type="dxa"/>
          </w:tcPr>
          <w:p w14:paraId="71E72002" w14:textId="77777777" w:rsidR="00EE6094" w:rsidRPr="00EE6094" w:rsidRDefault="00EE6094" w:rsidP="00EE6094">
            <w:pPr>
              <w:pStyle w:val="TableParagraph"/>
              <w:spacing w:before="44"/>
              <w:ind w:left="102"/>
              <w:rPr>
                <w:sz w:val="24"/>
                <w:szCs w:val="24"/>
                <w:lang w:val="ru-RU"/>
              </w:rPr>
            </w:pPr>
            <w:r w:rsidRPr="00EE6094">
              <w:rPr>
                <w:sz w:val="24"/>
                <w:szCs w:val="24"/>
                <w:lang w:val="ru-RU"/>
              </w:rPr>
              <w:t>Средства массовой информации</w:t>
            </w:r>
          </w:p>
        </w:tc>
      </w:tr>
      <w:tr w:rsidR="00EE6094" w:rsidRPr="004B00B0" w14:paraId="1D3C2C69" w14:textId="77777777" w:rsidTr="000946E9">
        <w:trPr>
          <w:trHeight w:val="400"/>
        </w:trPr>
        <w:tc>
          <w:tcPr>
            <w:tcW w:w="2739" w:type="dxa"/>
          </w:tcPr>
          <w:p w14:paraId="58DB3E6A" w14:textId="77777777" w:rsidR="00EE6094" w:rsidRPr="00EE6094" w:rsidRDefault="00EE6094" w:rsidP="00EE6094">
            <w:pPr>
              <w:pStyle w:val="TableParagraph"/>
              <w:spacing w:before="200"/>
              <w:ind w:left="102"/>
              <w:rPr>
                <w:b/>
                <w:sz w:val="24"/>
                <w:szCs w:val="24"/>
                <w:lang w:val="ru-RU"/>
              </w:rPr>
            </w:pPr>
            <w:r w:rsidRPr="00EE6094">
              <w:rPr>
                <w:b/>
                <w:sz w:val="24"/>
                <w:szCs w:val="24"/>
                <w:lang w:val="ru-RU"/>
              </w:rPr>
              <w:t>Сопровождающие</w:t>
            </w:r>
          </w:p>
        </w:tc>
        <w:tc>
          <w:tcPr>
            <w:tcW w:w="7439" w:type="dxa"/>
          </w:tcPr>
          <w:p w14:paraId="6DF64EDB" w14:textId="77777777" w:rsidR="00EE6094" w:rsidRPr="00EE6094" w:rsidRDefault="00EE6094" w:rsidP="00EE6094">
            <w:pPr>
              <w:pStyle w:val="TableParagraph"/>
              <w:spacing w:before="44"/>
              <w:ind w:left="102"/>
              <w:rPr>
                <w:sz w:val="24"/>
                <w:szCs w:val="24"/>
                <w:lang w:val="ru-RU"/>
              </w:rPr>
            </w:pPr>
            <w:r w:rsidRPr="00EE6094">
              <w:rPr>
                <w:sz w:val="24"/>
                <w:szCs w:val="24"/>
                <w:lang w:val="ru-RU"/>
              </w:rPr>
              <w:t>Представители образовательных организаций, сопровождающие участников ГИА</w:t>
            </w:r>
          </w:p>
        </w:tc>
      </w:tr>
      <w:tr w:rsidR="00EE6094" w:rsidRPr="004B00B0" w14:paraId="0BE530E0" w14:textId="77777777" w:rsidTr="000946E9">
        <w:trPr>
          <w:trHeight w:val="400"/>
        </w:trPr>
        <w:tc>
          <w:tcPr>
            <w:tcW w:w="2739" w:type="dxa"/>
          </w:tcPr>
          <w:p w14:paraId="28806D92" w14:textId="77777777" w:rsidR="00EE6094" w:rsidRPr="00EE6094" w:rsidRDefault="00EE6094" w:rsidP="00EE6094">
            <w:pPr>
              <w:pStyle w:val="TableParagraph"/>
              <w:spacing w:before="51"/>
              <w:ind w:left="102" w:right="188"/>
              <w:rPr>
                <w:b/>
                <w:sz w:val="24"/>
                <w:szCs w:val="24"/>
                <w:lang w:val="ru-RU"/>
              </w:rPr>
            </w:pPr>
            <w:r w:rsidRPr="00EE6094">
              <w:rPr>
                <w:b/>
                <w:sz w:val="24"/>
                <w:szCs w:val="24"/>
                <w:lang w:val="ru-RU"/>
              </w:rPr>
              <w:t>Участники экзаменов</w:t>
            </w:r>
          </w:p>
        </w:tc>
        <w:tc>
          <w:tcPr>
            <w:tcW w:w="7439" w:type="dxa"/>
          </w:tcPr>
          <w:p w14:paraId="61F84112" w14:textId="77777777" w:rsidR="00EE6094" w:rsidRPr="00EE6094" w:rsidRDefault="00EE6094" w:rsidP="00EE6094">
            <w:pPr>
              <w:pStyle w:val="TableParagraph"/>
              <w:spacing w:before="44"/>
              <w:ind w:left="102" w:right="98"/>
              <w:jc w:val="both"/>
              <w:rPr>
                <w:sz w:val="24"/>
                <w:szCs w:val="24"/>
                <w:lang w:val="ru-RU"/>
              </w:rPr>
            </w:pPr>
            <w:r w:rsidRPr="00EE6094">
              <w:rPr>
                <w:sz w:val="24"/>
                <w:szCs w:val="24"/>
                <w:lang w:val="ru-RU"/>
              </w:rPr>
              <w:t xml:space="preserve">Обучающиеся, экстерны, допущенные в установленном порядке к ГИА, выпускники прошлых лет и другие категории лиц, </w:t>
            </w:r>
            <w:r w:rsidRPr="00EE6094">
              <w:rPr>
                <w:sz w:val="24"/>
                <w:szCs w:val="24"/>
                <w:lang w:val="ru-RU"/>
              </w:rPr>
              <w:lastRenderedPageBreak/>
              <w:t>определенные Порядком, допущенные к сдаче ЕГЭ</w:t>
            </w:r>
          </w:p>
        </w:tc>
      </w:tr>
      <w:tr w:rsidR="00EE6094" w:rsidRPr="00EE6094" w14:paraId="0ABD26DA" w14:textId="77777777" w:rsidTr="000946E9">
        <w:trPr>
          <w:trHeight w:val="400"/>
        </w:trPr>
        <w:tc>
          <w:tcPr>
            <w:tcW w:w="2739" w:type="dxa"/>
          </w:tcPr>
          <w:p w14:paraId="7290B2FA"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lastRenderedPageBreak/>
              <w:t>Учебная платформа</w:t>
            </w:r>
          </w:p>
        </w:tc>
        <w:tc>
          <w:tcPr>
            <w:tcW w:w="7439" w:type="dxa"/>
          </w:tcPr>
          <w:p w14:paraId="342F041A" w14:textId="490EB99E" w:rsidR="00EE6094" w:rsidRPr="00EE6094" w:rsidRDefault="00EE6094" w:rsidP="00A7370E">
            <w:pPr>
              <w:pStyle w:val="TableParagraph"/>
              <w:spacing w:before="44"/>
              <w:ind w:left="102" w:right="96"/>
              <w:jc w:val="both"/>
              <w:rPr>
                <w:sz w:val="24"/>
                <w:szCs w:val="24"/>
                <w:lang w:val="ru-RU"/>
              </w:rPr>
            </w:pPr>
            <w:r w:rsidRPr="00EE6094">
              <w:rPr>
                <w:sz w:val="24"/>
                <w:szCs w:val="24"/>
                <w:lang w:val="ru-RU"/>
              </w:rPr>
              <w:t xml:space="preserve">Учебная платформа по подготовке специалистов, привлекаемых </w:t>
            </w:r>
            <w:proofErr w:type="gramStart"/>
            <w:r w:rsidRPr="00EE6094">
              <w:rPr>
                <w:sz w:val="24"/>
                <w:szCs w:val="24"/>
                <w:lang w:val="ru-RU"/>
              </w:rPr>
              <w:t>к проведению</w:t>
            </w:r>
            <w:proofErr w:type="gramEnd"/>
            <w:r w:rsidRPr="00EE6094">
              <w:rPr>
                <w:sz w:val="24"/>
                <w:szCs w:val="24"/>
                <w:lang w:val="ru-RU"/>
              </w:rPr>
              <w:t xml:space="preserve"> ГИА, расположенная по адресу https://edu202</w:t>
            </w:r>
            <w:r w:rsidR="00A7370E">
              <w:rPr>
                <w:sz w:val="24"/>
                <w:szCs w:val="24"/>
                <w:lang w:val="ru-RU"/>
              </w:rPr>
              <w:t>4</w:t>
            </w:r>
            <w:r w:rsidRPr="00EE6094">
              <w:rPr>
                <w:sz w:val="24"/>
                <w:szCs w:val="24"/>
                <w:lang w:val="ru-RU"/>
              </w:rPr>
              <w:t>.rustest.ru/</w:t>
            </w:r>
          </w:p>
        </w:tc>
      </w:tr>
      <w:tr w:rsidR="00EE6094" w:rsidRPr="004B00B0" w14:paraId="699F425D" w14:textId="77777777" w:rsidTr="000946E9">
        <w:trPr>
          <w:trHeight w:val="400"/>
        </w:trPr>
        <w:tc>
          <w:tcPr>
            <w:tcW w:w="2739" w:type="dxa"/>
          </w:tcPr>
          <w:p w14:paraId="15881EAA" w14:textId="77777777" w:rsidR="00EE6094" w:rsidRPr="00EE6094" w:rsidRDefault="00EE6094" w:rsidP="00EE6094">
            <w:pPr>
              <w:pStyle w:val="TableParagraph"/>
              <w:spacing w:before="52"/>
              <w:ind w:left="102"/>
              <w:rPr>
                <w:b/>
                <w:sz w:val="24"/>
                <w:szCs w:val="24"/>
                <w:lang w:val="ru-RU"/>
              </w:rPr>
            </w:pPr>
            <w:r w:rsidRPr="00EE6094">
              <w:rPr>
                <w:b/>
                <w:sz w:val="24"/>
                <w:szCs w:val="24"/>
                <w:lang w:val="ru-RU"/>
              </w:rPr>
              <w:t>Штаб ППЭ</w:t>
            </w:r>
          </w:p>
        </w:tc>
        <w:tc>
          <w:tcPr>
            <w:tcW w:w="7439" w:type="dxa"/>
          </w:tcPr>
          <w:p w14:paraId="220D0C58" w14:textId="77777777" w:rsidR="00EE6094" w:rsidRPr="00EE6094" w:rsidRDefault="00EE6094" w:rsidP="00EE6094">
            <w:pPr>
              <w:pStyle w:val="TableParagraph"/>
              <w:spacing w:before="44"/>
              <w:ind w:left="102" w:right="102"/>
              <w:jc w:val="both"/>
              <w:rPr>
                <w:sz w:val="24"/>
                <w:szCs w:val="24"/>
                <w:lang w:val="ru-RU"/>
              </w:rPr>
            </w:pPr>
            <w:r w:rsidRPr="00EE6094">
              <w:rPr>
                <w:sz w:val="24"/>
                <w:szCs w:val="24"/>
                <w:lang w:val="ru-RU"/>
              </w:rPr>
              <w:t>Выделенное в ППЭ помещение, оборудованное телефонной связью, принтером и компьютером с необходимым программным обеспечением и средствами защиты информации</w:t>
            </w:r>
          </w:p>
        </w:tc>
      </w:tr>
      <w:tr w:rsidR="00EE6094" w:rsidRPr="004B00B0" w14:paraId="7370C0BB" w14:textId="77777777" w:rsidTr="000946E9">
        <w:trPr>
          <w:trHeight w:val="400"/>
        </w:trPr>
        <w:tc>
          <w:tcPr>
            <w:tcW w:w="2739" w:type="dxa"/>
          </w:tcPr>
          <w:p w14:paraId="1DC1E50B"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ЭМ ЕГЭ</w:t>
            </w:r>
          </w:p>
        </w:tc>
        <w:tc>
          <w:tcPr>
            <w:tcW w:w="7439" w:type="dxa"/>
          </w:tcPr>
          <w:p w14:paraId="327CA91E" w14:textId="77777777" w:rsidR="00EE6094" w:rsidRPr="00EE6094" w:rsidRDefault="00EE6094" w:rsidP="00EE6094">
            <w:pPr>
              <w:pStyle w:val="TableParagraph"/>
              <w:spacing w:before="44"/>
              <w:ind w:left="102" w:right="100"/>
              <w:jc w:val="both"/>
              <w:rPr>
                <w:sz w:val="24"/>
                <w:szCs w:val="24"/>
                <w:lang w:val="ru-RU"/>
              </w:rPr>
            </w:pPr>
            <w:r w:rsidRPr="00EE6094">
              <w:rPr>
                <w:sz w:val="24"/>
                <w:szCs w:val="24"/>
                <w:lang w:val="ru-RU"/>
              </w:rPr>
              <w:t xml:space="preserve">Бланки регистрации, бланки для записи ответов </w:t>
            </w:r>
            <w:proofErr w:type="gramStart"/>
            <w:r w:rsidRPr="00EE6094">
              <w:rPr>
                <w:sz w:val="24"/>
                <w:szCs w:val="24"/>
                <w:lang w:val="ru-RU"/>
              </w:rPr>
              <w:t>на  задания</w:t>
            </w:r>
            <w:proofErr w:type="gramEnd"/>
            <w:r w:rsidRPr="00EE6094">
              <w:rPr>
                <w:sz w:val="24"/>
                <w:szCs w:val="24"/>
                <w:lang w:val="ru-RU"/>
              </w:rPr>
              <w:t xml:space="preserve"> КИМ для проведения ЕГЭ с кратким ответом, бланки для  записи ответов на задания КИМ для проведения ЕГЭ с развернутым ответом, дополнительные бланки для записи ответов на задания КИМ для проведения ЕГЭ с развернутым ответом, КИМ для проведения ЕГЭ</w:t>
            </w:r>
          </w:p>
        </w:tc>
      </w:tr>
      <w:tr w:rsidR="00EE6094" w:rsidRPr="004B00B0" w14:paraId="6E55E024" w14:textId="77777777" w:rsidTr="000946E9">
        <w:trPr>
          <w:trHeight w:val="400"/>
        </w:trPr>
        <w:tc>
          <w:tcPr>
            <w:tcW w:w="2739" w:type="dxa"/>
          </w:tcPr>
          <w:p w14:paraId="479EC829"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ЭМ ГВЭ</w:t>
            </w:r>
          </w:p>
        </w:tc>
        <w:tc>
          <w:tcPr>
            <w:tcW w:w="7439" w:type="dxa"/>
          </w:tcPr>
          <w:p w14:paraId="31719B0C" w14:textId="77777777" w:rsidR="00EE6094" w:rsidRPr="00EE6094" w:rsidRDefault="00EE6094" w:rsidP="00EE6094">
            <w:pPr>
              <w:pStyle w:val="TableParagraph"/>
              <w:spacing w:before="44"/>
              <w:ind w:left="102" w:right="102"/>
              <w:jc w:val="both"/>
              <w:rPr>
                <w:sz w:val="24"/>
                <w:szCs w:val="24"/>
                <w:lang w:val="ru-RU"/>
              </w:rPr>
            </w:pPr>
            <w:r w:rsidRPr="00EE6094">
              <w:rPr>
                <w:sz w:val="24"/>
                <w:szCs w:val="24"/>
                <w:lang w:val="ru-RU"/>
              </w:rPr>
              <w:t xml:space="preserve">Бланки регистрации, бланки для записи ответов </w:t>
            </w:r>
            <w:proofErr w:type="gramStart"/>
            <w:r w:rsidRPr="00EE6094">
              <w:rPr>
                <w:sz w:val="24"/>
                <w:szCs w:val="24"/>
                <w:lang w:val="ru-RU"/>
              </w:rPr>
              <w:t>на  задания</w:t>
            </w:r>
            <w:proofErr w:type="gramEnd"/>
            <w:r w:rsidRPr="00EE6094">
              <w:rPr>
                <w:sz w:val="24"/>
                <w:szCs w:val="24"/>
                <w:lang w:val="ru-RU"/>
              </w:rPr>
              <w:t xml:space="preserve"> КИМ для проведения ГВЭ, дополнительные бланки для записи ответов на задания КИМ для проведения ГВЭ, КИМ для проведения ГВЭ</w:t>
            </w:r>
          </w:p>
        </w:tc>
      </w:tr>
      <w:tr w:rsidR="00EE6094" w:rsidRPr="004B00B0" w14:paraId="03B2B492" w14:textId="77777777" w:rsidTr="000946E9">
        <w:trPr>
          <w:trHeight w:val="400"/>
        </w:trPr>
        <w:tc>
          <w:tcPr>
            <w:tcW w:w="2739" w:type="dxa"/>
          </w:tcPr>
          <w:p w14:paraId="6F84BB8A" w14:textId="77777777" w:rsidR="00EE6094" w:rsidRPr="00EE6094" w:rsidRDefault="00EE6094" w:rsidP="00EE6094">
            <w:pPr>
              <w:pStyle w:val="TableParagraph"/>
              <w:spacing w:before="51"/>
              <w:ind w:left="102"/>
              <w:rPr>
                <w:b/>
                <w:sz w:val="24"/>
                <w:szCs w:val="24"/>
                <w:lang w:val="ru-RU"/>
              </w:rPr>
            </w:pPr>
            <w:r w:rsidRPr="00EE6094">
              <w:rPr>
                <w:b/>
                <w:sz w:val="24"/>
                <w:szCs w:val="24"/>
                <w:lang w:val="ru-RU"/>
              </w:rPr>
              <w:t>ЭМ</w:t>
            </w:r>
          </w:p>
        </w:tc>
        <w:tc>
          <w:tcPr>
            <w:tcW w:w="7439" w:type="dxa"/>
          </w:tcPr>
          <w:p w14:paraId="521B7DB7" w14:textId="77777777" w:rsidR="00EE6094" w:rsidRPr="00EE6094" w:rsidRDefault="00EE6094" w:rsidP="00EE6094">
            <w:pPr>
              <w:pStyle w:val="TableParagraph"/>
              <w:spacing w:before="44"/>
              <w:ind w:left="102"/>
              <w:rPr>
                <w:sz w:val="24"/>
                <w:szCs w:val="24"/>
                <w:lang w:val="ru-RU"/>
              </w:rPr>
            </w:pPr>
            <w:r w:rsidRPr="00EE6094">
              <w:rPr>
                <w:sz w:val="24"/>
                <w:szCs w:val="24"/>
                <w:lang w:val="ru-RU"/>
              </w:rPr>
              <w:t>ЭМ ЕГЭ и ЭМ ГВЭ</w:t>
            </w:r>
          </w:p>
        </w:tc>
      </w:tr>
    </w:tbl>
    <w:p w14:paraId="79C5E568" w14:textId="77777777" w:rsidR="00790710" w:rsidRDefault="00790710" w:rsidP="00132264">
      <w:pPr>
        <w:pStyle w:val="a3"/>
        <w:tabs>
          <w:tab w:val="left" w:pos="993"/>
        </w:tabs>
        <w:spacing w:before="8"/>
        <w:ind w:left="0" w:firstLine="709"/>
        <w:jc w:val="left"/>
        <w:rPr>
          <w:sz w:val="28"/>
          <w:lang w:val="ru-RU"/>
        </w:rPr>
      </w:pPr>
    </w:p>
    <w:p w14:paraId="37FEB29B" w14:textId="77777777" w:rsidR="00790710" w:rsidRDefault="00790710">
      <w:pPr>
        <w:rPr>
          <w:sz w:val="28"/>
          <w:szCs w:val="26"/>
          <w:lang w:val="ru-RU"/>
        </w:rPr>
      </w:pPr>
      <w:r>
        <w:rPr>
          <w:sz w:val="28"/>
          <w:lang w:val="ru-RU"/>
        </w:rPr>
        <w:br w:type="page"/>
      </w:r>
    </w:p>
    <w:p w14:paraId="4116A678" w14:textId="77777777" w:rsidR="0078046D" w:rsidRPr="001E4354" w:rsidRDefault="00132264" w:rsidP="00C6554C">
      <w:pPr>
        <w:pStyle w:val="1"/>
        <w:numPr>
          <w:ilvl w:val="0"/>
          <w:numId w:val="13"/>
        </w:numPr>
        <w:tabs>
          <w:tab w:val="left" w:pos="483"/>
          <w:tab w:val="left" w:pos="993"/>
        </w:tabs>
        <w:ind w:left="0" w:right="112" w:firstLine="709"/>
        <w:jc w:val="center"/>
        <w:rPr>
          <w:lang w:val="ru-RU"/>
        </w:rPr>
      </w:pPr>
      <w:bookmarkStart w:id="2" w:name="_bookmark2"/>
      <w:bookmarkStart w:id="3" w:name="_Toc161324048"/>
      <w:bookmarkEnd w:id="2"/>
      <w:r w:rsidRPr="001E4354">
        <w:rPr>
          <w:lang w:val="ru-RU"/>
        </w:rPr>
        <w:lastRenderedPageBreak/>
        <w:t>Прохождение гражданами обучения по программе подготовки общественных наблюдателей при проведении</w:t>
      </w:r>
      <w:r w:rsidRPr="001E4354">
        <w:rPr>
          <w:spacing w:val="-10"/>
          <w:lang w:val="ru-RU"/>
        </w:rPr>
        <w:t xml:space="preserve"> </w:t>
      </w:r>
      <w:r w:rsidRPr="001E4354">
        <w:rPr>
          <w:lang w:val="ru-RU"/>
        </w:rPr>
        <w:t>ГИА</w:t>
      </w:r>
      <w:bookmarkEnd w:id="3"/>
    </w:p>
    <w:p w14:paraId="1CFD3259" w14:textId="77777777" w:rsidR="0078046D" w:rsidRPr="001E4354" w:rsidRDefault="0078046D" w:rsidP="00132264">
      <w:pPr>
        <w:pStyle w:val="a3"/>
        <w:tabs>
          <w:tab w:val="left" w:pos="993"/>
        </w:tabs>
        <w:spacing w:before="4"/>
        <w:ind w:left="0" w:firstLine="709"/>
        <w:jc w:val="left"/>
        <w:rPr>
          <w:b/>
          <w:sz w:val="27"/>
          <w:lang w:val="ru-RU"/>
        </w:rPr>
      </w:pPr>
    </w:p>
    <w:p w14:paraId="38813143" w14:textId="77777777" w:rsidR="00790710" w:rsidRPr="00F1326D" w:rsidRDefault="00790710" w:rsidP="00790710">
      <w:pPr>
        <w:pStyle w:val="a3"/>
        <w:tabs>
          <w:tab w:val="left" w:pos="993"/>
        </w:tabs>
        <w:ind w:left="0" w:right="125" w:firstLine="709"/>
        <w:rPr>
          <w:lang w:val="ru-RU"/>
        </w:rPr>
      </w:pPr>
      <w:r w:rsidRPr="00F1326D">
        <w:rPr>
          <w:lang w:val="ru-RU"/>
        </w:rPr>
        <w:t>Обучение граждан, подавших заявление об аккредитации гражданина в качестве общественного наблюдателя, проводится в целях исполнения требования Порядка аккредитации граждан, а также повышения эффективности системы общественного наблюдения и уровня объективности проведения ГИА.</w:t>
      </w:r>
    </w:p>
    <w:p w14:paraId="4F4BA244" w14:textId="5EFA83EA" w:rsidR="00790710" w:rsidRPr="00F1326D" w:rsidRDefault="00CE0AFD" w:rsidP="00790710">
      <w:pPr>
        <w:pStyle w:val="a3"/>
        <w:tabs>
          <w:tab w:val="left" w:pos="993"/>
        </w:tabs>
        <w:ind w:left="0" w:right="125" w:firstLine="709"/>
        <w:rPr>
          <w:lang w:val="ru-RU"/>
        </w:rPr>
      </w:pPr>
      <w:r>
        <w:rPr>
          <w:lang w:val="ru-RU"/>
        </w:rPr>
        <w:t>Проведение обучения</w:t>
      </w:r>
      <w:r w:rsidR="00790710" w:rsidRPr="00F1326D">
        <w:rPr>
          <w:lang w:val="ru-RU"/>
        </w:rPr>
        <w:t xml:space="preserve"> </w:t>
      </w:r>
      <w:r>
        <w:rPr>
          <w:lang w:val="ru-RU"/>
        </w:rPr>
        <w:t>организуется аккредитующим органом</w:t>
      </w:r>
      <w:r w:rsidR="00790710" w:rsidRPr="00F1326D">
        <w:rPr>
          <w:lang w:val="ru-RU"/>
        </w:rPr>
        <w:t>.</w:t>
      </w:r>
    </w:p>
    <w:p w14:paraId="239CFD1F" w14:textId="23578DE4" w:rsidR="00790710" w:rsidRPr="00F1326D" w:rsidRDefault="00CE0AFD" w:rsidP="00790710">
      <w:pPr>
        <w:pStyle w:val="a3"/>
        <w:tabs>
          <w:tab w:val="left" w:pos="993"/>
        </w:tabs>
        <w:ind w:left="0" w:right="125" w:firstLine="709"/>
        <w:rPr>
          <w:lang w:val="ru-RU"/>
        </w:rPr>
      </w:pPr>
      <w:r>
        <w:rPr>
          <w:lang w:val="ru-RU"/>
        </w:rPr>
        <w:t>Аккредитующий орган размещае</w:t>
      </w:r>
      <w:r w:rsidR="00790710" w:rsidRPr="00F1326D">
        <w:rPr>
          <w:lang w:val="ru-RU"/>
        </w:rPr>
        <w:t>т информацию о расписании, форме и программе обучения на своих официальных сайтах в сет</w:t>
      </w:r>
      <w:r w:rsidR="00790710">
        <w:rPr>
          <w:lang w:val="ru-RU"/>
        </w:rPr>
        <w:t xml:space="preserve">и «Интернет» не позднее одного </w:t>
      </w:r>
      <w:r w:rsidR="00790710" w:rsidRPr="00F1326D">
        <w:rPr>
          <w:lang w:val="ru-RU"/>
        </w:rPr>
        <w:t>календарного месяца до начала проведения экзаменов соответствующего периода, даты которых устанавливаются единым расписанием ЕГЭ, ГВЭ. Результаты обучения могут быть запрошены Рособрнадзором после проведения</w:t>
      </w:r>
      <w:r w:rsidR="00790710" w:rsidRPr="00790710">
        <w:rPr>
          <w:lang w:val="ru-RU"/>
        </w:rPr>
        <w:t xml:space="preserve"> </w:t>
      </w:r>
      <w:r w:rsidR="00790710" w:rsidRPr="00F1326D">
        <w:rPr>
          <w:lang w:val="ru-RU"/>
        </w:rPr>
        <w:t>ГИА.</w:t>
      </w:r>
    </w:p>
    <w:p w14:paraId="58A74FBF" w14:textId="77777777" w:rsidR="00790710" w:rsidRPr="00F1326D" w:rsidRDefault="00790710" w:rsidP="00790710">
      <w:pPr>
        <w:pStyle w:val="a3"/>
        <w:tabs>
          <w:tab w:val="left" w:pos="993"/>
        </w:tabs>
        <w:ind w:left="0" w:right="125" w:firstLine="709"/>
        <w:rPr>
          <w:lang w:val="ru-RU"/>
        </w:rPr>
      </w:pPr>
      <w:r w:rsidRPr="00F1326D">
        <w:rPr>
          <w:lang w:val="ru-RU"/>
        </w:rPr>
        <w:t>Обучение на федеральном уровне осуществляет уполномоченная организация, определенная Рособрнадзором, на учебной платформе с использованием информационно- коммуникационных технологий.</w:t>
      </w:r>
    </w:p>
    <w:p w14:paraId="25AB4926" w14:textId="77777777" w:rsidR="00790710" w:rsidRPr="00F1326D" w:rsidRDefault="00790710" w:rsidP="00790710">
      <w:pPr>
        <w:pStyle w:val="a3"/>
        <w:tabs>
          <w:tab w:val="left" w:pos="993"/>
        </w:tabs>
        <w:ind w:left="0" w:right="125" w:firstLine="709"/>
        <w:rPr>
          <w:lang w:val="ru-RU"/>
        </w:rPr>
      </w:pPr>
      <w:r w:rsidRPr="00F1326D">
        <w:rPr>
          <w:lang w:val="ru-RU"/>
        </w:rPr>
        <w:t>Подготовка может проводиться в очной и (или) дистанционной формах.</w:t>
      </w:r>
    </w:p>
    <w:p w14:paraId="37220CD3" w14:textId="77777777" w:rsidR="00790710" w:rsidRPr="001E4354" w:rsidRDefault="00790710" w:rsidP="00C6554C">
      <w:pPr>
        <w:pStyle w:val="a3"/>
        <w:tabs>
          <w:tab w:val="left" w:pos="993"/>
        </w:tabs>
        <w:ind w:left="0" w:right="125" w:firstLine="709"/>
        <w:rPr>
          <w:lang w:val="ru-RU"/>
        </w:rPr>
      </w:pPr>
    </w:p>
    <w:p w14:paraId="3052C236" w14:textId="77777777" w:rsidR="0078046D" w:rsidRPr="001E4354" w:rsidRDefault="0078046D" w:rsidP="00C6554C">
      <w:pPr>
        <w:pStyle w:val="a3"/>
        <w:tabs>
          <w:tab w:val="left" w:pos="993"/>
        </w:tabs>
        <w:ind w:left="0" w:right="125" w:firstLine="709"/>
        <w:rPr>
          <w:lang w:val="ru-RU"/>
        </w:rPr>
      </w:pPr>
    </w:p>
    <w:p w14:paraId="71F15700" w14:textId="77777777" w:rsidR="0078046D" w:rsidRPr="001E4354" w:rsidRDefault="00132264" w:rsidP="00C6554C">
      <w:pPr>
        <w:pStyle w:val="1"/>
        <w:numPr>
          <w:ilvl w:val="0"/>
          <w:numId w:val="13"/>
        </w:numPr>
        <w:tabs>
          <w:tab w:val="left" w:pos="373"/>
          <w:tab w:val="left" w:pos="993"/>
        </w:tabs>
        <w:spacing w:before="1"/>
        <w:ind w:left="0" w:firstLine="709"/>
        <w:jc w:val="center"/>
        <w:rPr>
          <w:lang w:val="ru-RU"/>
        </w:rPr>
      </w:pPr>
      <w:bookmarkStart w:id="4" w:name="_bookmark3"/>
      <w:bookmarkStart w:id="5" w:name="_Toc161324049"/>
      <w:bookmarkEnd w:id="4"/>
      <w:r w:rsidRPr="001E4354">
        <w:rPr>
          <w:lang w:val="ru-RU"/>
        </w:rPr>
        <w:t>Инструкция для общественных наблюдателей при проведении ГИА в</w:t>
      </w:r>
      <w:r w:rsidRPr="001E4354">
        <w:rPr>
          <w:spacing w:val="-15"/>
          <w:lang w:val="ru-RU"/>
        </w:rPr>
        <w:t xml:space="preserve"> </w:t>
      </w:r>
      <w:r w:rsidRPr="001E4354">
        <w:rPr>
          <w:lang w:val="ru-RU"/>
        </w:rPr>
        <w:t>ППЭ</w:t>
      </w:r>
      <w:bookmarkEnd w:id="5"/>
    </w:p>
    <w:p w14:paraId="52A37C7B" w14:textId="77777777" w:rsidR="0078046D" w:rsidRPr="001E4354" w:rsidRDefault="0078046D" w:rsidP="00C6554C">
      <w:pPr>
        <w:pStyle w:val="a3"/>
        <w:tabs>
          <w:tab w:val="left" w:pos="993"/>
        </w:tabs>
        <w:spacing w:before="10"/>
        <w:ind w:left="0" w:firstLine="709"/>
        <w:jc w:val="center"/>
        <w:rPr>
          <w:b/>
          <w:sz w:val="27"/>
          <w:lang w:val="ru-RU"/>
        </w:rPr>
      </w:pPr>
    </w:p>
    <w:p w14:paraId="64EB60A9" w14:textId="77777777" w:rsidR="00EB6D74" w:rsidRPr="001E4354" w:rsidRDefault="00EB6D74" w:rsidP="00952C27">
      <w:pPr>
        <w:pStyle w:val="a3"/>
        <w:tabs>
          <w:tab w:val="left" w:pos="993"/>
        </w:tabs>
        <w:spacing w:before="1"/>
        <w:ind w:left="0" w:right="105" w:firstLine="709"/>
        <w:rPr>
          <w:lang w:val="ru-RU"/>
        </w:rPr>
      </w:pPr>
      <w:bookmarkStart w:id="6" w:name="_bookmark4"/>
      <w:bookmarkEnd w:id="6"/>
      <w:r w:rsidRPr="001E4354">
        <w:rPr>
          <w:lang w:val="ru-RU"/>
        </w:rPr>
        <w:t xml:space="preserve">Общественным наблюдателям предоставляется право: </w:t>
      </w:r>
    </w:p>
    <w:p w14:paraId="34E81567" w14:textId="77777777" w:rsidR="00EB6D74" w:rsidRPr="00F1326D" w:rsidRDefault="00EB6D74" w:rsidP="00EB6D74">
      <w:pPr>
        <w:pStyle w:val="a3"/>
        <w:tabs>
          <w:tab w:val="left" w:pos="993"/>
        </w:tabs>
        <w:spacing w:before="1"/>
        <w:ind w:left="0" w:right="105" w:firstLine="709"/>
        <w:rPr>
          <w:lang w:val="ru-RU"/>
        </w:rPr>
      </w:pPr>
      <w:r w:rsidRPr="00F1326D">
        <w:rPr>
          <w:lang w:val="ru-RU"/>
        </w:rPr>
        <w:t>присутствовать в ППЭ</w:t>
      </w:r>
      <w:r>
        <w:rPr>
          <w:rStyle w:val="a7"/>
          <w:lang w:val="ru-RU"/>
        </w:rPr>
        <w:footnoteReference w:id="1"/>
      </w:r>
      <w:r w:rsidRPr="00EB6D74">
        <w:rPr>
          <w:lang w:val="ru-RU"/>
        </w:rPr>
        <w:t xml:space="preserve"> </w:t>
      </w:r>
      <w:r w:rsidRPr="00F1326D">
        <w:rPr>
          <w:lang w:val="ru-RU"/>
        </w:rPr>
        <w:t>при предъявлении документа, удостоверяющего личность, и удостоверения</w:t>
      </w:r>
      <w:r>
        <w:rPr>
          <w:lang w:val="ru-RU"/>
        </w:rPr>
        <w:t xml:space="preserve"> </w:t>
      </w:r>
      <w:r w:rsidRPr="00F1326D">
        <w:rPr>
          <w:lang w:val="ru-RU"/>
        </w:rPr>
        <w:t>общественного</w:t>
      </w:r>
      <w:r>
        <w:rPr>
          <w:lang w:val="ru-RU"/>
        </w:rPr>
        <w:t xml:space="preserve"> </w:t>
      </w:r>
      <w:r w:rsidRPr="00F1326D">
        <w:rPr>
          <w:lang w:val="ru-RU"/>
        </w:rPr>
        <w:t>наблюдателя,</w:t>
      </w:r>
      <w:r>
        <w:rPr>
          <w:lang w:val="ru-RU"/>
        </w:rPr>
        <w:t xml:space="preserve"> </w:t>
      </w:r>
      <w:r w:rsidRPr="00F1326D">
        <w:rPr>
          <w:lang w:val="ru-RU"/>
        </w:rPr>
        <w:t>а</w:t>
      </w:r>
      <w:r>
        <w:rPr>
          <w:lang w:val="ru-RU"/>
        </w:rPr>
        <w:t xml:space="preserve"> </w:t>
      </w:r>
      <w:r w:rsidRPr="00F1326D">
        <w:rPr>
          <w:lang w:val="ru-RU"/>
        </w:rPr>
        <w:t>также</w:t>
      </w:r>
      <w:r>
        <w:rPr>
          <w:lang w:val="ru-RU"/>
        </w:rPr>
        <w:t xml:space="preserve"> </w:t>
      </w:r>
      <w:r w:rsidRPr="00F1326D">
        <w:rPr>
          <w:lang w:val="ru-RU"/>
        </w:rPr>
        <w:t>при</w:t>
      </w:r>
      <w:r>
        <w:rPr>
          <w:lang w:val="ru-RU"/>
        </w:rPr>
        <w:t xml:space="preserve"> </w:t>
      </w:r>
      <w:r w:rsidRPr="00F1326D">
        <w:rPr>
          <w:lang w:val="ru-RU"/>
        </w:rPr>
        <w:t>наличии</w:t>
      </w:r>
      <w:r>
        <w:rPr>
          <w:lang w:val="ru-RU"/>
        </w:rPr>
        <w:t xml:space="preserve"> </w:t>
      </w:r>
      <w:r w:rsidRPr="00F1326D">
        <w:rPr>
          <w:lang w:val="ru-RU"/>
        </w:rPr>
        <w:t>его</w:t>
      </w:r>
      <w:r>
        <w:rPr>
          <w:lang w:val="ru-RU"/>
        </w:rPr>
        <w:t xml:space="preserve"> </w:t>
      </w:r>
      <w:r w:rsidRPr="00F1326D">
        <w:rPr>
          <w:lang w:val="ru-RU"/>
        </w:rPr>
        <w:t>в</w:t>
      </w:r>
      <w:r>
        <w:rPr>
          <w:lang w:val="ru-RU"/>
        </w:rPr>
        <w:t xml:space="preserve"> </w:t>
      </w:r>
      <w:r w:rsidRPr="00F1326D">
        <w:rPr>
          <w:lang w:val="ru-RU"/>
        </w:rPr>
        <w:t>списках</w:t>
      </w:r>
      <w:r>
        <w:rPr>
          <w:lang w:val="ru-RU"/>
        </w:rPr>
        <w:t xml:space="preserve"> </w:t>
      </w:r>
      <w:r w:rsidRPr="00F1326D">
        <w:rPr>
          <w:lang w:val="ru-RU"/>
        </w:rPr>
        <w:t>распределения в данный ППЭ (форма ППЭ-07 «Список работников ППЭ и общественных наблюдателей»);</w:t>
      </w:r>
    </w:p>
    <w:p w14:paraId="4689DA5F" w14:textId="77777777" w:rsidR="00EB6D74" w:rsidRPr="00F1326D" w:rsidRDefault="00EB6D74" w:rsidP="00EB6D74">
      <w:pPr>
        <w:pStyle w:val="a3"/>
        <w:tabs>
          <w:tab w:val="left" w:pos="993"/>
        </w:tabs>
        <w:spacing w:before="1"/>
        <w:ind w:left="0" w:right="105" w:firstLine="709"/>
        <w:rPr>
          <w:lang w:val="ru-RU"/>
        </w:rPr>
      </w:pPr>
      <w:r w:rsidRPr="00F1326D">
        <w:rPr>
          <w:lang w:val="ru-RU"/>
        </w:rPr>
        <w:t>свободно перемещаться по ППЭ (при этом в аудитории может находиться только один общественный наблюдатель);</w:t>
      </w:r>
    </w:p>
    <w:p w14:paraId="318B5311" w14:textId="77777777" w:rsidR="00EB6D74" w:rsidRPr="00F1326D" w:rsidRDefault="00EB6D74" w:rsidP="00EB6D74">
      <w:pPr>
        <w:pStyle w:val="a3"/>
        <w:tabs>
          <w:tab w:val="left" w:pos="993"/>
        </w:tabs>
        <w:spacing w:before="1"/>
        <w:ind w:left="0" w:right="105" w:firstLine="709"/>
        <w:rPr>
          <w:lang w:val="ru-RU"/>
        </w:rPr>
      </w:pPr>
      <w:r w:rsidRPr="00F1326D">
        <w:rPr>
          <w:lang w:val="ru-RU"/>
        </w:rPr>
        <w:t>использовать средства связи только в связи со служебной необходимостью в Штабе</w:t>
      </w:r>
      <w:r>
        <w:rPr>
          <w:lang w:val="ru-RU"/>
        </w:rPr>
        <w:t xml:space="preserve"> </w:t>
      </w:r>
      <w:r w:rsidRPr="00F1326D">
        <w:rPr>
          <w:lang w:val="ru-RU"/>
        </w:rPr>
        <w:t>ППЭ;</w:t>
      </w:r>
    </w:p>
    <w:p w14:paraId="48FE83E0" w14:textId="77777777" w:rsidR="00EB6D74" w:rsidRPr="00F1326D" w:rsidRDefault="00EB6D74" w:rsidP="00EB6D74">
      <w:pPr>
        <w:pStyle w:val="a3"/>
        <w:tabs>
          <w:tab w:val="left" w:pos="993"/>
        </w:tabs>
        <w:spacing w:before="1"/>
        <w:ind w:left="0" w:right="105" w:firstLine="709"/>
        <w:rPr>
          <w:lang w:val="ru-RU"/>
        </w:rPr>
      </w:pPr>
      <w:r w:rsidRPr="00F1326D">
        <w:rPr>
          <w:lang w:val="ru-RU"/>
        </w:rPr>
        <w:t>направлять</w:t>
      </w:r>
      <w:r>
        <w:rPr>
          <w:lang w:val="ru-RU"/>
        </w:rPr>
        <w:t xml:space="preserve"> </w:t>
      </w:r>
      <w:r w:rsidRPr="00F1326D">
        <w:rPr>
          <w:lang w:val="ru-RU"/>
        </w:rPr>
        <w:t>информацию</w:t>
      </w:r>
      <w:r>
        <w:rPr>
          <w:lang w:val="ru-RU"/>
        </w:rPr>
        <w:t xml:space="preserve"> </w:t>
      </w:r>
      <w:r w:rsidRPr="00F1326D">
        <w:rPr>
          <w:lang w:val="ru-RU"/>
        </w:rPr>
        <w:t>о</w:t>
      </w:r>
      <w:r>
        <w:rPr>
          <w:lang w:val="ru-RU"/>
        </w:rPr>
        <w:t xml:space="preserve"> </w:t>
      </w:r>
      <w:r w:rsidRPr="00F1326D">
        <w:rPr>
          <w:lang w:val="ru-RU"/>
        </w:rPr>
        <w:t>нарушениях</w:t>
      </w:r>
      <w:r>
        <w:rPr>
          <w:lang w:val="ru-RU"/>
        </w:rPr>
        <w:t xml:space="preserve"> </w:t>
      </w:r>
      <w:r w:rsidRPr="00F1326D">
        <w:rPr>
          <w:lang w:val="ru-RU"/>
        </w:rPr>
        <w:t>Порядка,</w:t>
      </w:r>
      <w:r>
        <w:rPr>
          <w:lang w:val="ru-RU"/>
        </w:rPr>
        <w:t xml:space="preserve"> </w:t>
      </w:r>
      <w:r w:rsidRPr="00F1326D">
        <w:rPr>
          <w:lang w:val="ru-RU"/>
        </w:rPr>
        <w:t>выявленных</w:t>
      </w:r>
      <w:r>
        <w:rPr>
          <w:lang w:val="ru-RU"/>
        </w:rPr>
        <w:t xml:space="preserve"> </w:t>
      </w:r>
      <w:r w:rsidRPr="00F1326D">
        <w:rPr>
          <w:lang w:val="ru-RU"/>
        </w:rPr>
        <w:t>при</w:t>
      </w:r>
      <w:r>
        <w:rPr>
          <w:lang w:val="ru-RU"/>
        </w:rPr>
        <w:t xml:space="preserve"> </w:t>
      </w:r>
      <w:r w:rsidRPr="00F1326D">
        <w:rPr>
          <w:lang w:val="ru-RU"/>
        </w:rPr>
        <w:t>проведении</w:t>
      </w:r>
      <w:r>
        <w:rPr>
          <w:lang w:val="ru-RU"/>
        </w:rPr>
        <w:t xml:space="preserve"> </w:t>
      </w:r>
      <w:r w:rsidRPr="00F1326D">
        <w:rPr>
          <w:lang w:val="ru-RU"/>
        </w:rPr>
        <w:t>экзаменов,</w:t>
      </w:r>
      <w:r>
        <w:rPr>
          <w:lang w:val="ru-RU"/>
        </w:rPr>
        <w:t xml:space="preserve"> </w:t>
      </w:r>
      <w:r w:rsidRPr="00F1326D">
        <w:rPr>
          <w:lang w:val="ru-RU"/>
        </w:rPr>
        <w:t>в</w:t>
      </w:r>
      <w:r>
        <w:rPr>
          <w:lang w:val="ru-RU"/>
        </w:rPr>
        <w:t xml:space="preserve"> </w:t>
      </w:r>
      <w:r w:rsidRPr="00F1326D">
        <w:rPr>
          <w:lang w:val="ru-RU"/>
        </w:rPr>
        <w:t>Рособрнадзор,</w:t>
      </w:r>
      <w:r>
        <w:rPr>
          <w:lang w:val="ru-RU"/>
        </w:rPr>
        <w:t xml:space="preserve"> </w:t>
      </w:r>
      <w:r w:rsidR="003871AF">
        <w:rPr>
          <w:lang w:val="ru-RU"/>
        </w:rPr>
        <w:t>Министерство</w:t>
      </w:r>
      <w:r w:rsidRPr="00F1326D">
        <w:rPr>
          <w:lang w:val="ru-RU"/>
        </w:rPr>
        <w:t>,</w:t>
      </w:r>
      <w:r>
        <w:rPr>
          <w:lang w:val="ru-RU"/>
        </w:rPr>
        <w:t xml:space="preserve"> </w:t>
      </w:r>
      <w:r w:rsidRPr="00F1326D">
        <w:rPr>
          <w:lang w:val="ru-RU"/>
        </w:rPr>
        <w:t>ГЭК,</w:t>
      </w:r>
      <w:r>
        <w:rPr>
          <w:lang w:val="ru-RU"/>
        </w:rPr>
        <w:t xml:space="preserve"> </w:t>
      </w:r>
      <w:r w:rsidRPr="00F1326D">
        <w:rPr>
          <w:lang w:val="ru-RU"/>
        </w:rPr>
        <w:t>органы</w:t>
      </w:r>
      <w:r>
        <w:rPr>
          <w:lang w:val="ru-RU"/>
        </w:rPr>
        <w:t xml:space="preserve"> </w:t>
      </w:r>
      <w:r w:rsidRPr="00F1326D">
        <w:rPr>
          <w:lang w:val="ru-RU"/>
        </w:rPr>
        <w:t>местного</w:t>
      </w:r>
      <w:r>
        <w:rPr>
          <w:lang w:val="ru-RU"/>
        </w:rPr>
        <w:t xml:space="preserve"> </w:t>
      </w:r>
      <w:r w:rsidRPr="00F1326D">
        <w:rPr>
          <w:lang w:val="ru-RU"/>
        </w:rPr>
        <w:t>самоуправления, осуществляющие управление в сфере</w:t>
      </w:r>
      <w:r w:rsidRPr="00EB6D74">
        <w:rPr>
          <w:lang w:val="ru-RU"/>
        </w:rPr>
        <w:t xml:space="preserve"> </w:t>
      </w:r>
      <w:r w:rsidRPr="00F1326D">
        <w:rPr>
          <w:lang w:val="ru-RU"/>
        </w:rPr>
        <w:t>образования;</w:t>
      </w:r>
    </w:p>
    <w:p w14:paraId="6715F3E7" w14:textId="77777777" w:rsidR="003871AF" w:rsidRDefault="00EB6D74" w:rsidP="00EB6D74">
      <w:pPr>
        <w:pStyle w:val="a3"/>
        <w:tabs>
          <w:tab w:val="left" w:pos="993"/>
        </w:tabs>
        <w:spacing w:before="1"/>
        <w:ind w:left="0" w:right="105" w:firstLine="709"/>
        <w:rPr>
          <w:lang w:val="ru-RU"/>
        </w:rPr>
      </w:pPr>
      <w:r w:rsidRPr="00F1326D">
        <w:rPr>
          <w:lang w:val="ru-RU"/>
        </w:rPr>
        <w:t>оставлять свои личные вещи в Штабе ППЭ; присутствовать при печати ЭМ в аудитории</w:t>
      </w:r>
      <w:r w:rsidR="00C261E1">
        <w:rPr>
          <w:rStyle w:val="a7"/>
          <w:lang w:val="ru-RU"/>
        </w:rPr>
        <w:footnoteReference w:id="2"/>
      </w:r>
      <w:r w:rsidRPr="00F1326D">
        <w:rPr>
          <w:lang w:val="ru-RU"/>
        </w:rPr>
        <w:t xml:space="preserve">; </w:t>
      </w:r>
    </w:p>
    <w:p w14:paraId="503AC25A" w14:textId="77777777" w:rsidR="003871AF" w:rsidRDefault="00EB6D74" w:rsidP="00EB6D74">
      <w:pPr>
        <w:pStyle w:val="a3"/>
        <w:tabs>
          <w:tab w:val="left" w:pos="993"/>
        </w:tabs>
        <w:spacing w:before="1"/>
        <w:ind w:left="0" w:right="105" w:firstLine="709"/>
        <w:rPr>
          <w:lang w:val="ru-RU"/>
        </w:rPr>
      </w:pPr>
      <w:r w:rsidRPr="00F1326D">
        <w:rPr>
          <w:lang w:val="ru-RU"/>
        </w:rPr>
        <w:t>присутствовать при печати ЭМ ГВЭ в Штабе ППЭ</w:t>
      </w:r>
      <w:r w:rsidR="00C261E1">
        <w:rPr>
          <w:rStyle w:val="a7"/>
          <w:lang w:val="ru-RU"/>
        </w:rPr>
        <w:footnoteReference w:id="3"/>
      </w:r>
      <w:r w:rsidRPr="00F1326D">
        <w:rPr>
          <w:lang w:val="ru-RU"/>
        </w:rPr>
        <w:t>;</w:t>
      </w:r>
    </w:p>
    <w:p w14:paraId="793EE3F0" w14:textId="77777777" w:rsidR="003871AF" w:rsidRDefault="003871AF">
      <w:pPr>
        <w:rPr>
          <w:sz w:val="26"/>
          <w:szCs w:val="26"/>
          <w:lang w:val="ru-RU"/>
        </w:rPr>
      </w:pPr>
      <w:r>
        <w:rPr>
          <w:lang w:val="ru-RU"/>
        </w:rPr>
        <w:br w:type="page"/>
      </w:r>
    </w:p>
    <w:p w14:paraId="7CBB67F1" w14:textId="77777777" w:rsidR="003871AF" w:rsidRPr="00F1326D" w:rsidRDefault="003871AF" w:rsidP="003871AF">
      <w:pPr>
        <w:pStyle w:val="a3"/>
        <w:tabs>
          <w:tab w:val="left" w:pos="993"/>
        </w:tabs>
        <w:spacing w:before="1"/>
        <w:ind w:left="0" w:right="105" w:firstLine="709"/>
        <w:rPr>
          <w:lang w:val="ru-RU"/>
        </w:rPr>
      </w:pPr>
      <w:r w:rsidRPr="00F1326D">
        <w:rPr>
          <w:lang w:val="ru-RU"/>
        </w:rPr>
        <w:lastRenderedPageBreak/>
        <w:t>присутствовать при</w:t>
      </w:r>
      <w:r>
        <w:rPr>
          <w:lang w:val="ru-RU"/>
        </w:rPr>
        <w:t xml:space="preserve"> </w:t>
      </w:r>
      <w:r w:rsidRPr="00F1326D">
        <w:rPr>
          <w:lang w:val="ru-RU"/>
        </w:rPr>
        <w:t>сканировании</w:t>
      </w:r>
      <w:r>
        <w:rPr>
          <w:lang w:val="ru-RU"/>
        </w:rPr>
        <w:t xml:space="preserve"> </w:t>
      </w:r>
      <w:r w:rsidRPr="00F1326D">
        <w:rPr>
          <w:lang w:val="ru-RU"/>
        </w:rPr>
        <w:t>экзаменационных</w:t>
      </w:r>
      <w:r>
        <w:rPr>
          <w:lang w:val="ru-RU"/>
        </w:rPr>
        <w:t xml:space="preserve"> </w:t>
      </w:r>
      <w:r w:rsidRPr="00F1326D">
        <w:rPr>
          <w:lang w:val="ru-RU"/>
        </w:rPr>
        <w:t>работ</w:t>
      </w:r>
      <w:r>
        <w:rPr>
          <w:lang w:val="ru-RU"/>
        </w:rPr>
        <w:t xml:space="preserve"> </w:t>
      </w:r>
      <w:r w:rsidRPr="00F1326D">
        <w:rPr>
          <w:lang w:val="ru-RU"/>
        </w:rPr>
        <w:t>участников</w:t>
      </w:r>
      <w:r>
        <w:rPr>
          <w:lang w:val="ru-RU"/>
        </w:rPr>
        <w:t xml:space="preserve"> </w:t>
      </w:r>
      <w:r w:rsidRPr="00F1326D">
        <w:rPr>
          <w:lang w:val="ru-RU"/>
        </w:rPr>
        <w:t>экзаменов в Штабе ППЭ и (или) аудитории</w:t>
      </w:r>
      <w:r>
        <w:rPr>
          <w:rStyle w:val="a7"/>
          <w:lang w:val="ru-RU"/>
        </w:rPr>
        <w:footnoteReference w:id="4"/>
      </w:r>
      <w:r w:rsidRPr="00F1326D">
        <w:rPr>
          <w:lang w:val="ru-RU"/>
        </w:rPr>
        <w:t>;</w:t>
      </w:r>
    </w:p>
    <w:p w14:paraId="3C8F8F33" w14:textId="77777777" w:rsidR="003871AF" w:rsidRPr="00F1326D" w:rsidRDefault="003871AF" w:rsidP="003871AF">
      <w:pPr>
        <w:pStyle w:val="a3"/>
        <w:tabs>
          <w:tab w:val="left" w:pos="993"/>
        </w:tabs>
        <w:spacing w:before="1"/>
        <w:ind w:left="0" w:right="105" w:firstLine="709"/>
        <w:rPr>
          <w:lang w:val="ru-RU"/>
        </w:rPr>
      </w:pPr>
      <w:r w:rsidRPr="00F1326D">
        <w:rPr>
          <w:lang w:val="ru-RU"/>
        </w:rPr>
        <w:t>присутствовать при проверке сведений о нарушении Порядка, изложенных участником экзамена в апелляции о нарушении Порядка, организованной членом ГЭК.</w:t>
      </w:r>
    </w:p>
    <w:p w14:paraId="6A755ABC" w14:textId="77777777" w:rsidR="003871AF" w:rsidRPr="00F1326D" w:rsidRDefault="003871AF" w:rsidP="003871AF">
      <w:pPr>
        <w:pStyle w:val="a3"/>
        <w:tabs>
          <w:tab w:val="left" w:pos="993"/>
        </w:tabs>
        <w:spacing w:before="1"/>
        <w:ind w:left="0" w:right="105" w:firstLine="709"/>
        <w:rPr>
          <w:lang w:val="ru-RU"/>
        </w:rPr>
      </w:pPr>
      <w:r w:rsidRPr="00F1326D">
        <w:rPr>
          <w:lang w:val="ru-RU"/>
        </w:rPr>
        <w:t>В случае удаления из ППЭ лиц, допустивших нарушение Порядка, общественный наблюдатель имеет право:</w:t>
      </w:r>
    </w:p>
    <w:p w14:paraId="3326DBE1" w14:textId="77777777" w:rsidR="00CA6998" w:rsidRDefault="003871AF" w:rsidP="003871AF">
      <w:pPr>
        <w:pStyle w:val="a3"/>
        <w:tabs>
          <w:tab w:val="left" w:pos="993"/>
        </w:tabs>
        <w:spacing w:before="1"/>
        <w:ind w:left="0" w:right="105" w:firstLine="709"/>
        <w:rPr>
          <w:lang w:val="ru-RU"/>
        </w:rPr>
      </w:pPr>
      <w:r w:rsidRPr="00F1326D">
        <w:rPr>
          <w:lang w:val="ru-RU"/>
        </w:rPr>
        <w:t xml:space="preserve">в случае выявления факта нарушения Порядка приглашать члена ГЭК; </w:t>
      </w:r>
    </w:p>
    <w:p w14:paraId="74CE0AB2" w14:textId="77777777" w:rsidR="003871AF" w:rsidRPr="00F1326D" w:rsidRDefault="003871AF" w:rsidP="003871AF">
      <w:pPr>
        <w:pStyle w:val="a3"/>
        <w:tabs>
          <w:tab w:val="left" w:pos="993"/>
        </w:tabs>
        <w:spacing w:before="1"/>
        <w:ind w:left="0" w:right="105" w:firstLine="709"/>
        <w:rPr>
          <w:lang w:val="ru-RU"/>
        </w:rPr>
      </w:pPr>
      <w:r w:rsidRPr="00F1326D">
        <w:rPr>
          <w:lang w:val="ru-RU"/>
        </w:rPr>
        <w:t>присутствовать</w:t>
      </w:r>
      <w:r>
        <w:rPr>
          <w:lang w:val="ru-RU"/>
        </w:rPr>
        <w:t xml:space="preserve"> </w:t>
      </w:r>
      <w:r w:rsidRPr="00F1326D">
        <w:rPr>
          <w:lang w:val="ru-RU"/>
        </w:rPr>
        <w:t>в</w:t>
      </w:r>
      <w:r>
        <w:rPr>
          <w:lang w:val="ru-RU"/>
        </w:rPr>
        <w:t xml:space="preserve"> </w:t>
      </w:r>
      <w:r w:rsidRPr="00F1326D">
        <w:rPr>
          <w:lang w:val="ru-RU"/>
        </w:rPr>
        <w:t>Штабе</w:t>
      </w:r>
      <w:r>
        <w:rPr>
          <w:lang w:val="ru-RU"/>
        </w:rPr>
        <w:t xml:space="preserve"> </w:t>
      </w:r>
      <w:r w:rsidRPr="00F1326D">
        <w:rPr>
          <w:lang w:val="ru-RU"/>
        </w:rPr>
        <w:t>ППЭ</w:t>
      </w:r>
      <w:r>
        <w:rPr>
          <w:lang w:val="ru-RU"/>
        </w:rPr>
        <w:t xml:space="preserve"> </w:t>
      </w:r>
      <w:r w:rsidRPr="00F1326D">
        <w:rPr>
          <w:lang w:val="ru-RU"/>
        </w:rPr>
        <w:t>при</w:t>
      </w:r>
      <w:r>
        <w:rPr>
          <w:lang w:val="ru-RU"/>
        </w:rPr>
        <w:t xml:space="preserve"> </w:t>
      </w:r>
      <w:r w:rsidRPr="00F1326D">
        <w:rPr>
          <w:lang w:val="ru-RU"/>
        </w:rPr>
        <w:t>составлении</w:t>
      </w:r>
      <w:r>
        <w:rPr>
          <w:lang w:val="ru-RU"/>
        </w:rPr>
        <w:t xml:space="preserve"> </w:t>
      </w:r>
      <w:r w:rsidRPr="00F1326D">
        <w:rPr>
          <w:lang w:val="ru-RU"/>
        </w:rPr>
        <w:t>членом</w:t>
      </w:r>
      <w:r>
        <w:rPr>
          <w:lang w:val="ru-RU"/>
        </w:rPr>
        <w:t xml:space="preserve"> </w:t>
      </w:r>
      <w:r w:rsidRPr="00F1326D">
        <w:rPr>
          <w:lang w:val="ru-RU"/>
        </w:rPr>
        <w:t>ГЭК</w:t>
      </w:r>
      <w:r>
        <w:rPr>
          <w:lang w:val="ru-RU"/>
        </w:rPr>
        <w:t xml:space="preserve"> </w:t>
      </w:r>
      <w:r w:rsidRPr="00F1326D">
        <w:rPr>
          <w:lang w:val="ru-RU"/>
        </w:rPr>
        <w:t>акта</w:t>
      </w:r>
      <w:r>
        <w:rPr>
          <w:lang w:val="ru-RU"/>
        </w:rPr>
        <w:t xml:space="preserve"> </w:t>
      </w:r>
      <w:r w:rsidRPr="00F1326D">
        <w:rPr>
          <w:lang w:val="ru-RU"/>
        </w:rPr>
        <w:t>об</w:t>
      </w:r>
      <w:r>
        <w:rPr>
          <w:lang w:val="ru-RU"/>
        </w:rPr>
        <w:t xml:space="preserve"> </w:t>
      </w:r>
      <w:r w:rsidRPr="00F1326D">
        <w:rPr>
          <w:lang w:val="ru-RU"/>
        </w:rPr>
        <w:t>удалении</w:t>
      </w:r>
      <w:r w:rsidR="00CA6998">
        <w:rPr>
          <w:lang w:val="ru-RU"/>
        </w:rPr>
        <w:t xml:space="preserve"> </w:t>
      </w:r>
      <w:r w:rsidRPr="00F1326D">
        <w:rPr>
          <w:lang w:val="ru-RU"/>
        </w:rPr>
        <w:t>из ППЭ</w:t>
      </w:r>
      <w:r>
        <w:rPr>
          <w:rStyle w:val="a7"/>
          <w:lang w:val="ru-RU"/>
        </w:rPr>
        <w:footnoteReference w:id="5"/>
      </w:r>
      <w:r w:rsidRPr="003871AF">
        <w:rPr>
          <w:lang w:val="ru-RU"/>
        </w:rPr>
        <w:t xml:space="preserve"> </w:t>
      </w:r>
      <w:r w:rsidRPr="00F1326D">
        <w:rPr>
          <w:lang w:val="ru-RU"/>
        </w:rPr>
        <w:t>лиц, допустивших нарушение Порядка;</w:t>
      </w:r>
    </w:p>
    <w:p w14:paraId="1F7D4534" w14:textId="77777777" w:rsidR="003871AF" w:rsidRPr="00F1326D" w:rsidRDefault="003871AF" w:rsidP="003871AF">
      <w:pPr>
        <w:pStyle w:val="a3"/>
        <w:tabs>
          <w:tab w:val="left" w:pos="993"/>
        </w:tabs>
        <w:spacing w:before="1"/>
        <w:ind w:left="0" w:right="105" w:firstLine="709"/>
        <w:rPr>
          <w:lang w:val="ru-RU"/>
        </w:rPr>
      </w:pPr>
      <w:r w:rsidRPr="00F1326D">
        <w:rPr>
          <w:lang w:val="ru-RU"/>
        </w:rPr>
        <w:t>В случае присутствия в ППЭ нескольких общественных наблюдателей</w:t>
      </w:r>
      <w:r w:rsidR="00E927E4">
        <w:rPr>
          <w:lang w:val="ru-RU"/>
        </w:rPr>
        <w:t>,</w:t>
      </w:r>
      <w:r w:rsidRPr="00F1326D">
        <w:rPr>
          <w:lang w:val="ru-RU"/>
        </w:rPr>
        <w:t xml:space="preserve"> до начала экзамена </w:t>
      </w:r>
      <w:r w:rsidR="00CA6998">
        <w:rPr>
          <w:lang w:val="ru-RU"/>
        </w:rPr>
        <w:t xml:space="preserve">руководитель ППЭ распределяет </w:t>
      </w:r>
      <w:r w:rsidR="00E927E4">
        <w:rPr>
          <w:lang w:val="ru-RU"/>
        </w:rPr>
        <w:t xml:space="preserve">их </w:t>
      </w:r>
      <w:r w:rsidRPr="00F1326D">
        <w:rPr>
          <w:lang w:val="ru-RU"/>
        </w:rPr>
        <w:t>с учетом оптимального охвата ППЭ общественным наблюдением (присутствие в аудиториях, Штабе ППЭ, коридорах и т.д.).</w:t>
      </w:r>
    </w:p>
    <w:p w14:paraId="23D49D28" w14:textId="77777777" w:rsidR="003871AF" w:rsidRPr="00F1326D" w:rsidRDefault="003871AF" w:rsidP="003871AF">
      <w:pPr>
        <w:pStyle w:val="a3"/>
        <w:tabs>
          <w:tab w:val="left" w:pos="993"/>
        </w:tabs>
        <w:spacing w:before="1"/>
        <w:ind w:left="0" w:right="105" w:firstLine="709"/>
        <w:rPr>
          <w:lang w:val="ru-RU"/>
        </w:rPr>
      </w:pPr>
      <w:r w:rsidRPr="00F1326D">
        <w:rPr>
          <w:lang w:val="ru-RU"/>
        </w:rPr>
        <w:t>Общественный наблюдатель находится в ППЭ не менее 50% времени, установленного единым расписанием проведения ЕГЭ, ГВЭ по соответствующему учебному предмету.</w:t>
      </w:r>
    </w:p>
    <w:p w14:paraId="2E9DC307" w14:textId="77777777" w:rsidR="003871AF" w:rsidRPr="00F1326D" w:rsidRDefault="003871AF" w:rsidP="003871AF">
      <w:pPr>
        <w:pStyle w:val="a3"/>
        <w:tabs>
          <w:tab w:val="left" w:pos="993"/>
        </w:tabs>
        <w:spacing w:before="1"/>
        <w:ind w:left="0" w:right="105" w:firstLine="709"/>
        <w:rPr>
          <w:lang w:val="ru-RU"/>
        </w:rPr>
      </w:pPr>
      <w:r w:rsidRPr="00F1326D">
        <w:rPr>
          <w:lang w:val="ru-RU"/>
        </w:rPr>
        <w:t>Общественные наблюдатели, покинувшие ППЭ в день проведения экзамена, повторно в ППЭ в указанный день не допускаются.</w:t>
      </w:r>
    </w:p>
    <w:p w14:paraId="754F9F8F" w14:textId="77777777" w:rsidR="006067AF" w:rsidRDefault="006067AF" w:rsidP="006067AF">
      <w:pPr>
        <w:pStyle w:val="a3"/>
        <w:tabs>
          <w:tab w:val="left" w:pos="993"/>
        </w:tabs>
        <w:spacing w:before="1"/>
        <w:ind w:left="0" w:right="105" w:firstLine="709"/>
        <w:rPr>
          <w:lang w:val="ru-RU"/>
        </w:rPr>
      </w:pPr>
      <w:r w:rsidRPr="00F1326D">
        <w:rPr>
          <w:lang w:val="ru-RU"/>
        </w:rPr>
        <w:t xml:space="preserve">В день проведения экзамена в ППЭ общественному наблюдателю </w:t>
      </w:r>
      <w:r w:rsidRPr="006067AF">
        <w:rPr>
          <w:b/>
          <w:lang w:val="ru-RU"/>
        </w:rPr>
        <w:t>запрещается</w:t>
      </w:r>
      <w:r w:rsidRPr="00F1326D">
        <w:rPr>
          <w:lang w:val="ru-RU"/>
        </w:rPr>
        <w:t xml:space="preserve">: </w:t>
      </w:r>
    </w:p>
    <w:p w14:paraId="0AA91DC0" w14:textId="77777777" w:rsidR="006067AF" w:rsidRPr="00F1326D" w:rsidRDefault="006067AF" w:rsidP="006067AF">
      <w:pPr>
        <w:pStyle w:val="a3"/>
        <w:tabs>
          <w:tab w:val="left" w:pos="993"/>
        </w:tabs>
        <w:spacing w:before="1"/>
        <w:ind w:left="0" w:right="105" w:firstLine="709"/>
        <w:rPr>
          <w:lang w:val="ru-RU"/>
        </w:rPr>
      </w:pPr>
      <w:r w:rsidRPr="00F1326D">
        <w:rPr>
          <w:lang w:val="ru-RU"/>
        </w:rPr>
        <w:t>а) использовать средства связи за пределами Штаба ППЭ;</w:t>
      </w:r>
    </w:p>
    <w:p w14:paraId="14E6F857" w14:textId="77777777" w:rsidR="006067AF" w:rsidRPr="00F1326D" w:rsidRDefault="006067AF" w:rsidP="006067AF">
      <w:pPr>
        <w:pStyle w:val="a3"/>
        <w:tabs>
          <w:tab w:val="left" w:pos="993"/>
        </w:tabs>
        <w:spacing w:before="1"/>
        <w:ind w:left="0" w:right="105" w:firstLine="709"/>
        <w:rPr>
          <w:lang w:val="ru-RU"/>
        </w:rPr>
      </w:pPr>
      <w:r w:rsidRPr="00F1326D">
        <w:rPr>
          <w:lang w:val="ru-RU"/>
        </w:rPr>
        <w:t>б) использовать средства связи не по служебной необходимости;</w:t>
      </w:r>
    </w:p>
    <w:p w14:paraId="7BD1CDCF" w14:textId="77777777" w:rsidR="006067AF" w:rsidRPr="00F1326D" w:rsidRDefault="006067AF" w:rsidP="006067AF">
      <w:pPr>
        <w:pStyle w:val="a3"/>
        <w:tabs>
          <w:tab w:val="left" w:pos="993"/>
        </w:tabs>
        <w:spacing w:before="1"/>
        <w:ind w:left="0" w:right="105" w:firstLine="709"/>
        <w:rPr>
          <w:lang w:val="ru-RU"/>
        </w:rPr>
      </w:pPr>
      <w:r w:rsidRPr="00F1326D">
        <w:rPr>
          <w:lang w:val="ru-RU"/>
        </w:rPr>
        <w:t>в)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черновики, ЭМ на бумажном и (или) электронном носителях, фотографировать ЭМ, черновики;</w:t>
      </w:r>
    </w:p>
    <w:p w14:paraId="3AD184D9" w14:textId="77777777" w:rsidR="006067AF" w:rsidRPr="00F1326D" w:rsidRDefault="006067AF" w:rsidP="006067AF">
      <w:pPr>
        <w:pStyle w:val="a3"/>
        <w:tabs>
          <w:tab w:val="left" w:pos="993"/>
        </w:tabs>
        <w:spacing w:before="1"/>
        <w:ind w:left="0" w:right="105" w:firstLine="709"/>
        <w:rPr>
          <w:lang w:val="ru-RU"/>
        </w:rPr>
      </w:pPr>
      <w:r w:rsidRPr="00F1326D">
        <w:rPr>
          <w:lang w:val="ru-RU"/>
        </w:rPr>
        <w:t>г) вмешиваться в работу руководителя ППЭ, организаторов, членов ГЭК, иных работников ППЭ (при выполнении ими своих обязанностей), а</w:t>
      </w:r>
      <w:r>
        <w:rPr>
          <w:lang w:val="ru-RU"/>
        </w:rPr>
        <w:t xml:space="preserve"> </w:t>
      </w:r>
      <w:r w:rsidRPr="00F1326D">
        <w:rPr>
          <w:lang w:val="ru-RU"/>
        </w:rPr>
        <w:t>также</w:t>
      </w:r>
      <w:r>
        <w:rPr>
          <w:lang w:val="ru-RU"/>
        </w:rPr>
        <w:t xml:space="preserve"> </w:t>
      </w:r>
      <w:r w:rsidRPr="00F1326D">
        <w:rPr>
          <w:lang w:val="ru-RU"/>
        </w:rPr>
        <w:t>участников экзаменов (при выполнении ими экзаменационной работы).</w:t>
      </w:r>
    </w:p>
    <w:p w14:paraId="12E23C0C" w14:textId="77777777" w:rsidR="00EB6D74" w:rsidRPr="003871AF" w:rsidRDefault="006067AF" w:rsidP="006067AF">
      <w:pPr>
        <w:pStyle w:val="a3"/>
        <w:tabs>
          <w:tab w:val="left" w:pos="993"/>
        </w:tabs>
        <w:spacing w:before="1"/>
        <w:ind w:left="0" w:right="105" w:firstLine="709"/>
        <w:rPr>
          <w:lang w:val="ru-RU"/>
        </w:rPr>
      </w:pPr>
      <w:r w:rsidRPr="00F1326D">
        <w:rPr>
          <w:lang w:val="ru-RU"/>
        </w:rPr>
        <w:t xml:space="preserve">Общественный наблюдатель обязан соблюдать Порядок. За нарушение Порядка общественный наблюдатель </w:t>
      </w:r>
      <w:r w:rsidRPr="00D00F37">
        <w:rPr>
          <w:b/>
          <w:lang w:val="ru-RU"/>
        </w:rPr>
        <w:t>удаляется</w:t>
      </w:r>
      <w:r w:rsidRPr="006067AF">
        <w:rPr>
          <w:lang w:val="ru-RU"/>
        </w:rPr>
        <w:t xml:space="preserve"> </w:t>
      </w:r>
      <w:r w:rsidRPr="00F1326D">
        <w:rPr>
          <w:lang w:val="ru-RU"/>
        </w:rPr>
        <w:t>из ППЭ членами ГЭК.</w:t>
      </w:r>
    </w:p>
    <w:p w14:paraId="54EC9BB9" w14:textId="77777777" w:rsidR="000559E3" w:rsidRDefault="000559E3">
      <w:pPr>
        <w:rPr>
          <w:sz w:val="28"/>
          <w:szCs w:val="26"/>
          <w:lang w:val="ru-RU"/>
        </w:rPr>
      </w:pPr>
      <w:r>
        <w:rPr>
          <w:sz w:val="28"/>
          <w:lang w:val="ru-RU"/>
        </w:rPr>
        <w:br w:type="page"/>
      </w:r>
    </w:p>
    <w:p w14:paraId="141EEFB0" w14:textId="77777777" w:rsidR="0078046D" w:rsidRPr="000559E3" w:rsidRDefault="00132264" w:rsidP="000559E3">
      <w:pPr>
        <w:pStyle w:val="1"/>
        <w:numPr>
          <w:ilvl w:val="1"/>
          <w:numId w:val="19"/>
        </w:numPr>
        <w:tabs>
          <w:tab w:val="left" w:pos="567"/>
          <w:tab w:val="left" w:pos="993"/>
        </w:tabs>
        <w:ind w:left="0" w:firstLine="0"/>
        <w:jc w:val="center"/>
        <w:rPr>
          <w:lang w:val="ru-RU"/>
        </w:rPr>
      </w:pPr>
      <w:bookmarkStart w:id="7" w:name="_bookmark5"/>
      <w:bookmarkStart w:id="8" w:name="_Toc161324050"/>
      <w:bookmarkEnd w:id="7"/>
      <w:r w:rsidRPr="000559E3">
        <w:rPr>
          <w:lang w:val="ru-RU"/>
        </w:rPr>
        <w:lastRenderedPageBreak/>
        <w:t>Осуществление общественного наблюдения в</w:t>
      </w:r>
      <w:r w:rsidRPr="000559E3">
        <w:rPr>
          <w:spacing w:val="-8"/>
          <w:lang w:val="ru-RU"/>
        </w:rPr>
        <w:t xml:space="preserve"> </w:t>
      </w:r>
      <w:r w:rsidRPr="000559E3">
        <w:rPr>
          <w:lang w:val="ru-RU"/>
        </w:rPr>
        <w:t>ППЭ</w:t>
      </w:r>
      <w:bookmarkEnd w:id="8"/>
    </w:p>
    <w:p w14:paraId="01DDE07F" w14:textId="77777777" w:rsidR="0078046D" w:rsidRPr="000559E3" w:rsidRDefault="0078046D" w:rsidP="00132264">
      <w:pPr>
        <w:pStyle w:val="a3"/>
        <w:tabs>
          <w:tab w:val="left" w:pos="993"/>
        </w:tabs>
        <w:spacing w:before="4"/>
        <w:ind w:left="0" w:firstLine="709"/>
        <w:jc w:val="left"/>
        <w:rPr>
          <w:b/>
          <w:sz w:val="27"/>
          <w:lang w:val="ru-RU"/>
        </w:rPr>
      </w:pPr>
    </w:p>
    <w:p w14:paraId="37FA2C66" w14:textId="77777777" w:rsidR="00D00F37" w:rsidRDefault="00132264" w:rsidP="00132264">
      <w:pPr>
        <w:pStyle w:val="a3"/>
        <w:tabs>
          <w:tab w:val="left" w:pos="993"/>
        </w:tabs>
        <w:ind w:left="0" w:right="104" w:firstLine="709"/>
        <w:rPr>
          <w:lang w:val="ru-RU"/>
        </w:rPr>
      </w:pPr>
      <w:r w:rsidRPr="001E4354">
        <w:rPr>
          <w:b/>
          <w:lang w:val="ru-RU"/>
        </w:rPr>
        <w:t xml:space="preserve">В день проведения экзамена </w:t>
      </w:r>
      <w:r w:rsidRPr="001E4354">
        <w:rPr>
          <w:lang w:val="ru-RU"/>
        </w:rPr>
        <w:t xml:space="preserve">общественный наблюдатель не позднее чем за </w:t>
      </w:r>
      <w:r w:rsidRPr="001E4354">
        <w:rPr>
          <w:b/>
          <w:lang w:val="ru-RU"/>
        </w:rPr>
        <w:t xml:space="preserve">один час </w:t>
      </w:r>
      <w:r w:rsidRPr="001E4354">
        <w:rPr>
          <w:lang w:val="ru-RU"/>
        </w:rPr>
        <w:t xml:space="preserve">до начала проведения экзамена </w:t>
      </w:r>
      <w:r w:rsidRPr="001E4354">
        <w:rPr>
          <w:b/>
          <w:lang w:val="ru-RU"/>
        </w:rPr>
        <w:t xml:space="preserve">прибывает в ППЭ </w:t>
      </w:r>
      <w:r w:rsidRPr="001E4354">
        <w:rPr>
          <w:lang w:val="ru-RU"/>
        </w:rPr>
        <w:t xml:space="preserve">и регистрируется у ответственного организатора вне аудитории, уполномоченного руководителем ППЭ. </w:t>
      </w:r>
    </w:p>
    <w:p w14:paraId="13860ABE" w14:textId="77777777" w:rsidR="0078046D" w:rsidRDefault="00132264" w:rsidP="00132264">
      <w:pPr>
        <w:pStyle w:val="a3"/>
        <w:tabs>
          <w:tab w:val="left" w:pos="993"/>
        </w:tabs>
        <w:ind w:left="0" w:right="104" w:firstLine="709"/>
        <w:rPr>
          <w:lang w:val="ru-RU"/>
        </w:rPr>
      </w:pPr>
      <w:r w:rsidRPr="001E4354">
        <w:rPr>
          <w:lang w:val="ru-RU"/>
        </w:rPr>
        <w:t>Общественному наблюдателю необходимо удостоверить факт своего присутствия в ППЭ подписью в форме ППЭ-07 «Список работников ППЭ и общественных наблюдателей».</w:t>
      </w:r>
    </w:p>
    <w:p w14:paraId="1856E2A8" w14:textId="77777777" w:rsidR="00D00F37" w:rsidRPr="001E4354" w:rsidRDefault="00D00F37" w:rsidP="00132264">
      <w:pPr>
        <w:pStyle w:val="a3"/>
        <w:tabs>
          <w:tab w:val="left" w:pos="993"/>
        </w:tabs>
        <w:ind w:left="0" w:right="104" w:firstLine="709"/>
        <w:rPr>
          <w:lang w:val="ru-RU"/>
        </w:rPr>
      </w:pPr>
      <w:r w:rsidRPr="001E4354">
        <w:rPr>
          <w:lang w:val="ru-RU"/>
        </w:rPr>
        <w:t>Общественный наблюдатель оставляет личные вещи в месте хранения личных вещей, организованном в Штабе ППЭ.</w:t>
      </w:r>
    </w:p>
    <w:p w14:paraId="58421362" w14:textId="77777777" w:rsidR="0078046D" w:rsidRPr="001E4354" w:rsidRDefault="00132264" w:rsidP="00132264">
      <w:pPr>
        <w:pStyle w:val="a3"/>
        <w:tabs>
          <w:tab w:val="left" w:pos="993"/>
        </w:tabs>
        <w:ind w:left="0" w:right="106" w:firstLine="709"/>
        <w:rPr>
          <w:lang w:val="ru-RU"/>
        </w:rPr>
      </w:pPr>
      <w:r w:rsidRPr="001E4354">
        <w:rPr>
          <w:lang w:val="ru-RU"/>
        </w:rPr>
        <w:t xml:space="preserve">До начала проведения экзамена общественный наблюдатель обсуждает с руководителем ППЭ и членами ГЭК порядок взаимодействия во время проведения экзамена и по его окончании и получает у руководителя ППЭ форму ППЭ 18-МАШ «Акт общественного наблюдения за проведением </w:t>
      </w:r>
      <w:r w:rsidR="005F6ECA">
        <w:rPr>
          <w:lang w:val="ru-RU"/>
        </w:rPr>
        <w:t>экзамена</w:t>
      </w:r>
      <w:r w:rsidRPr="001E4354">
        <w:rPr>
          <w:lang w:val="ru-RU"/>
        </w:rPr>
        <w:t xml:space="preserve"> в</w:t>
      </w:r>
      <w:r w:rsidRPr="001E4354">
        <w:rPr>
          <w:spacing w:val="-9"/>
          <w:lang w:val="ru-RU"/>
        </w:rPr>
        <w:t xml:space="preserve"> </w:t>
      </w:r>
      <w:r w:rsidRPr="001E4354">
        <w:rPr>
          <w:lang w:val="ru-RU"/>
        </w:rPr>
        <w:t>ППЭ».</w:t>
      </w:r>
    </w:p>
    <w:p w14:paraId="79EE73F6" w14:textId="77777777" w:rsidR="0078046D" w:rsidRPr="001E4354" w:rsidRDefault="00132264" w:rsidP="00132264">
      <w:pPr>
        <w:pStyle w:val="a3"/>
        <w:tabs>
          <w:tab w:val="left" w:pos="993"/>
        </w:tabs>
        <w:ind w:left="0" w:right="107" w:firstLine="709"/>
        <w:rPr>
          <w:lang w:val="ru-RU"/>
        </w:rPr>
      </w:pPr>
      <w:r w:rsidRPr="001E4354">
        <w:rPr>
          <w:lang w:val="ru-RU"/>
        </w:rPr>
        <w:t>При решении вопросов, связанных с проведением экзамена в ППЭ, общественный наблюдатель взаимодействует с:</w:t>
      </w:r>
    </w:p>
    <w:p w14:paraId="4BE38AA5" w14:textId="77777777" w:rsidR="002412F6" w:rsidRPr="001E4354" w:rsidRDefault="00132264" w:rsidP="00132264">
      <w:pPr>
        <w:pStyle w:val="a3"/>
        <w:tabs>
          <w:tab w:val="left" w:pos="993"/>
        </w:tabs>
        <w:ind w:left="0" w:right="7225" w:firstLine="709"/>
        <w:jc w:val="left"/>
        <w:rPr>
          <w:lang w:val="ru-RU"/>
        </w:rPr>
      </w:pPr>
      <w:r w:rsidRPr="001E4354">
        <w:rPr>
          <w:lang w:val="ru-RU"/>
        </w:rPr>
        <w:t xml:space="preserve">членами ГЭК; </w:t>
      </w:r>
    </w:p>
    <w:p w14:paraId="734AB388" w14:textId="77777777" w:rsidR="0078046D" w:rsidRPr="001E4354" w:rsidRDefault="00132264" w:rsidP="00132264">
      <w:pPr>
        <w:pStyle w:val="a3"/>
        <w:tabs>
          <w:tab w:val="left" w:pos="993"/>
        </w:tabs>
        <w:ind w:left="0" w:right="7225" w:firstLine="709"/>
        <w:jc w:val="left"/>
        <w:rPr>
          <w:lang w:val="ru-RU"/>
        </w:rPr>
      </w:pPr>
      <w:r w:rsidRPr="001E4354">
        <w:rPr>
          <w:lang w:val="ru-RU"/>
        </w:rPr>
        <w:t>руководителем ППЭ;</w:t>
      </w:r>
    </w:p>
    <w:p w14:paraId="13D64F36" w14:textId="77777777" w:rsidR="0078046D" w:rsidRPr="001E4354" w:rsidRDefault="00132264" w:rsidP="00132264">
      <w:pPr>
        <w:pStyle w:val="a3"/>
        <w:tabs>
          <w:tab w:val="left" w:pos="993"/>
        </w:tabs>
        <w:ind w:left="0" w:right="107" w:firstLine="709"/>
        <w:rPr>
          <w:lang w:val="ru-RU"/>
        </w:rPr>
      </w:pPr>
      <w:r w:rsidRPr="001E4354">
        <w:rPr>
          <w:lang w:val="ru-RU"/>
        </w:rPr>
        <w:t xml:space="preserve">должностными лицами Рособрнадзора и </w:t>
      </w:r>
      <w:r w:rsidR="005F6ECA">
        <w:rPr>
          <w:lang w:val="ru-RU"/>
        </w:rPr>
        <w:t xml:space="preserve">иными </w:t>
      </w:r>
      <w:r w:rsidRPr="001E4354">
        <w:rPr>
          <w:lang w:val="ru-RU"/>
        </w:rPr>
        <w:t xml:space="preserve">лицами, определенными Рособрнадзором, а также должностными лицами </w:t>
      </w:r>
      <w:r w:rsidR="002412F6" w:rsidRPr="001E4354">
        <w:rPr>
          <w:lang w:val="ru-RU"/>
        </w:rPr>
        <w:t>Министерства</w:t>
      </w:r>
      <w:r w:rsidRPr="001E4354">
        <w:rPr>
          <w:lang w:val="ru-RU"/>
        </w:rPr>
        <w:t xml:space="preserve"> (при</w:t>
      </w:r>
      <w:r w:rsidRPr="001E4354">
        <w:rPr>
          <w:spacing w:val="-7"/>
          <w:lang w:val="ru-RU"/>
        </w:rPr>
        <w:t xml:space="preserve"> </w:t>
      </w:r>
      <w:r w:rsidRPr="001E4354">
        <w:rPr>
          <w:lang w:val="ru-RU"/>
        </w:rPr>
        <w:t>наличии).</w:t>
      </w:r>
    </w:p>
    <w:p w14:paraId="1FA98630" w14:textId="77777777" w:rsidR="0078046D" w:rsidRPr="00952C27" w:rsidRDefault="00132264" w:rsidP="00952C27">
      <w:pPr>
        <w:pStyle w:val="a3"/>
        <w:tabs>
          <w:tab w:val="left" w:pos="993"/>
        </w:tabs>
        <w:spacing w:before="1"/>
        <w:ind w:left="0" w:right="107" w:firstLine="709"/>
        <w:rPr>
          <w:b/>
          <w:lang w:val="ru-RU"/>
        </w:rPr>
      </w:pPr>
      <w:r w:rsidRPr="00952C27">
        <w:rPr>
          <w:b/>
          <w:lang w:val="ru-RU"/>
        </w:rPr>
        <w:t>До начала проведения экзамена (с 09:00 до 10:00 по местному времени)</w:t>
      </w:r>
      <w:r w:rsidR="005F6ECA" w:rsidRPr="00952C27">
        <w:rPr>
          <w:b/>
          <w:lang w:val="ru-RU"/>
        </w:rPr>
        <w:t xml:space="preserve"> </w:t>
      </w:r>
      <w:r w:rsidRPr="00952C27">
        <w:rPr>
          <w:b/>
          <w:lang w:val="ru-RU"/>
        </w:rPr>
        <w:t>осуществляется наблюдение за соблюдением требований Порядка, в том числе:</w:t>
      </w:r>
    </w:p>
    <w:p w14:paraId="458DA26C" w14:textId="724BE4F3" w:rsidR="0078046D" w:rsidRPr="001E4354" w:rsidRDefault="00952C27" w:rsidP="00952C27">
      <w:pPr>
        <w:pStyle w:val="a3"/>
        <w:tabs>
          <w:tab w:val="left" w:pos="993"/>
        </w:tabs>
        <w:ind w:left="0" w:right="107" w:firstLine="709"/>
        <w:rPr>
          <w:lang w:val="ru-RU"/>
        </w:rPr>
      </w:pPr>
      <w:r w:rsidRPr="00952C27">
        <w:rPr>
          <w:b/>
          <w:lang w:val="ru-RU"/>
        </w:rPr>
        <w:t>1.</w:t>
      </w:r>
      <w:r>
        <w:rPr>
          <w:lang w:val="ru-RU"/>
        </w:rPr>
        <w:t xml:space="preserve"> </w:t>
      </w:r>
      <w:r w:rsidR="00132264" w:rsidRPr="001E4354">
        <w:rPr>
          <w:lang w:val="ru-RU"/>
        </w:rPr>
        <w:t>Организация и оснащение помещений</w:t>
      </w:r>
      <w:r w:rsidR="00132264" w:rsidRPr="00952C27">
        <w:rPr>
          <w:lang w:val="ru-RU"/>
        </w:rPr>
        <w:t xml:space="preserve"> </w:t>
      </w:r>
      <w:r w:rsidR="00132264" w:rsidRPr="001E4354">
        <w:rPr>
          <w:lang w:val="ru-RU"/>
        </w:rPr>
        <w:t>ППЭ:</w:t>
      </w:r>
    </w:p>
    <w:p w14:paraId="659CF1E8" w14:textId="77777777" w:rsidR="00244A5A" w:rsidRPr="001E4354" w:rsidRDefault="00132264" w:rsidP="00244A5A">
      <w:pPr>
        <w:pStyle w:val="a4"/>
        <w:numPr>
          <w:ilvl w:val="3"/>
          <w:numId w:val="11"/>
        </w:numPr>
        <w:tabs>
          <w:tab w:val="left" w:pos="993"/>
          <w:tab w:val="left" w:pos="1275"/>
          <w:tab w:val="left" w:pos="5792"/>
          <w:tab w:val="left" w:pos="7256"/>
          <w:tab w:val="left" w:pos="8649"/>
        </w:tabs>
        <w:spacing w:before="3"/>
        <w:ind w:left="0" w:right="102" w:firstLine="709"/>
        <w:rPr>
          <w:sz w:val="26"/>
          <w:lang w:val="ru-RU"/>
        </w:rPr>
      </w:pPr>
      <w:r w:rsidRPr="001E4354">
        <w:rPr>
          <w:sz w:val="26"/>
          <w:lang w:val="ru-RU"/>
        </w:rPr>
        <w:t xml:space="preserve">В здании (комплексе зданий), где расположен ППЭ, </w:t>
      </w:r>
      <w:r w:rsidRPr="001E4354">
        <w:rPr>
          <w:b/>
          <w:sz w:val="26"/>
          <w:lang w:val="ru-RU"/>
        </w:rPr>
        <w:t xml:space="preserve">до входа в ППЭ </w:t>
      </w:r>
      <w:r w:rsidRPr="001E4354">
        <w:rPr>
          <w:sz w:val="26"/>
          <w:lang w:val="ru-RU"/>
        </w:rPr>
        <w:t xml:space="preserve">выделены: </w:t>
      </w:r>
    </w:p>
    <w:p w14:paraId="50F947F8" w14:textId="77777777" w:rsidR="0078046D" w:rsidRPr="0092736B" w:rsidRDefault="00132264" w:rsidP="0092736B">
      <w:pPr>
        <w:tabs>
          <w:tab w:val="left" w:pos="993"/>
          <w:tab w:val="left" w:pos="1275"/>
          <w:tab w:val="left" w:pos="5792"/>
          <w:tab w:val="left" w:pos="7256"/>
          <w:tab w:val="left" w:pos="8649"/>
        </w:tabs>
        <w:spacing w:before="3"/>
        <w:ind w:right="102" w:firstLine="709"/>
        <w:jc w:val="both"/>
        <w:rPr>
          <w:sz w:val="26"/>
          <w:lang w:val="ru-RU"/>
        </w:rPr>
      </w:pPr>
      <w:r w:rsidRPr="0092736B">
        <w:rPr>
          <w:sz w:val="26"/>
          <w:lang w:val="ru-RU"/>
        </w:rPr>
        <w:t xml:space="preserve">а) </w:t>
      </w:r>
      <w:r w:rsidR="0092736B" w:rsidRPr="0092736B">
        <w:rPr>
          <w:sz w:val="26"/>
          <w:lang w:val="ru-RU"/>
        </w:rPr>
        <w:t>отдельное место (помещение) для хранения личных вещей участников экзаменов, организаторов, медицинских работников, экзаменаторов-собеседников, ассистентов, аккредитованных представителей средств массовой информации</w:t>
      </w:r>
      <w:r w:rsidRPr="0092736B">
        <w:rPr>
          <w:sz w:val="26"/>
          <w:lang w:val="ru-RU"/>
        </w:rPr>
        <w:t>;</w:t>
      </w:r>
    </w:p>
    <w:p w14:paraId="064AC426" w14:textId="77777777" w:rsidR="0078046D" w:rsidRPr="001E4354" w:rsidRDefault="00132264" w:rsidP="00132264">
      <w:pPr>
        <w:pStyle w:val="a3"/>
        <w:tabs>
          <w:tab w:val="left" w:pos="993"/>
        </w:tabs>
        <w:ind w:left="0" w:right="111" w:firstLine="709"/>
        <w:rPr>
          <w:lang w:val="ru-RU"/>
        </w:rPr>
      </w:pPr>
      <w:r w:rsidRPr="001E4354">
        <w:rPr>
          <w:szCs w:val="22"/>
          <w:lang w:val="ru-RU"/>
        </w:rPr>
        <w:t>б) помещение для сопровождающих</w:t>
      </w:r>
      <w:r w:rsidR="005A3436">
        <w:rPr>
          <w:lang w:val="ru-RU"/>
        </w:rPr>
        <w:t>.</w:t>
      </w:r>
    </w:p>
    <w:p w14:paraId="7D538B1E" w14:textId="77777777" w:rsidR="00244A5A" w:rsidRPr="005A3436" w:rsidRDefault="00132264" w:rsidP="005A3436">
      <w:pPr>
        <w:pStyle w:val="a4"/>
        <w:numPr>
          <w:ilvl w:val="3"/>
          <w:numId w:val="11"/>
        </w:numPr>
        <w:tabs>
          <w:tab w:val="left" w:pos="993"/>
          <w:tab w:val="left" w:pos="1275"/>
        </w:tabs>
        <w:spacing w:before="1"/>
        <w:ind w:left="0" w:right="82" w:firstLine="709"/>
        <w:rPr>
          <w:sz w:val="26"/>
          <w:lang w:val="ru-RU"/>
        </w:rPr>
      </w:pPr>
      <w:r w:rsidRPr="005A3436">
        <w:rPr>
          <w:sz w:val="26"/>
          <w:lang w:val="ru-RU"/>
        </w:rPr>
        <w:t xml:space="preserve">Организованы соответствующие помещения и рабочие места в ППЭ: </w:t>
      </w:r>
    </w:p>
    <w:p w14:paraId="090CE946" w14:textId="77777777" w:rsidR="0078046D" w:rsidRPr="005A3436" w:rsidRDefault="00132264" w:rsidP="00244A5A">
      <w:pPr>
        <w:pStyle w:val="a4"/>
        <w:tabs>
          <w:tab w:val="left" w:pos="993"/>
          <w:tab w:val="left" w:pos="1275"/>
        </w:tabs>
        <w:spacing w:before="1"/>
        <w:ind w:left="709" w:right="1456" w:firstLine="0"/>
        <w:rPr>
          <w:b/>
          <w:sz w:val="26"/>
          <w:lang w:val="ru-RU"/>
        </w:rPr>
      </w:pPr>
      <w:r w:rsidRPr="005A3436">
        <w:rPr>
          <w:b/>
          <w:sz w:val="26"/>
          <w:lang w:val="ru-RU"/>
        </w:rPr>
        <w:t>а) аудитории для участников</w:t>
      </w:r>
      <w:r w:rsidRPr="005A3436">
        <w:rPr>
          <w:b/>
          <w:spacing w:val="-10"/>
          <w:sz w:val="26"/>
          <w:lang w:val="ru-RU"/>
        </w:rPr>
        <w:t xml:space="preserve"> </w:t>
      </w:r>
      <w:r w:rsidRPr="005A3436">
        <w:rPr>
          <w:b/>
          <w:sz w:val="26"/>
          <w:lang w:val="ru-RU"/>
        </w:rPr>
        <w:t>экзаменов:</w:t>
      </w:r>
    </w:p>
    <w:p w14:paraId="4F5DE125" w14:textId="77777777" w:rsidR="00E613B2" w:rsidRPr="00F1326D" w:rsidRDefault="00E613B2" w:rsidP="00E613B2">
      <w:pPr>
        <w:pStyle w:val="a3"/>
        <w:tabs>
          <w:tab w:val="left" w:pos="993"/>
        </w:tabs>
        <w:spacing w:before="1"/>
        <w:ind w:left="0" w:right="107" w:firstLine="709"/>
        <w:rPr>
          <w:lang w:val="ru-RU"/>
        </w:rPr>
      </w:pPr>
      <w:r w:rsidRPr="00F1326D">
        <w:rPr>
          <w:lang w:val="ru-RU"/>
        </w:rPr>
        <w:t>должны быть</w:t>
      </w:r>
      <w:r>
        <w:rPr>
          <w:lang w:val="ru-RU"/>
        </w:rPr>
        <w:t xml:space="preserve"> </w:t>
      </w:r>
      <w:r w:rsidRPr="00F1326D">
        <w:rPr>
          <w:lang w:val="ru-RU"/>
        </w:rPr>
        <w:t>оборудованы</w:t>
      </w:r>
      <w:r>
        <w:rPr>
          <w:lang w:val="ru-RU"/>
        </w:rPr>
        <w:t xml:space="preserve"> </w:t>
      </w:r>
      <w:r w:rsidRPr="00F1326D">
        <w:rPr>
          <w:lang w:val="ru-RU"/>
        </w:rPr>
        <w:t>системой</w:t>
      </w:r>
      <w:r>
        <w:rPr>
          <w:lang w:val="ru-RU"/>
        </w:rPr>
        <w:t xml:space="preserve"> </w:t>
      </w:r>
      <w:r w:rsidRPr="00F1326D">
        <w:rPr>
          <w:lang w:val="ru-RU"/>
        </w:rPr>
        <w:t>онлайн-видеонаблюдения</w:t>
      </w:r>
      <w:r w:rsidRPr="00E613B2">
        <w:rPr>
          <w:lang w:val="ru-RU"/>
        </w:rPr>
        <w:t xml:space="preserve"> </w:t>
      </w:r>
      <w:r w:rsidRPr="00F1326D">
        <w:rPr>
          <w:lang w:val="ru-RU"/>
        </w:rPr>
        <w:t>(в</w:t>
      </w:r>
      <w:r>
        <w:rPr>
          <w:lang w:val="ru-RU"/>
        </w:rPr>
        <w:t xml:space="preserve"> </w:t>
      </w:r>
      <w:r w:rsidRPr="00F1326D">
        <w:rPr>
          <w:lang w:val="ru-RU"/>
        </w:rPr>
        <w:t>аудиториях</w:t>
      </w:r>
      <w:r>
        <w:rPr>
          <w:lang w:val="ru-RU"/>
        </w:rPr>
        <w:t xml:space="preserve"> </w:t>
      </w:r>
      <w:r w:rsidRPr="00F1326D">
        <w:rPr>
          <w:lang w:val="ru-RU"/>
        </w:rPr>
        <w:t>для</w:t>
      </w:r>
      <w:r>
        <w:rPr>
          <w:lang w:val="ru-RU"/>
        </w:rPr>
        <w:t xml:space="preserve"> </w:t>
      </w:r>
      <w:r w:rsidRPr="00F1326D">
        <w:rPr>
          <w:lang w:val="ru-RU"/>
        </w:rPr>
        <w:t>участников с</w:t>
      </w:r>
      <w:r>
        <w:rPr>
          <w:lang w:val="ru-RU"/>
        </w:rPr>
        <w:t xml:space="preserve"> </w:t>
      </w:r>
      <w:r w:rsidRPr="00F1326D">
        <w:rPr>
          <w:lang w:val="ru-RU"/>
        </w:rPr>
        <w:t>ОВЗ, детей-инвалидов и</w:t>
      </w:r>
      <w:r>
        <w:rPr>
          <w:lang w:val="ru-RU"/>
        </w:rPr>
        <w:t xml:space="preserve"> </w:t>
      </w:r>
      <w:r w:rsidRPr="00F1326D">
        <w:rPr>
          <w:lang w:val="ru-RU"/>
        </w:rPr>
        <w:t>инвалидов видеонаблюдение ведется</w:t>
      </w:r>
      <w:r>
        <w:rPr>
          <w:lang w:val="ru-RU"/>
        </w:rPr>
        <w:t xml:space="preserve"> </w:t>
      </w:r>
      <w:r w:rsidRPr="00F1326D">
        <w:rPr>
          <w:lang w:val="ru-RU"/>
        </w:rPr>
        <w:t>в</w:t>
      </w:r>
      <w:r w:rsidRPr="00E613B2">
        <w:rPr>
          <w:lang w:val="ru-RU"/>
        </w:rPr>
        <w:t xml:space="preserve"> </w:t>
      </w:r>
      <w:r w:rsidRPr="00F1326D">
        <w:rPr>
          <w:lang w:val="ru-RU"/>
        </w:rPr>
        <w:t>режиме</w:t>
      </w:r>
      <w:r>
        <w:rPr>
          <w:lang w:val="ru-RU"/>
        </w:rPr>
        <w:t xml:space="preserve"> </w:t>
      </w:r>
      <w:r w:rsidRPr="00F1326D">
        <w:rPr>
          <w:lang w:val="ru-RU"/>
        </w:rPr>
        <w:t>«офлайн»);</w:t>
      </w:r>
    </w:p>
    <w:p w14:paraId="5F93238D" w14:textId="77777777" w:rsidR="00E613B2" w:rsidRPr="00F1326D" w:rsidRDefault="00E613B2" w:rsidP="00E613B2">
      <w:pPr>
        <w:pStyle w:val="a3"/>
        <w:tabs>
          <w:tab w:val="left" w:pos="993"/>
        </w:tabs>
        <w:spacing w:before="1"/>
        <w:ind w:left="0" w:right="107" w:firstLine="709"/>
        <w:rPr>
          <w:lang w:val="ru-RU"/>
        </w:rPr>
      </w:pPr>
      <w:r w:rsidRPr="00F1326D">
        <w:rPr>
          <w:lang w:val="ru-RU"/>
        </w:rPr>
        <w:t>должна быть табличка, оповещающая о ведении видеонаблюдения в аудитории; в каждой аудитории присутствует не более 25 мест для участников экзаменов</w:t>
      </w:r>
      <w:r>
        <w:rPr>
          <w:rStyle w:val="a7"/>
          <w:lang w:val="ru-RU"/>
        </w:rPr>
        <w:footnoteReference w:id="6"/>
      </w:r>
      <w:r w:rsidRPr="00F1326D">
        <w:rPr>
          <w:lang w:val="ru-RU"/>
        </w:rPr>
        <w:t>;</w:t>
      </w:r>
    </w:p>
    <w:p w14:paraId="2AC7D3A2" w14:textId="77777777" w:rsidR="00E613B2" w:rsidRPr="00F1326D" w:rsidRDefault="00E613B2" w:rsidP="00E613B2">
      <w:pPr>
        <w:pStyle w:val="a3"/>
        <w:tabs>
          <w:tab w:val="left" w:pos="993"/>
        </w:tabs>
        <w:spacing w:before="1"/>
        <w:ind w:left="0" w:right="107" w:firstLine="709"/>
        <w:rPr>
          <w:lang w:val="ru-RU"/>
        </w:rPr>
      </w:pPr>
      <w:r w:rsidRPr="00F1326D">
        <w:rPr>
          <w:lang w:val="ru-RU"/>
        </w:rPr>
        <w:t>для каждого участника экзамена выделено отдельное рабочее место (индивидуальный стол и стул), обозначенное заметным номером;</w:t>
      </w:r>
    </w:p>
    <w:p w14:paraId="4F0EA78C" w14:textId="77777777" w:rsidR="00E613B2" w:rsidRPr="00F1326D" w:rsidRDefault="00E613B2" w:rsidP="00E613B2">
      <w:pPr>
        <w:pStyle w:val="a3"/>
        <w:tabs>
          <w:tab w:val="left" w:pos="993"/>
        </w:tabs>
        <w:spacing w:before="1"/>
        <w:ind w:left="0" w:right="107" w:firstLine="709"/>
        <w:rPr>
          <w:lang w:val="ru-RU"/>
        </w:rPr>
      </w:pPr>
      <w:r w:rsidRPr="00F1326D">
        <w:rPr>
          <w:lang w:val="ru-RU"/>
        </w:rPr>
        <w:t>в наличии исправные часы, показывающие точное время, находящиеся в поле зрения участников экзаменов;</w:t>
      </w:r>
    </w:p>
    <w:p w14:paraId="003E7A75" w14:textId="77777777" w:rsidR="00A81F59" w:rsidRPr="00F1326D" w:rsidRDefault="00A81F59" w:rsidP="00A81F59">
      <w:pPr>
        <w:pStyle w:val="a3"/>
        <w:tabs>
          <w:tab w:val="left" w:pos="993"/>
        </w:tabs>
        <w:spacing w:before="1"/>
        <w:ind w:left="0" w:right="107" w:firstLine="709"/>
        <w:rPr>
          <w:lang w:val="ru-RU"/>
        </w:rPr>
      </w:pPr>
      <w:r w:rsidRPr="00F1326D">
        <w:rPr>
          <w:lang w:val="ru-RU"/>
        </w:rPr>
        <w:t>закрыты стенды, плакаты и иные материалы со справочно-познавательной информацией;</w:t>
      </w:r>
    </w:p>
    <w:p w14:paraId="77EC90C0" w14:textId="77777777" w:rsidR="00A81F59" w:rsidRPr="00F1326D" w:rsidRDefault="00A81F59" w:rsidP="00A81F59">
      <w:pPr>
        <w:pStyle w:val="a3"/>
        <w:tabs>
          <w:tab w:val="left" w:pos="993"/>
        </w:tabs>
        <w:spacing w:before="1"/>
        <w:ind w:left="0" w:right="107" w:firstLine="709"/>
        <w:rPr>
          <w:lang w:val="ru-RU"/>
        </w:rPr>
      </w:pPr>
      <w:r w:rsidRPr="00F1326D">
        <w:rPr>
          <w:lang w:val="ru-RU"/>
        </w:rPr>
        <w:t>подготовлены места для организаторов в аудитории и общественного наблюдателя; подготовлен</w:t>
      </w:r>
      <w:r>
        <w:rPr>
          <w:lang w:val="ru-RU"/>
        </w:rPr>
        <w:t xml:space="preserve"> </w:t>
      </w:r>
      <w:r w:rsidRPr="00F1326D">
        <w:rPr>
          <w:lang w:val="ru-RU"/>
        </w:rPr>
        <w:t>стол,</w:t>
      </w:r>
      <w:r>
        <w:rPr>
          <w:lang w:val="ru-RU"/>
        </w:rPr>
        <w:t xml:space="preserve"> </w:t>
      </w:r>
      <w:r w:rsidRPr="00F1326D">
        <w:rPr>
          <w:lang w:val="ru-RU"/>
        </w:rPr>
        <w:t>находящийся</w:t>
      </w:r>
      <w:r>
        <w:rPr>
          <w:lang w:val="ru-RU"/>
        </w:rPr>
        <w:t xml:space="preserve"> </w:t>
      </w:r>
      <w:r w:rsidRPr="00F1326D">
        <w:rPr>
          <w:lang w:val="ru-RU"/>
        </w:rPr>
        <w:t>в</w:t>
      </w:r>
      <w:r>
        <w:rPr>
          <w:lang w:val="ru-RU"/>
        </w:rPr>
        <w:t xml:space="preserve"> </w:t>
      </w:r>
      <w:r w:rsidRPr="00F1326D">
        <w:rPr>
          <w:lang w:val="ru-RU"/>
        </w:rPr>
        <w:t>зоне</w:t>
      </w:r>
      <w:r>
        <w:rPr>
          <w:lang w:val="ru-RU"/>
        </w:rPr>
        <w:t xml:space="preserve"> </w:t>
      </w:r>
      <w:r w:rsidRPr="00F1326D">
        <w:rPr>
          <w:lang w:val="ru-RU"/>
        </w:rPr>
        <w:t>видимости</w:t>
      </w:r>
      <w:r>
        <w:rPr>
          <w:lang w:val="ru-RU"/>
        </w:rPr>
        <w:t xml:space="preserve"> </w:t>
      </w:r>
      <w:r w:rsidRPr="00F1326D">
        <w:rPr>
          <w:lang w:val="ru-RU"/>
        </w:rPr>
        <w:t>камер</w:t>
      </w:r>
      <w:r>
        <w:rPr>
          <w:lang w:val="ru-RU"/>
        </w:rPr>
        <w:t xml:space="preserve"> </w:t>
      </w:r>
      <w:r w:rsidRPr="00A81F59">
        <w:rPr>
          <w:lang w:val="ru-RU"/>
        </w:rPr>
        <w:t>видеонаблюдения,</w:t>
      </w:r>
      <w:r>
        <w:rPr>
          <w:lang w:val="ru-RU"/>
        </w:rPr>
        <w:t xml:space="preserve"> </w:t>
      </w:r>
      <w:r w:rsidRPr="00F1326D">
        <w:rPr>
          <w:lang w:val="ru-RU"/>
        </w:rPr>
        <w:t>для осуществления раскладки ЭМ в процессе их печати в начале экзамена и раскладки, сканирования</w:t>
      </w:r>
      <w:r>
        <w:rPr>
          <w:lang w:val="ru-RU"/>
        </w:rPr>
        <w:t xml:space="preserve"> </w:t>
      </w:r>
      <w:r w:rsidRPr="00F1326D">
        <w:rPr>
          <w:lang w:val="ru-RU"/>
        </w:rPr>
        <w:t>(в</w:t>
      </w:r>
      <w:r>
        <w:rPr>
          <w:lang w:val="ru-RU"/>
        </w:rPr>
        <w:t xml:space="preserve"> </w:t>
      </w:r>
      <w:r w:rsidRPr="00F1326D">
        <w:rPr>
          <w:lang w:val="ru-RU"/>
        </w:rPr>
        <w:t>случае</w:t>
      </w:r>
      <w:r>
        <w:rPr>
          <w:lang w:val="ru-RU"/>
        </w:rPr>
        <w:t xml:space="preserve"> </w:t>
      </w:r>
      <w:r w:rsidRPr="00F1326D">
        <w:rPr>
          <w:lang w:val="ru-RU"/>
        </w:rPr>
        <w:t>использования</w:t>
      </w:r>
      <w:r>
        <w:rPr>
          <w:lang w:val="ru-RU"/>
        </w:rPr>
        <w:t xml:space="preserve"> </w:t>
      </w:r>
      <w:r w:rsidRPr="00F1326D">
        <w:rPr>
          <w:lang w:val="ru-RU"/>
        </w:rPr>
        <w:t>технологии</w:t>
      </w:r>
      <w:r>
        <w:rPr>
          <w:lang w:val="ru-RU"/>
        </w:rPr>
        <w:t xml:space="preserve"> </w:t>
      </w:r>
      <w:r w:rsidRPr="00F1326D">
        <w:rPr>
          <w:lang w:val="ru-RU"/>
        </w:rPr>
        <w:t>сканирования</w:t>
      </w:r>
      <w:r>
        <w:rPr>
          <w:lang w:val="ru-RU"/>
        </w:rPr>
        <w:t xml:space="preserve"> </w:t>
      </w:r>
      <w:r w:rsidRPr="00F1326D">
        <w:rPr>
          <w:lang w:val="ru-RU"/>
        </w:rPr>
        <w:t>ЭМ</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 xml:space="preserve">и </w:t>
      </w:r>
      <w:r w:rsidRPr="00F1326D">
        <w:rPr>
          <w:lang w:val="ru-RU"/>
        </w:rPr>
        <w:lastRenderedPageBreak/>
        <w:t>последующей упаковки ЭМ,</w:t>
      </w:r>
      <w:r>
        <w:rPr>
          <w:lang w:val="ru-RU"/>
        </w:rPr>
        <w:t xml:space="preserve"> </w:t>
      </w:r>
      <w:r w:rsidRPr="00F1326D">
        <w:rPr>
          <w:lang w:val="ru-RU"/>
        </w:rPr>
        <w:t>собранных</w:t>
      </w:r>
      <w:r>
        <w:rPr>
          <w:lang w:val="ru-RU"/>
        </w:rPr>
        <w:t xml:space="preserve"> </w:t>
      </w:r>
      <w:r w:rsidRPr="00F1326D">
        <w:rPr>
          <w:lang w:val="ru-RU"/>
        </w:rPr>
        <w:t>организаторами</w:t>
      </w:r>
      <w:r>
        <w:rPr>
          <w:lang w:val="ru-RU"/>
        </w:rPr>
        <w:t xml:space="preserve"> </w:t>
      </w:r>
      <w:r w:rsidRPr="00F1326D">
        <w:rPr>
          <w:lang w:val="ru-RU"/>
        </w:rPr>
        <w:t>у</w:t>
      </w:r>
      <w:r>
        <w:rPr>
          <w:lang w:val="ru-RU"/>
        </w:rPr>
        <w:t xml:space="preserve"> </w:t>
      </w:r>
      <w:r w:rsidRPr="00F1326D">
        <w:rPr>
          <w:lang w:val="ru-RU"/>
        </w:rPr>
        <w:t>участников</w:t>
      </w:r>
      <w:r>
        <w:rPr>
          <w:lang w:val="ru-RU"/>
        </w:rPr>
        <w:t xml:space="preserve"> </w:t>
      </w:r>
      <w:r w:rsidRPr="00F1326D">
        <w:rPr>
          <w:lang w:val="ru-RU"/>
        </w:rPr>
        <w:t>экзаменов</w:t>
      </w:r>
      <w:r>
        <w:rPr>
          <w:lang w:val="ru-RU"/>
        </w:rPr>
        <w:t xml:space="preserve"> </w:t>
      </w:r>
      <w:r w:rsidRPr="00F1326D">
        <w:rPr>
          <w:lang w:val="ru-RU"/>
        </w:rPr>
        <w:t>после окончания</w:t>
      </w:r>
      <w:r w:rsidRPr="00A81F59">
        <w:rPr>
          <w:lang w:val="ru-RU"/>
        </w:rPr>
        <w:t xml:space="preserve"> </w:t>
      </w:r>
      <w:r w:rsidRPr="00F1326D">
        <w:rPr>
          <w:lang w:val="ru-RU"/>
        </w:rPr>
        <w:t>экзамена;</w:t>
      </w:r>
    </w:p>
    <w:p w14:paraId="497A0312" w14:textId="77777777" w:rsidR="00A81F59" w:rsidRPr="00F1326D" w:rsidRDefault="00A81F59" w:rsidP="00A81F59">
      <w:pPr>
        <w:pStyle w:val="a3"/>
        <w:tabs>
          <w:tab w:val="left" w:pos="993"/>
        </w:tabs>
        <w:spacing w:before="1"/>
        <w:ind w:left="0" w:right="107" w:firstLine="709"/>
        <w:rPr>
          <w:lang w:val="ru-RU"/>
        </w:rPr>
      </w:pPr>
      <w:r w:rsidRPr="00F1326D">
        <w:rPr>
          <w:lang w:val="ru-RU"/>
        </w:rPr>
        <w:t>подготовлены черновики со штампом образовательной организации, на базе которой организован ППЭ, из расчета по два листа на каждого участника экзамена (в случае проведения ЕГЭ по иностранным языкам (устная часть) черновики не выдаются), черновики КЕГЭ, а также дополнительные черновики;</w:t>
      </w:r>
    </w:p>
    <w:p w14:paraId="68D4B25D" w14:textId="77777777" w:rsidR="00A81F59" w:rsidRPr="00F1326D" w:rsidRDefault="00A81F59" w:rsidP="00A81F59">
      <w:pPr>
        <w:pStyle w:val="a3"/>
        <w:tabs>
          <w:tab w:val="left" w:pos="993"/>
        </w:tabs>
        <w:spacing w:before="1"/>
        <w:ind w:left="0" w:right="107" w:firstLine="709"/>
        <w:rPr>
          <w:lang w:val="ru-RU"/>
        </w:rPr>
      </w:pPr>
      <w:r w:rsidRPr="00F1326D">
        <w:rPr>
          <w:lang w:val="ru-RU"/>
        </w:rPr>
        <w:t>при проведении ЕГЭ по иностранным языкам (устная часть) аудитории оборудуются компьютерами</w:t>
      </w:r>
      <w:r>
        <w:rPr>
          <w:lang w:val="ru-RU"/>
        </w:rPr>
        <w:t xml:space="preserve"> </w:t>
      </w:r>
      <w:r w:rsidRPr="00F1326D">
        <w:rPr>
          <w:lang w:val="ru-RU"/>
        </w:rPr>
        <w:t>(ноутбуками)</w:t>
      </w:r>
      <w:r>
        <w:rPr>
          <w:lang w:val="ru-RU"/>
        </w:rPr>
        <w:t xml:space="preserve"> </w:t>
      </w:r>
      <w:r w:rsidRPr="00F1326D">
        <w:rPr>
          <w:lang w:val="ru-RU"/>
        </w:rPr>
        <w:t>с</w:t>
      </w:r>
      <w:r>
        <w:rPr>
          <w:lang w:val="ru-RU"/>
        </w:rPr>
        <w:t xml:space="preserve"> </w:t>
      </w:r>
      <w:r w:rsidRPr="00F1326D">
        <w:rPr>
          <w:lang w:val="ru-RU"/>
        </w:rPr>
        <w:t>установленным</w:t>
      </w:r>
      <w:r>
        <w:rPr>
          <w:lang w:val="ru-RU"/>
        </w:rPr>
        <w:t xml:space="preserve"> </w:t>
      </w:r>
      <w:r w:rsidRPr="00F1326D">
        <w:rPr>
          <w:lang w:val="ru-RU"/>
        </w:rPr>
        <w:t>программным</w:t>
      </w:r>
      <w:r>
        <w:rPr>
          <w:lang w:val="ru-RU"/>
        </w:rPr>
        <w:t xml:space="preserve"> </w:t>
      </w:r>
      <w:r w:rsidRPr="00F1326D">
        <w:rPr>
          <w:lang w:val="ru-RU"/>
        </w:rPr>
        <w:t>обеспечением</w:t>
      </w:r>
      <w:r>
        <w:rPr>
          <w:lang w:val="ru-RU"/>
        </w:rPr>
        <w:t xml:space="preserve"> </w:t>
      </w:r>
      <w:r w:rsidRPr="00F1326D">
        <w:rPr>
          <w:lang w:val="ru-RU"/>
        </w:rPr>
        <w:t>и подключенной гарнитурой (наушники с</w:t>
      </w:r>
      <w:r w:rsidRPr="00A81F59">
        <w:rPr>
          <w:lang w:val="ru-RU"/>
        </w:rPr>
        <w:t xml:space="preserve"> </w:t>
      </w:r>
      <w:r w:rsidRPr="00F1326D">
        <w:rPr>
          <w:lang w:val="ru-RU"/>
        </w:rPr>
        <w:t>микрофоном);</w:t>
      </w:r>
    </w:p>
    <w:p w14:paraId="42CB780C" w14:textId="77777777" w:rsidR="00A81F59" w:rsidRPr="00F1326D" w:rsidRDefault="00A81F59" w:rsidP="00A81F59">
      <w:pPr>
        <w:pStyle w:val="a3"/>
        <w:tabs>
          <w:tab w:val="left" w:pos="993"/>
        </w:tabs>
        <w:spacing w:before="1"/>
        <w:ind w:left="0" w:right="107" w:firstLine="709"/>
        <w:rPr>
          <w:lang w:val="ru-RU"/>
        </w:rPr>
      </w:pPr>
      <w:r w:rsidRPr="00F1326D">
        <w:rPr>
          <w:lang w:val="ru-RU"/>
        </w:rPr>
        <w:t>аудитории, выделяемые для проведения</w:t>
      </w:r>
      <w:r>
        <w:rPr>
          <w:lang w:val="ru-RU"/>
        </w:rPr>
        <w:t xml:space="preserve"> </w:t>
      </w:r>
      <w:r w:rsidRPr="00F1326D">
        <w:rPr>
          <w:lang w:val="ru-RU"/>
        </w:rPr>
        <w:t>ЕГЭ</w:t>
      </w:r>
      <w:r>
        <w:rPr>
          <w:lang w:val="ru-RU"/>
        </w:rPr>
        <w:t xml:space="preserve"> </w:t>
      </w:r>
      <w:r w:rsidRPr="00F1326D">
        <w:rPr>
          <w:lang w:val="ru-RU"/>
        </w:rPr>
        <w:t>по</w:t>
      </w:r>
      <w:r>
        <w:rPr>
          <w:lang w:val="ru-RU"/>
        </w:rPr>
        <w:t xml:space="preserve"> </w:t>
      </w:r>
      <w:r w:rsidRPr="00F1326D">
        <w:rPr>
          <w:lang w:val="ru-RU"/>
        </w:rPr>
        <w:t>иностранным</w:t>
      </w:r>
      <w:r>
        <w:rPr>
          <w:lang w:val="ru-RU"/>
        </w:rPr>
        <w:t xml:space="preserve"> </w:t>
      </w:r>
      <w:r w:rsidRPr="00F1326D">
        <w:rPr>
          <w:lang w:val="ru-RU"/>
        </w:rPr>
        <w:t>языкам</w:t>
      </w:r>
      <w:r>
        <w:rPr>
          <w:lang w:val="ru-RU"/>
        </w:rPr>
        <w:t xml:space="preserve"> </w:t>
      </w:r>
      <w:r w:rsidRPr="00F1326D">
        <w:rPr>
          <w:lang w:val="ru-RU"/>
        </w:rPr>
        <w:t>(письменная часть), оборудуются средствами воспроизведения</w:t>
      </w:r>
      <w:r w:rsidRPr="00A81F59">
        <w:rPr>
          <w:lang w:val="ru-RU"/>
        </w:rPr>
        <w:t xml:space="preserve"> </w:t>
      </w:r>
      <w:r w:rsidRPr="00F1326D">
        <w:rPr>
          <w:lang w:val="ru-RU"/>
        </w:rPr>
        <w:t>аудиозаписей;</w:t>
      </w:r>
    </w:p>
    <w:p w14:paraId="12C92B2B" w14:textId="77777777" w:rsidR="00A81F59" w:rsidRPr="00F1326D" w:rsidRDefault="00A81F59" w:rsidP="00A81F59">
      <w:pPr>
        <w:pStyle w:val="a3"/>
        <w:tabs>
          <w:tab w:val="left" w:pos="993"/>
        </w:tabs>
        <w:spacing w:before="1"/>
        <w:ind w:left="0" w:right="107" w:firstLine="709"/>
        <w:rPr>
          <w:lang w:val="ru-RU"/>
        </w:rPr>
      </w:pPr>
      <w:r w:rsidRPr="00F1326D">
        <w:rPr>
          <w:lang w:val="ru-RU"/>
        </w:rPr>
        <w:t>аудитории, выделяемые для проведения КЕГЭ, оснащаются компьютерной</w:t>
      </w:r>
      <w:r>
        <w:rPr>
          <w:lang w:val="ru-RU"/>
        </w:rPr>
        <w:t xml:space="preserve"> </w:t>
      </w:r>
      <w:r w:rsidRPr="00F1326D">
        <w:rPr>
          <w:lang w:val="ru-RU"/>
        </w:rPr>
        <w:t>техникой, не имеющей доступа к сети «Интернет», с установленным специализированным программным</w:t>
      </w:r>
      <w:r w:rsidRPr="00A81F59">
        <w:rPr>
          <w:lang w:val="ru-RU"/>
        </w:rPr>
        <w:t xml:space="preserve"> </w:t>
      </w:r>
      <w:r w:rsidRPr="00F1326D">
        <w:rPr>
          <w:lang w:val="ru-RU"/>
        </w:rPr>
        <w:t>обеспечением.</w:t>
      </w:r>
    </w:p>
    <w:p w14:paraId="4A89DD0C" w14:textId="77777777" w:rsidR="0078046D" w:rsidRDefault="00132264" w:rsidP="00132264">
      <w:pPr>
        <w:pStyle w:val="a3"/>
        <w:tabs>
          <w:tab w:val="left" w:pos="993"/>
        </w:tabs>
        <w:spacing w:before="1"/>
        <w:ind w:left="0" w:right="120" w:firstLine="709"/>
        <w:jc w:val="left"/>
        <w:rPr>
          <w:b/>
          <w:lang w:val="ru-RU"/>
        </w:rPr>
      </w:pPr>
      <w:r w:rsidRPr="001E4354">
        <w:rPr>
          <w:lang w:val="ru-RU"/>
        </w:rPr>
        <w:t>б) Штаб ППЭ должен быть оборудован</w:t>
      </w:r>
      <w:r w:rsidRPr="001E4354">
        <w:rPr>
          <w:b/>
          <w:lang w:val="ru-RU"/>
        </w:rPr>
        <w:t>:</w:t>
      </w:r>
    </w:p>
    <w:p w14:paraId="25F1F9B1" w14:textId="77777777" w:rsidR="00A81F59" w:rsidRPr="00F1326D" w:rsidRDefault="00A81F59" w:rsidP="00A81F59">
      <w:pPr>
        <w:pStyle w:val="a3"/>
        <w:tabs>
          <w:tab w:val="left" w:pos="993"/>
        </w:tabs>
        <w:spacing w:before="1"/>
        <w:ind w:left="0" w:right="107" w:firstLine="709"/>
        <w:rPr>
          <w:lang w:val="ru-RU"/>
        </w:rPr>
      </w:pPr>
      <w:r w:rsidRPr="00F1326D">
        <w:rPr>
          <w:lang w:val="ru-RU"/>
        </w:rPr>
        <w:t>средствами</w:t>
      </w:r>
      <w:r>
        <w:rPr>
          <w:lang w:val="ru-RU"/>
        </w:rPr>
        <w:t xml:space="preserve"> </w:t>
      </w:r>
      <w:r w:rsidRPr="00F1326D">
        <w:rPr>
          <w:lang w:val="ru-RU"/>
        </w:rPr>
        <w:t>видеонаблюдения,</w:t>
      </w:r>
      <w:r>
        <w:rPr>
          <w:lang w:val="ru-RU"/>
        </w:rPr>
        <w:t xml:space="preserve"> </w:t>
      </w:r>
      <w:r w:rsidRPr="00F1326D">
        <w:rPr>
          <w:lang w:val="ru-RU"/>
        </w:rPr>
        <w:t>позволяющими</w:t>
      </w:r>
      <w:r>
        <w:rPr>
          <w:lang w:val="ru-RU"/>
        </w:rPr>
        <w:t xml:space="preserve"> </w:t>
      </w:r>
      <w:r w:rsidRPr="00F1326D">
        <w:rPr>
          <w:lang w:val="ru-RU"/>
        </w:rPr>
        <w:t>осуществлять</w:t>
      </w:r>
      <w:r>
        <w:rPr>
          <w:lang w:val="ru-RU"/>
        </w:rPr>
        <w:t xml:space="preserve"> </w:t>
      </w:r>
      <w:r w:rsidRPr="00F1326D">
        <w:rPr>
          <w:lang w:val="ru-RU"/>
        </w:rPr>
        <w:t>видеозапись и трансляцию проведения экзаменов в сети «Интернет»</w:t>
      </w:r>
      <w:r>
        <w:rPr>
          <w:rStyle w:val="a7"/>
          <w:lang w:val="ru-RU"/>
        </w:rPr>
        <w:footnoteReference w:id="7"/>
      </w:r>
      <w:r w:rsidRPr="00F1326D">
        <w:rPr>
          <w:lang w:val="ru-RU"/>
        </w:rPr>
        <w:t>;</w:t>
      </w:r>
    </w:p>
    <w:p w14:paraId="4F04B718" w14:textId="77777777" w:rsidR="00A81F59" w:rsidRPr="00F1326D" w:rsidRDefault="00A81F59" w:rsidP="00A81F59">
      <w:pPr>
        <w:pStyle w:val="a3"/>
        <w:tabs>
          <w:tab w:val="left" w:pos="993"/>
        </w:tabs>
        <w:spacing w:before="1"/>
        <w:ind w:left="0" w:right="107" w:firstLine="709"/>
        <w:rPr>
          <w:lang w:val="ru-RU"/>
        </w:rPr>
      </w:pPr>
      <w:r w:rsidRPr="00F1326D">
        <w:rPr>
          <w:lang w:val="ru-RU"/>
        </w:rPr>
        <w:t>телефонной связью;</w:t>
      </w:r>
    </w:p>
    <w:p w14:paraId="02F0EB9D" w14:textId="77777777" w:rsidR="00A81F59" w:rsidRPr="00F1326D" w:rsidRDefault="00A81F59" w:rsidP="00A81F59">
      <w:pPr>
        <w:pStyle w:val="a3"/>
        <w:tabs>
          <w:tab w:val="left" w:pos="993"/>
        </w:tabs>
        <w:spacing w:before="1"/>
        <w:ind w:left="0" w:right="107" w:firstLine="709"/>
        <w:rPr>
          <w:lang w:val="ru-RU"/>
        </w:rPr>
      </w:pPr>
      <w:r w:rsidRPr="00F1326D">
        <w:rPr>
          <w:lang w:val="ru-RU"/>
        </w:rPr>
        <w:t>принтером</w:t>
      </w:r>
      <w:r>
        <w:rPr>
          <w:lang w:val="ru-RU"/>
        </w:rPr>
        <w:t xml:space="preserve"> </w:t>
      </w:r>
      <w:r w:rsidRPr="00F1326D">
        <w:rPr>
          <w:lang w:val="ru-RU"/>
        </w:rPr>
        <w:t>и</w:t>
      </w:r>
      <w:r>
        <w:rPr>
          <w:lang w:val="ru-RU"/>
        </w:rPr>
        <w:t xml:space="preserve"> </w:t>
      </w:r>
      <w:r w:rsidRPr="00F1326D">
        <w:rPr>
          <w:lang w:val="ru-RU"/>
        </w:rPr>
        <w:t>компьютером</w:t>
      </w:r>
      <w:r>
        <w:rPr>
          <w:lang w:val="ru-RU"/>
        </w:rPr>
        <w:t xml:space="preserve"> </w:t>
      </w:r>
      <w:r w:rsidRPr="00F1326D">
        <w:rPr>
          <w:lang w:val="ru-RU"/>
        </w:rPr>
        <w:t>с</w:t>
      </w:r>
      <w:r>
        <w:rPr>
          <w:lang w:val="ru-RU"/>
        </w:rPr>
        <w:t xml:space="preserve"> </w:t>
      </w:r>
      <w:r w:rsidRPr="00F1326D">
        <w:rPr>
          <w:lang w:val="ru-RU"/>
        </w:rPr>
        <w:t>необходимым</w:t>
      </w:r>
      <w:r>
        <w:rPr>
          <w:lang w:val="ru-RU"/>
        </w:rPr>
        <w:t xml:space="preserve"> </w:t>
      </w:r>
      <w:r w:rsidRPr="00F1326D">
        <w:rPr>
          <w:lang w:val="ru-RU"/>
        </w:rPr>
        <w:t>программным</w:t>
      </w:r>
      <w:r>
        <w:rPr>
          <w:lang w:val="ru-RU"/>
        </w:rPr>
        <w:t xml:space="preserve"> </w:t>
      </w:r>
      <w:r w:rsidRPr="00F1326D">
        <w:rPr>
          <w:lang w:val="ru-RU"/>
        </w:rPr>
        <w:t>обеспечением</w:t>
      </w:r>
      <w:r>
        <w:rPr>
          <w:lang w:val="ru-RU"/>
        </w:rPr>
        <w:t xml:space="preserve"> </w:t>
      </w:r>
      <w:r w:rsidRPr="00F1326D">
        <w:rPr>
          <w:lang w:val="ru-RU"/>
        </w:rPr>
        <w:t>и средствами защиты</w:t>
      </w:r>
      <w:r w:rsidRPr="00A81F59">
        <w:rPr>
          <w:lang w:val="ru-RU"/>
        </w:rPr>
        <w:t xml:space="preserve"> </w:t>
      </w:r>
      <w:r w:rsidRPr="00F1326D">
        <w:rPr>
          <w:lang w:val="ru-RU"/>
        </w:rPr>
        <w:t>информации;</w:t>
      </w:r>
    </w:p>
    <w:p w14:paraId="6F8B9BFB" w14:textId="77777777" w:rsidR="00A81F59" w:rsidRPr="00F1326D" w:rsidRDefault="00A81F59" w:rsidP="00A81F59">
      <w:pPr>
        <w:pStyle w:val="a3"/>
        <w:tabs>
          <w:tab w:val="left" w:pos="993"/>
        </w:tabs>
        <w:spacing w:before="1"/>
        <w:ind w:left="0" w:right="107" w:firstLine="709"/>
        <w:rPr>
          <w:lang w:val="ru-RU"/>
        </w:rPr>
      </w:pPr>
      <w:r w:rsidRPr="00F1326D">
        <w:rPr>
          <w:lang w:val="ru-RU"/>
        </w:rPr>
        <w:t>местом для руководителя образовательной организации, в помещениях которой организован ППЭ, или уполномоченного им лица</w:t>
      </w:r>
    </w:p>
    <w:p w14:paraId="59EBE3FF" w14:textId="77777777" w:rsidR="00A81F59" w:rsidRPr="00F1326D" w:rsidRDefault="00A81F59" w:rsidP="00A81F59">
      <w:pPr>
        <w:pStyle w:val="a3"/>
        <w:tabs>
          <w:tab w:val="left" w:pos="993"/>
        </w:tabs>
        <w:spacing w:before="1"/>
        <w:ind w:left="0" w:right="107" w:firstLine="709"/>
        <w:rPr>
          <w:lang w:val="ru-RU"/>
        </w:rPr>
      </w:pPr>
      <w:r w:rsidRPr="00F1326D">
        <w:rPr>
          <w:lang w:val="ru-RU"/>
        </w:rPr>
        <w:t>в случае печати ЭМ ГВЭ в Штабе ППЭ: компьютером и принтером для проведения расшифровки и печати ЭМ ГВЭ на бумажные носители;</w:t>
      </w:r>
    </w:p>
    <w:p w14:paraId="49968920" w14:textId="77777777" w:rsidR="00A81F59" w:rsidRPr="00F1326D" w:rsidRDefault="00A81F59" w:rsidP="00A81F59">
      <w:pPr>
        <w:pStyle w:val="a3"/>
        <w:tabs>
          <w:tab w:val="left" w:pos="993"/>
        </w:tabs>
        <w:spacing w:before="1"/>
        <w:ind w:left="0" w:right="107" w:firstLine="709"/>
        <w:rPr>
          <w:lang w:val="ru-RU"/>
        </w:rPr>
      </w:pPr>
      <w:r w:rsidRPr="00F1326D">
        <w:rPr>
          <w:lang w:val="ru-RU"/>
        </w:rPr>
        <w:t>в случае сканирования экзаменационных работ участников экзаменов в Штабе ППЭ: компьютером и сканером;</w:t>
      </w:r>
    </w:p>
    <w:p w14:paraId="2F176226" w14:textId="77777777" w:rsidR="00A81F59" w:rsidRPr="00F1326D" w:rsidRDefault="00A81F59" w:rsidP="00A81F59">
      <w:pPr>
        <w:pStyle w:val="a3"/>
        <w:tabs>
          <w:tab w:val="left" w:pos="993"/>
        </w:tabs>
        <w:spacing w:before="1"/>
        <w:ind w:left="0" w:right="107" w:firstLine="709"/>
        <w:rPr>
          <w:lang w:val="ru-RU"/>
        </w:rPr>
      </w:pPr>
      <w:r w:rsidRPr="00F1326D">
        <w:rPr>
          <w:lang w:val="ru-RU"/>
        </w:rPr>
        <w:t>местом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w:t>
      </w:r>
      <w:r w:rsidRPr="00A81F59">
        <w:rPr>
          <w:lang w:val="ru-RU"/>
        </w:rPr>
        <w:t xml:space="preserve"> </w:t>
      </w:r>
      <w:r w:rsidRPr="00F1326D">
        <w:rPr>
          <w:lang w:val="ru-RU"/>
        </w:rPr>
        <w:t>образования;</w:t>
      </w:r>
    </w:p>
    <w:p w14:paraId="2F1D1742" w14:textId="77777777" w:rsidR="00041137" w:rsidRPr="00F1326D" w:rsidRDefault="00A81F59" w:rsidP="00041137">
      <w:pPr>
        <w:pStyle w:val="a3"/>
        <w:tabs>
          <w:tab w:val="left" w:pos="993"/>
        </w:tabs>
        <w:spacing w:before="1"/>
        <w:ind w:left="0" w:right="107" w:firstLine="709"/>
        <w:rPr>
          <w:lang w:val="ru-RU"/>
        </w:rPr>
      </w:pPr>
      <w:r w:rsidRPr="00F1326D">
        <w:rPr>
          <w:lang w:val="ru-RU"/>
        </w:rPr>
        <w:t>столом, находящимся в зоне видимости камер видеонаблюдения, для осуществления приема руководителем ППЭ ЭМ от ответственных организаторов в аудиториях после завершения</w:t>
      </w:r>
      <w:r>
        <w:rPr>
          <w:lang w:val="ru-RU"/>
        </w:rPr>
        <w:t xml:space="preserve"> </w:t>
      </w:r>
      <w:r w:rsidRPr="00F1326D">
        <w:rPr>
          <w:lang w:val="ru-RU"/>
        </w:rPr>
        <w:t>экзамена,</w:t>
      </w:r>
      <w:r>
        <w:rPr>
          <w:lang w:val="ru-RU"/>
        </w:rPr>
        <w:t xml:space="preserve"> </w:t>
      </w:r>
      <w:r w:rsidRPr="00F1326D">
        <w:rPr>
          <w:lang w:val="ru-RU"/>
        </w:rPr>
        <w:t>вскрытия</w:t>
      </w:r>
      <w:r>
        <w:rPr>
          <w:lang w:val="ru-RU"/>
        </w:rPr>
        <w:t xml:space="preserve"> </w:t>
      </w:r>
      <w:r w:rsidRPr="00F1326D">
        <w:rPr>
          <w:lang w:val="ru-RU"/>
        </w:rPr>
        <w:t>и</w:t>
      </w:r>
      <w:r>
        <w:rPr>
          <w:lang w:val="ru-RU"/>
        </w:rPr>
        <w:t xml:space="preserve"> </w:t>
      </w:r>
      <w:r w:rsidRPr="00F1326D">
        <w:rPr>
          <w:lang w:val="ru-RU"/>
        </w:rPr>
        <w:t>передачи</w:t>
      </w:r>
      <w:r>
        <w:rPr>
          <w:lang w:val="ru-RU"/>
        </w:rPr>
        <w:t xml:space="preserve"> </w:t>
      </w:r>
      <w:r w:rsidRPr="00F1326D">
        <w:rPr>
          <w:lang w:val="ru-RU"/>
        </w:rPr>
        <w:t>на</w:t>
      </w:r>
      <w:r>
        <w:rPr>
          <w:lang w:val="ru-RU"/>
        </w:rPr>
        <w:t xml:space="preserve"> </w:t>
      </w:r>
      <w:r w:rsidRPr="00F1326D">
        <w:rPr>
          <w:lang w:val="ru-RU"/>
        </w:rPr>
        <w:t>сканирование</w:t>
      </w:r>
      <w:r>
        <w:rPr>
          <w:lang w:val="ru-RU"/>
        </w:rPr>
        <w:t xml:space="preserve"> </w:t>
      </w:r>
      <w:r w:rsidRPr="00F1326D">
        <w:rPr>
          <w:lang w:val="ru-RU"/>
        </w:rPr>
        <w:t>экзаменационных</w:t>
      </w:r>
      <w:r>
        <w:rPr>
          <w:lang w:val="ru-RU"/>
        </w:rPr>
        <w:t xml:space="preserve"> </w:t>
      </w:r>
      <w:r w:rsidRPr="00F1326D">
        <w:rPr>
          <w:lang w:val="ru-RU"/>
        </w:rPr>
        <w:t>работ</w:t>
      </w:r>
      <w:r w:rsidR="00041137">
        <w:rPr>
          <w:lang w:val="ru-RU"/>
        </w:rPr>
        <w:t xml:space="preserve"> </w:t>
      </w:r>
      <w:r w:rsidR="00041137" w:rsidRPr="00F1326D">
        <w:rPr>
          <w:lang w:val="ru-RU"/>
        </w:rPr>
        <w:t>участников экзаменов (в случае сканирования экзаменационных работ в Штабе ППЭ), а также для осуществления упаковки и запечатывания ЭМ;</w:t>
      </w:r>
    </w:p>
    <w:p w14:paraId="0A121573" w14:textId="77777777" w:rsidR="0078046D" w:rsidRPr="001E4354" w:rsidRDefault="00132264" w:rsidP="00244A5A">
      <w:pPr>
        <w:pStyle w:val="a3"/>
        <w:tabs>
          <w:tab w:val="left" w:pos="993"/>
        </w:tabs>
        <w:ind w:left="0" w:right="105" w:firstLine="709"/>
        <w:rPr>
          <w:lang w:val="ru-RU"/>
        </w:rPr>
      </w:pPr>
      <w:r w:rsidRPr="001E4354">
        <w:rPr>
          <w:lang w:val="ru-RU"/>
        </w:rPr>
        <w:t>в) медицинский кабинет либо отдельное помещение для медицинских работников должен быть изолирован от аудиторий, используемых для проведения экзамена;</w:t>
      </w:r>
    </w:p>
    <w:p w14:paraId="72CD816A" w14:textId="77777777" w:rsidR="0078046D" w:rsidRPr="001E4354" w:rsidRDefault="00132264" w:rsidP="00A81F59">
      <w:pPr>
        <w:pStyle w:val="a3"/>
        <w:tabs>
          <w:tab w:val="left" w:pos="993"/>
        </w:tabs>
        <w:spacing w:before="1"/>
        <w:ind w:left="0" w:right="105" w:firstLine="709"/>
        <w:rPr>
          <w:lang w:val="ru-RU"/>
        </w:rPr>
      </w:pPr>
      <w:r w:rsidRPr="001E4354">
        <w:rPr>
          <w:lang w:val="ru-RU"/>
        </w:rPr>
        <w:t xml:space="preserve">г) </w:t>
      </w:r>
      <w:r w:rsidR="000D7692" w:rsidRPr="00F1326D">
        <w:rPr>
          <w:lang w:val="ru-RU"/>
        </w:rPr>
        <w:t>на рабочих местах для организаторов вне аудитории, уполномоченных руководителем ППЭ на проведение регистрации лиц, привлекаемых к проведению ГИА, сотрудников, осуществляющих охрану правопорядка, и (или) сотрудников органов внутренних дел (полиции), должно быть предусмотрено наличие столов и стульев;</w:t>
      </w:r>
    </w:p>
    <w:p w14:paraId="50EAB8E4" w14:textId="77777777" w:rsidR="0078046D" w:rsidRPr="001E4354" w:rsidRDefault="00A81F59" w:rsidP="00132264">
      <w:pPr>
        <w:pStyle w:val="a3"/>
        <w:tabs>
          <w:tab w:val="left" w:pos="993"/>
        </w:tabs>
        <w:spacing w:before="1"/>
        <w:ind w:left="0" w:right="107" w:firstLine="709"/>
        <w:rPr>
          <w:lang w:val="ru-RU"/>
        </w:rPr>
      </w:pPr>
      <w:r>
        <w:rPr>
          <w:lang w:val="ru-RU"/>
        </w:rPr>
        <w:t>д</w:t>
      </w:r>
      <w:r w:rsidR="00132264" w:rsidRPr="001E4354">
        <w:rPr>
          <w:lang w:val="ru-RU"/>
        </w:rPr>
        <w:t>) на рабочих местах для остальных организаторов вне аудитории должно быт</w:t>
      </w:r>
      <w:r>
        <w:rPr>
          <w:lang w:val="ru-RU"/>
        </w:rPr>
        <w:t>ь предусмотрено наличие стульев.</w:t>
      </w:r>
    </w:p>
    <w:p w14:paraId="57C3E68E" w14:textId="77777777" w:rsidR="0078046D" w:rsidRPr="001E4354" w:rsidRDefault="00132264" w:rsidP="00132264">
      <w:pPr>
        <w:pStyle w:val="a4"/>
        <w:numPr>
          <w:ilvl w:val="3"/>
          <w:numId w:val="11"/>
        </w:numPr>
        <w:tabs>
          <w:tab w:val="left" w:pos="993"/>
          <w:tab w:val="left" w:pos="1352"/>
        </w:tabs>
        <w:spacing w:before="1"/>
        <w:ind w:left="0" w:right="109" w:firstLine="709"/>
        <w:rPr>
          <w:sz w:val="26"/>
          <w:lang w:val="ru-RU"/>
        </w:rPr>
      </w:pPr>
      <w:r w:rsidRPr="001E4354">
        <w:rPr>
          <w:sz w:val="26"/>
          <w:lang w:val="ru-RU"/>
        </w:rPr>
        <w:lastRenderedPageBreak/>
        <w:t>Помещения, не используемые для проведения экзамена, в день проведения экзамена должны быть заперты и</w:t>
      </w:r>
      <w:r w:rsidRPr="001E4354">
        <w:rPr>
          <w:spacing w:val="-9"/>
          <w:sz w:val="26"/>
          <w:lang w:val="ru-RU"/>
        </w:rPr>
        <w:t xml:space="preserve"> </w:t>
      </w:r>
      <w:r w:rsidRPr="001E4354">
        <w:rPr>
          <w:sz w:val="26"/>
          <w:lang w:val="ru-RU"/>
        </w:rPr>
        <w:t>опечатаны.</w:t>
      </w:r>
    </w:p>
    <w:p w14:paraId="1170CCBA" w14:textId="77777777" w:rsidR="0078046D" w:rsidRPr="001E4354" w:rsidRDefault="00132264" w:rsidP="00132264">
      <w:pPr>
        <w:pStyle w:val="a4"/>
        <w:numPr>
          <w:ilvl w:val="3"/>
          <w:numId w:val="11"/>
        </w:numPr>
        <w:tabs>
          <w:tab w:val="left" w:pos="993"/>
          <w:tab w:val="left" w:pos="1395"/>
        </w:tabs>
        <w:ind w:left="0" w:right="109" w:firstLine="709"/>
        <w:rPr>
          <w:sz w:val="26"/>
          <w:lang w:val="ru-RU"/>
        </w:rPr>
      </w:pPr>
      <w:r w:rsidRPr="001E4354">
        <w:rPr>
          <w:sz w:val="26"/>
          <w:lang w:val="ru-RU"/>
        </w:rPr>
        <w:t xml:space="preserve">ППЭ должны быть оборудованы </w:t>
      </w:r>
      <w:r w:rsidRPr="001E4354">
        <w:rPr>
          <w:b/>
          <w:sz w:val="26"/>
          <w:lang w:val="ru-RU"/>
        </w:rPr>
        <w:t>исправными стационарными и (или) переносными</w:t>
      </w:r>
      <w:r w:rsidRPr="001E4354">
        <w:rPr>
          <w:b/>
          <w:spacing w:val="-8"/>
          <w:sz w:val="26"/>
          <w:lang w:val="ru-RU"/>
        </w:rPr>
        <w:t xml:space="preserve"> </w:t>
      </w:r>
      <w:r w:rsidRPr="001E4354">
        <w:rPr>
          <w:b/>
          <w:sz w:val="26"/>
          <w:lang w:val="ru-RU"/>
        </w:rPr>
        <w:t>металлоискателями</w:t>
      </w:r>
      <w:r w:rsidRPr="001E4354">
        <w:rPr>
          <w:sz w:val="26"/>
          <w:lang w:val="ru-RU"/>
        </w:rPr>
        <w:t>.</w:t>
      </w:r>
    </w:p>
    <w:p w14:paraId="2F6AA7B4" w14:textId="36A2AF0C" w:rsidR="0078046D" w:rsidRDefault="00132264" w:rsidP="00132264">
      <w:pPr>
        <w:pStyle w:val="a4"/>
        <w:numPr>
          <w:ilvl w:val="3"/>
          <w:numId w:val="11"/>
        </w:numPr>
        <w:tabs>
          <w:tab w:val="left" w:pos="993"/>
          <w:tab w:val="left" w:pos="1424"/>
        </w:tabs>
        <w:ind w:left="0" w:right="108" w:firstLine="709"/>
        <w:rPr>
          <w:sz w:val="26"/>
          <w:lang w:val="ru-RU"/>
        </w:rPr>
      </w:pPr>
      <w:r w:rsidRPr="001E4354">
        <w:rPr>
          <w:sz w:val="26"/>
          <w:lang w:val="ru-RU"/>
        </w:rPr>
        <w:t xml:space="preserve">ППЭ также </w:t>
      </w:r>
      <w:r w:rsidR="00A7370E">
        <w:rPr>
          <w:sz w:val="26"/>
          <w:lang w:val="ru-RU"/>
        </w:rPr>
        <w:t xml:space="preserve">должны быть </w:t>
      </w:r>
      <w:r w:rsidR="000D7692">
        <w:rPr>
          <w:b/>
          <w:sz w:val="26"/>
          <w:lang w:val="ru-RU"/>
        </w:rPr>
        <w:t xml:space="preserve">оборудованы </w:t>
      </w:r>
      <w:r w:rsidRPr="001E4354">
        <w:rPr>
          <w:b/>
          <w:sz w:val="26"/>
          <w:lang w:val="ru-RU"/>
        </w:rPr>
        <w:t>системами подавления сигналов подвижной связи</w:t>
      </w:r>
      <w:r w:rsidRPr="001E4354">
        <w:rPr>
          <w:sz w:val="26"/>
          <w:lang w:val="ru-RU"/>
        </w:rPr>
        <w:t>.</w:t>
      </w:r>
    </w:p>
    <w:p w14:paraId="29B07DB5" w14:textId="77777777" w:rsidR="000D7692" w:rsidRPr="001E4354" w:rsidRDefault="000D7692" w:rsidP="000D7692">
      <w:pPr>
        <w:pStyle w:val="a4"/>
        <w:tabs>
          <w:tab w:val="left" w:pos="993"/>
          <w:tab w:val="left" w:pos="1424"/>
        </w:tabs>
        <w:ind w:left="709" w:right="108" w:firstLine="0"/>
        <w:rPr>
          <w:sz w:val="26"/>
          <w:lang w:val="ru-RU"/>
        </w:rPr>
      </w:pPr>
    </w:p>
    <w:p w14:paraId="72D35002" w14:textId="77777777" w:rsidR="0078046D" w:rsidRDefault="00132264" w:rsidP="000D7692">
      <w:pPr>
        <w:pStyle w:val="a4"/>
        <w:numPr>
          <w:ilvl w:val="2"/>
          <w:numId w:val="11"/>
        </w:numPr>
        <w:tabs>
          <w:tab w:val="left" w:pos="993"/>
          <w:tab w:val="left" w:pos="1390"/>
        </w:tabs>
        <w:spacing w:before="3"/>
        <w:ind w:left="0" w:right="113" w:firstLine="709"/>
        <w:jc w:val="center"/>
        <w:rPr>
          <w:b/>
          <w:sz w:val="26"/>
          <w:lang w:val="ru-RU"/>
        </w:rPr>
      </w:pPr>
      <w:r w:rsidRPr="000D7692">
        <w:rPr>
          <w:b/>
          <w:sz w:val="26"/>
          <w:lang w:val="ru-RU"/>
        </w:rPr>
        <w:t>Организация входа лиц, привлекаемых к проведению экзамена.</w:t>
      </w:r>
    </w:p>
    <w:p w14:paraId="2FB152F7" w14:textId="77777777" w:rsidR="000D7692" w:rsidRDefault="000D7692" w:rsidP="000D7692">
      <w:pPr>
        <w:pStyle w:val="a4"/>
        <w:tabs>
          <w:tab w:val="left" w:pos="993"/>
          <w:tab w:val="left" w:pos="1390"/>
        </w:tabs>
        <w:spacing w:before="3"/>
        <w:ind w:left="709" w:right="113" w:firstLine="0"/>
        <w:rPr>
          <w:b/>
          <w:sz w:val="26"/>
          <w:lang w:val="ru-RU"/>
        </w:rPr>
      </w:pPr>
    </w:p>
    <w:tbl>
      <w:tblPr>
        <w:tblStyle w:val="a8"/>
        <w:tblW w:w="10348" w:type="dxa"/>
        <w:tblInd w:w="108" w:type="dxa"/>
        <w:tblLook w:val="04A0" w:firstRow="1" w:lastRow="0" w:firstColumn="1" w:lastColumn="0" w:noHBand="0" w:noVBand="1"/>
      </w:tblPr>
      <w:tblGrid>
        <w:gridCol w:w="4536"/>
        <w:gridCol w:w="5812"/>
      </w:tblGrid>
      <w:tr w:rsidR="000D7692" w:rsidRPr="004B00B0" w14:paraId="3B4F2510" w14:textId="77777777" w:rsidTr="002725C0">
        <w:tc>
          <w:tcPr>
            <w:tcW w:w="4536" w:type="dxa"/>
          </w:tcPr>
          <w:p w14:paraId="40C8997C" w14:textId="77777777" w:rsidR="000D7692" w:rsidRPr="00F1326D" w:rsidRDefault="000D7692" w:rsidP="002725C0">
            <w:pPr>
              <w:pStyle w:val="TableParagraph"/>
              <w:ind w:left="37" w:hanging="19"/>
              <w:jc w:val="center"/>
              <w:rPr>
                <w:b/>
                <w:sz w:val="24"/>
              </w:rPr>
            </w:pPr>
            <w:r w:rsidRPr="00F1326D">
              <w:rPr>
                <w:b/>
                <w:sz w:val="24"/>
              </w:rPr>
              <w:t>Лица, имеющие право присутствовать в ППЭ</w:t>
            </w:r>
          </w:p>
        </w:tc>
        <w:tc>
          <w:tcPr>
            <w:tcW w:w="5812" w:type="dxa"/>
          </w:tcPr>
          <w:p w14:paraId="6AB4F606" w14:textId="77777777" w:rsidR="000D7692" w:rsidRDefault="002725C0" w:rsidP="002725C0">
            <w:pPr>
              <w:pStyle w:val="a4"/>
              <w:tabs>
                <w:tab w:val="left" w:pos="993"/>
                <w:tab w:val="left" w:pos="1390"/>
              </w:tabs>
              <w:spacing w:before="3"/>
              <w:ind w:left="0" w:right="113" w:firstLine="0"/>
              <w:jc w:val="center"/>
              <w:rPr>
                <w:b/>
                <w:sz w:val="26"/>
              </w:rPr>
            </w:pPr>
            <w:r w:rsidRPr="00F1326D">
              <w:rPr>
                <w:b/>
                <w:sz w:val="24"/>
              </w:rPr>
              <w:t>Документы, на основании которых лица имеют право присутствовать в ППЭ</w:t>
            </w:r>
          </w:p>
        </w:tc>
      </w:tr>
      <w:tr w:rsidR="00A66E19" w14:paraId="0B2EE878" w14:textId="77777777" w:rsidTr="005F3D00">
        <w:tc>
          <w:tcPr>
            <w:tcW w:w="4536" w:type="dxa"/>
            <w:vAlign w:val="center"/>
          </w:tcPr>
          <w:p w14:paraId="664DAB54" w14:textId="77777777" w:rsidR="00A66E19" w:rsidRPr="00F1326D" w:rsidRDefault="00A66E19" w:rsidP="002725C0">
            <w:pPr>
              <w:pStyle w:val="TableParagraph"/>
              <w:ind w:left="37" w:hanging="19"/>
              <w:jc w:val="center"/>
              <w:rPr>
                <w:sz w:val="24"/>
              </w:rPr>
            </w:pPr>
            <w:r w:rsidRPr="00F1326D">
              <w:rPr>
                <w:sz w:val="24"/>
              </w:rPr>
              <w:t>Должностные лица Рособрнадзора, а также иные лица, определенные Рособрнадзором</w:t>
            </w:r>
          </w:p>
        </w:tc>
        <w:tc>
          <w:tcPr>
            <w:tcW w:w="5812" w:type="dxa"/>
            <w:vMerge w:val="restart"/>
            <w:vAlign w:val="center"/>
          </w:tcPr>
          <w:p w14:paraId="4CB2B186" w14:textId="77777777" w:rsidR="00A66E19" w:rsidRDefault="00A66E19" w:rsidP="005F3D00">
            <w:pPr>
              <w:pStyle w:val="TableParagraph"/>
              <w:numPr>
                <w:ilvl w:val="0"/>
                <w:numId w:val="21"/>
              </w:numPr>
              <w:tabs>
                <w:tab w:val="left" w:pos="256"/>
                <w:tab w:val="left" w:pos="1021"/>
              </w:tabs>
              <w:ind w:left="0" w:firstLine="0"/>
              <w:jc w:val="center"/>
              <w:rPr>
                <w:sz w:val="24"/>
              </w:rPr>
            </w:pPr>
            <w:r>
              <w:rPr>
                <w:sz w:val="24"/>
              </w:rPr>
              <w:t>Документ, удостоверяющий</w:t>
            </w:r>
            <w:r>
              <w:rPr>
                <w:spacing w:val="-10"/>
                <w:sz w:val="24"/>
              </w:rPr>
              <w:t xml:space="preserve"> </w:t>
            </w:r>
            <w:r>
              <w:rPr>
                <w:sz w:val="24"/>
              </w:rPr>
              <w:t>личность.</w:t>
            </w:r>
          </w:p>
          <w:p w14:paraId="7E512CC1" w14:textId="77777777" w:rsidR="00A66E19" w:rsidRDefault="00A66E19" w:rsidP="005F3D00">
            <w:pPr>
              <w:pStyle w:val="TableParagraph"/>
              <w:numPr>
                <w:ilvl w:val="0"/>
                <w:numId w:val="21"/>
              </w:numPr>
              <w:tabs>
                <w:tab w:val="left" w:pos="256"/>
                <w:tab w:val="left" w:pos="1021"/>
              </w:tabs>
              <w:ind w:left="0" w:firstLine="0"/>
              <w:jc w:val="center"/>
              <w:rPr>
                <w:b/>
                <w:sz w:val="26"/>
              </w:rPr>
            </w:pPr>
            <w:r>
              <w:rPr>
                <w:sz w:val="24"/>
              </w:rPr>
              <w:t>Документ, подтверждающий</w:t>
            </w:r>
            <w:r>
              <w:rPr>
                <w:spacing w:val="-8"/>
                <w:sz w:val="24"/>
              </w:rPr>
              <w:t xml:space="preserve"> </w:t>
            </w:r>
            <w:r>
              <w:rPr>
                <w:sz w:val="24"/>
              </w:rPr>
              <w:t>полномочия.</w:t>
            </w:r>
          </w:p>
        </w:tc>
      </w:tr>
      <w:tr w:rsidR="00A66E19" w:rsidRPr="002C2B73" w14:paraId="6F39177A" w14:textId="77777777" w:rsidTr="005F3D00">
        <w:tc>
          <w:tcPr>
            <w:tcW w:w="4536" w:type="dxa"/>
            <w:vAlign w:val="center"/>
          </w:tcPr>
          <w:p w14:paraId="2198FCEB" w14:textId="0DCFD0D9" w:rsidR="00A66E19" w:rsidRPr="00F1326D" w:rsidRDefault="00A66E19" w:rsidP="00414CAE">
            <w:pPr>
              <w:pStyle w:val="TableParagraph"/>
              <w:spacing w:line="268" w:lineRule="exact"/>
              <w:ind w:left="37" w:hanging="19"/>
              <w:jc w:val="center"/>
              <w:rPr>
                <w:sz w:val="24"/>
              </w:rPr>
            </w:pPr>
            <w:r w:rsidRPr="00A36C11">
              <w:rPr>
                <w:sz w:val="24"/>
              </w:rPr>
              <w:t>Должностные лица</w:t>
            </w:r>
            <w:r>
              <w:rPr>
                <w:sz w:val="24"/>
              </w:rPr>
              <w:t xml:space="preserve"> </w:t>
            </w:r>
            <w:r w:rsidR="00414CAE">
              <w:rPr>
                <w:sz w:val="24"/>
              </w:rPr>
              <w:t>Министерства</w:t>
            </w:r>
          </w:p>
        </w:tc>
        <w:tc>
          <w:tcPr>
            <w:tcW w:w="5812" w:type="dxa"/>
            <w:vMerge/>
            <w:vAlign w:val="center"/>
          </w:tcPr>
          <w:p w14:paraId="052B7521" w14:textId="77777777" w:rsidR="00A66E19" w:rsidRDefault="00A66E19" w:rsidP="000D7692">
            <w:pPr>
              <w:pStyle w:val="a4"/>
              <w:tabs>
                <w:tab w:val="left" w:pos="993"/>
                <w:tab w:val="left" w:pos="1390"/>
              </w:tabs>
              <w:spacing w:before="3"/>
              <w:ind w:left="0" w:right="113" w:firstLine="0"/>
              <w:rPr>
                <w:b/>
                <w:sz w:val="26"/>
              </w:rPr>
            </w:pPr>
          </w:p>
        </w:tc>
      </w:tr>
      <w:tr w:rsidR="00A66E19" w14:paraId="5CD40B30" w14:textId="77777777" w:rsidTr="005F3D00">
        <w:tc>
          <w:tcPr>
            <w:tcW w:w="4536" w:type="dxa"/>
            <w:vAlign w:val="center"/>
          </w:tcPr>
          <w:p w14:paraId="7C468EC4" w14:textId="77777777" w:rsidR="00A66E19" w:rsidRDefault="00A66E19" w:rsidP="002725C0">
            <w:pPr>
              <w:pStyle w:val="TableParagraph"/>
              <w:ind w:left="37" w:hanging="19"/>
              <w:jc w:val="center"/>
              <w:rPr>
                <w:sz w:val="24"/>
              </w:rPr>
            </w:pPr>
            <w:r>
              <w:rPr>
                <w:sz w:val="24"/>
              </w:rPr>
              <w:t>Сотрудники, осуществляющие охрану правопорядка</w:t>
            </w:r>
          </w:p>
        </w:tc>
        <w:tc>
          <w:tcPr>
            <w:tcW w:w="5812" w:type="dxa"/>
            <w:vMerge/>
            <w:vAlign w:val="center"/>
          </w:tcPr>
          <w:p w14:paraId="39DFE153" w14:textId="77777777" w:rsidR="00A66E19" w:rsidRDefault="00A66E19" w:rsidP="000D7692">
            <w:pPr>
              <w:pStyle w:val="a4"/>
              <w:tabs>
                <w:tab w:val="left" w:pos="993"/>
                <w:tab w:val="left" w:pos="1390"/>
              </w:tabs>
              <w:spacing w:before="3"/>
              <w:ind w:left="0" w:right="113" w:firstLine="0"/>
              <w:rPr>
                <w:b/>
                <w:sz w:val="26"/>
              </w:rPr>
            </w:pPr>
          </w:p>
        </w:tc>
      </w:tr>
      <w:tr w:rsidR="00A66E19" w:rsidRPr="004B00B0" w14:paraId="2FD359EB" w14:textId="77777777" w:rsidTr="005F3D00">
        <w:tc>
          <w:tcPr>
            <w:tcW w:w="4536" w:type="dxa"/>
            <w:vAlign w:val="center"/>
          </w:tcPr>
          <w:p w14:paraId="4DBE08B4" w14:textId="77777777" w:rsidR="00A66E19" w:rsidRPr="00F1326D" w:rsidRDefault="00A66E19" w:rsidP="002725C0">
            <w:pPr>
              <w:pStyle w:val="TableParagraph"/>
              <w:spacing w:line="268" w:lineRule="exact"/>
              <w:jc w:val="center"/>
              <w:rPr>
                <w:sz w:val="24"/>
              </w:rPr>
            </w:pPr>
            <w:r w:rsidRPr="00F1326D">
              <w:rPr>
                <w:sz w:val="24"/>
              </w:rPr>
              <w:t>Сотрудники органов внутренних дел (полиции)</w:t>
            </w:r>
          </w:p>
        </w:tc>
        <w:tc>
          <w:tcPr>
            <w:tcW w:w="5812" w:type="dxa"/>
            <w:vMerge/>
            <w:vAlign w:val="center"/>
          </w:tcPr>
          <w:p w14:paraId="0E60BA2F" w14:textId="77777777" w:rsidR="00A66E19" w:rsidRDefault="00A66E19" w:rsidP="002725C0">
            <w:pPr>
              <w:pStyle w:val="a4"/>
              <w:tabs>
                <w:tab w:val="left" w:pos="993"/>
                <w:tab w:val="left" w:pos="1390"/>
              </w:tabs>
              <w:spacing w:before="3"/>
              <w:ind w:left="0" w:right="113" w:firstLine="0"/>
              <w:rPr>
                <w:b/>
                <w:sz w:val="26"/>
              </w:rPr>
            </w:pPr>
          </w:p>
        </w:tc>
      </w:tr>
      <w:tr w:rsidR="00A66E19" w14:paraId="78B61FB2" w14:textId="77777777" w:rsidTr="005F3D00">
        <w:tc>
          <w:tcPr>
            <w:tcW w:w="4536" w:type="dxa"/>
            <w:vAlign w:val="center"/>
          </w:tcPr>
          <w:p w14:paraId="5A2D52BA" w14:textId="77777777" w:rsidR="00A66E19" w:rsidRDefault="00A66E19" w:rsidP="002725C0">
            <w:pPr>
              <w:pStyle w:val="TableParagraph"/>
              <w:spacing w:line="268" w:lineRule="exact"/>
              <w:jc w:val="center"/>
              <w:rPr>
                <w:sz w:val="24"/>
              </w:rPr>
            </w:pPr>
            <w:r>
              <w:rPr>
                <w:sz w:val="24"/>
              </w:rPr>
              <w:t>Медицинские работники</w:t>
            </w:r>
          </w:p>
        </w:tc>
        <w:tc>
          <w:tcPr>
            <w:tcW w:w="5812" w:type="dxa"/>
            <w:vMerge/>
            <w:vAlign w:val="center"/>
          </w:tcPr>
          <w:p w14:paraId="17CB98EB" w14:textId="77777777" w:rsidR="00A66E19" w:rsidRDefault="00A66E19" w:rsidP="002725C0">
            <w:pPr>
              <w:pStyle w:val="a4"/>
              <w:tabs>
                <w:tab w:val="left" w:pos="993"/>
                <w:tab w:val="left" w:pos="1390"/>
              </w:tabs>
              <w:spacing w:before="3"/>
              <w:ind w:left="0" w:right="113" w:firstLine="0"/>
              <w:rPr>
                <w:b/>
                <w:sz w:val="26"/>
              </w:rPr>
            </w:pPr>
          </w:p>
        </w:tc>
      </w:tr>
      <w:tr w:rsidR="00A66E19" w14:paraId="574B4965" w14:textId="77777777" w:rsidTr="005F3D00">
        <w:tc>
          <w:tcPr>
            <w:tcW w:w="4536" w:type="dxa"/>
            <w:vAlign w:val="center"/>
          </w:tcPr>
          <w:p w14:paraId="7DEAF5EF" w14:textId="77777777" w:rsidR="00A66E19" w:rsidRDefault="00A66E19" w:rsidP="002725C0">
            <w:pPr>
              <w:pStyle w:val="TableParagraph"/>
              <w:spacing w:line="270" w:lineRule="exact"/>
              <w:jc w:val="center"/>
              <w:rPr>
                <w:sz w:val="24"/>
              </w:rPr>
            </w:pPr>
            <w:r>
              <w:rPr>
                <w:sz w:val="24"/>
              </w:rPr>
              <w:t>Аккредитованные представители СМИ</w:t>
            </w:r>
          </w:p>
        </w:tc>
        <w:tc>
          <w:tcPr>
            <w:tcW w:w="5812" w:type="dxa"/>
            <w:vMerge/>
            <w:vAlign w:val="center"/>
          </w:tcPr>
          <w:p w14:paraId="39E9BED8" w14:textId="77777777" w:rsidR="00A66E19" w:rsidRDefault="00A66E19" w:rsidP="002725C0">
            <w:pPr>
              <w:pStyle w:val="a4"/>
              <w:tabs>
                <w:tab w:val="left" w:pos="993"/>
                <w:tab w:val="left" w:pos="1390"/>
              </w:tabs>
              <w:spacing w:before="3"/>
              <w:ind w:left="0" w:right="113" w:firstLine="0"/>
              <w:rPr>
                <w:b/>
                <w:sz w:val="26"/>
              </w:rPr>
            </w:pPr>
          </w:p>
        </w:tc>
      </w:tr>
      <w:tr w:rsidR="002725C0" w:rsidRPr="004B00B0" w14:paraId="21DDC030" w14:textId="77777777" w:rsidTr="005F3D00">
        <w:tc>
          <w:tcPr>
            <w:tcW w:w="4536" w:type="dxa"/>
            <w:vAlign w:val="center"/>
          </w:tcPr>
          <w:p w14:paraId="7E4B9B3A" w14:textId="77777777" w:rsidR="002725C0" w:rsidRDefault="002725C0" w:rsidP="002725C0">
            <w:pPr>
              <w:pStyle w:val="TableParagraph"/>
              <w:spacing w:before="1"/>
              <w:jc w:val="center"/>
              <w:rPr>
                <w:sz w:val="24"/>
              </w:rPr>
            </w:pPr>
            <w:r>
              <w:rPr>
                <w:sz w:val="24"/>
              </w:rPr>
              <w:t>Общественные наблюдатели</w:t>
            </w:r>
          </w:p>
        </w:tc>
        <w:tc>
          <w:tcPr>
            <w:tcW w:w="5812" w:type="dxa"/>
            <w:vAlign w:val="center"/>
          </w:tcPr>
          <w:p w14:paraId="358F03B8" w14:textId="77777777" w:rsidR="005F3D00" w:rsidRDefault="005F3D00" w:rsidP="005F3D00">
            <w:pPr>
              <w:pStyle w:val="TableParagraph"/>
              <w:numPr>
                <w:ilvl w:val="0"/>
                <w:numId w:val="22"/>
              </w:numPr>
              <w:tabs>
                <w:tab w:val="left" w:pos="301"/>
                <w:tab w:val="left" w:pos="901"/>
              </w:tabs>
              <w:spacing w:before="1"/>
              <w:ind w:left="0" w:firstLine="0"/>
              <w:jc w:val="center"/>
              <w:rPr>
                <w:sz w:val="24"/>
              </w:rPr>
            </w:pPr>
            <w:r>
              <w:rPr>
                <w:sz w:val="24"/>
              </w:rPr>
              <w:t>Документ, удостоверяющий</w:t>
            </w:r>
            <w:r>
              <w:rPr>
                <w:spacing w:val="-10"/>
                <w:sz w:val="24"/>
              </w:rPr>
              <w:t xml:space="preserve"> </w:t>
            </w:r>
            <w:r>
              <w:rPr>
                <w:sz w:val="24"/>
              </w:rPr>
              <w:t>личность.</w:t>
            </w:r>
          </w:p>
          <w:p w14:paraId="4A8E893A" w14:textId="77777777" w:rsidR="005F3D00" w:rsidRDefault="005F3D00" w:rsidP="005F3D00">
            <w:pPr>
              <w:pStyle w:val="TableParagraph"/>
              <w:numPr>
                <w:ilvl w:val="0"/>
                <w:numId w:val="22"/>
              </w:numPr>
              <w:tabs>
                <w:tab w:val="left" w:pos="301"/>
                <w:tab w:val="left" w:pos="711"/>
              </w:tabs>
              <w:ind w:left="0" w:firstLine="0"/>
              <w:jc w:val="center"/>
              <w:rPr>
                <w:sz w:val="24"/>
              </w:rPr>
            </w:pPr>
            <w:r>
              <w:rPr>
                <w:sz w:val="24"/>
              </w:rPr>
              <w:t>Документ, подтверждающий</w:t>
            </w:r>
            <w:r>
              <w:rPr>
                <w:spacing w:val="-8"/>
                <w:sz w:val="24"/>
              </w:rPr>
              <w:t xml:space="preserve"> </w:t>
            </w:r>
            <w:r>
              <w:rPr>
                <w:sz w:val="24"/>
              </w:rPr>
              <w:t>полномочия.</w:t>
            </w:r>
          </w:p>
          <w:p w14:paraId="593358AD" w14:textId="77777777" w:rsidR="002725C0" w:rsidRDefault="005F3D00" w:rsidP="005F3D00">
            <w:pPr>
              <w:pStyle w:val="TableParagraph"/>
              <w:numPr>
                <w:ilvl w:val="0"/>
                <w:numId w:val="22"/>
              </w:numPr>
              <w:tabs>
                <w:tab w:val="left" w:pos="301"/>
                <w:tab w:val="left" w:pos="880"/>
              </w:tabs>
              <w:ind w:left="0" w:firstLine="0"/>
              <w:jc w:val="center"/>
              <w:rPr>
                <w:b/>
                <w:sz w:val="26"/>
              </w:rPr>
            </w:pPr>
            <w:r w:rsidRPr="00F1326D">
              <w:rPr>
                <w:sz w:val="24"/>
              </w:rPr>
              <w:t>Наличие в списках</w:t>
            </w:r>
            <w:r w:rsidRPr="00F1326D">
              <w:rPr>
                <w:spacing w:val="-10"/>
                <w:sz w:val="24"/>
              </w:rPr>
              <w:t xml:space="preserve"> </w:t>
            </w:r>
            <w:r w:rsidRPr="00F1326D">
              <w:rPr>
                <w:sz w:val="24"/>
              </w:rPr>
              <w:t>распределения в данный</w:t>
            </w:r>
            <w:r w:rsidRPr="00F1326D">
              <w:rPr>
                <w:spacing w:val="-4"/>
                <w:sz w:val="24"/>
              </w:rPr>
              <w:t xml:space="preserve"> </w:t>
            </w:r>
            <w:r w:rsidRPr="00F1326D">
              <w:rPr>
                <w:sz w:val="24"/>
              </w:rPr>
              <w:t>ППЭ.</w:t>
            </w:r>
          </w:p>
        </w:tc>
      </w:tr>
      <w:tr w:rsidR="005F3D00" w:rsidRPr="004B00B0" w14:paraId="30A69FC4" w14:textId="77777777" w:rsidTr="005F3D00">
        <w:tc>
          <w:tcPr>
            <w:tcW w:w="4536" w:type="dxa"/>
            <w:vAlign w:val="center"/>
          </w:tcPr>
          <w:p w14:paraId="5322B506" w14:textId="77777777" w:rsidR="005F3D00" w:rsidRDefault="005F3D00" w:rsidP="002725C0">
            <w:pPr>
              <w:pStyle w:val="TableParagraph"/>
              <w:spacing w:line="268" w:lineRule="exact"/>
              <w:jc w:val="center"/>
              <w:rPr>
                <w:sz w:val="24"/>
              </w:rPr>
            </w:pPr>
            <w:r>
              <w:rPr>
                <w:sz w:val="24"/>
              </w:rPr>
              <w:t>Руководитель ППЭ</w:t>
            </w:r>
          </w:p>
        </w:tc>
        <w:tc>
          <w:tcPr>
            <w:tcW w:w="5812" w:type="dxa"/>
            <w:vMerge w:val="restart"/>
            <w:vAlign w:val="center"/>
          </w:tcPr>
          <w:p w14:paraId="75877ADF" w14:textId="77777777" w:rsidR="005F3D00" w:rsidRDefault="005F3D00" w:rsidP="005F3D00">
            <w:pPr>
              <w:pStyle w:val="TableParagraph"/>
              <w:numPr>
                <w:ilvl w:val="0"/>
                <w:numId w:val="24"/>
              </w:numPr>
              <w:tabs>
                <w:tab w:val="left" w:pos="256"/>
                <w:tab w:val="left" w:pos="1021"/>
              </w:tabs>
              <w:ind w:left="0" w:hanging="23"/>
              <w:jc w:val="center"/>
              <w:rPr>
                <w:sz w:val="24"/>
              </w:rPr>
            </w:pPr>
            <w:r>
              <w:rPr>
                <w:sz w:val="24"/>
              </w:rPr>
              <w:t>Документ, удостоверяющий</w:t>
            </w:r>
            <w:r w:rsidRPr="005F3D00">
              <w:rPr>
                <w:sz w:val="24"/>
              </w:rPr>
              <w:t xml:space="preserve"> </w:t>
            </w:r>
            <w:r>
              <w:rPr>
                <w:sz w:val="24"/>
              </w:rPr>
              <w:t>личность.</w:t>
            </w:r>
          </w:p>
          <w:p w14:paraId="6981B917" w14:textId="77777777" w:rsidR="005F3D00" w:rsidRPr="005F3D00" w:rsidRDefault="005F3D00" w:rsidP="005F3D00">
            <w:pPr>
              <w:pStyle w:val="a4"/>
              <w:numPr>
                <w:ilvl w:val="0"/>
                <w:numId w:val="24"/>
              </w:numPr>
              <w:tabs>
                <w:tab w:val="left" w:pos="256"/>
                <w:tab w:val="left" w:pos="993"/>
                <w:tab w:val="left" w:pos="1021"/>
                <w:tab w:val="left" w:pos="1390"/>
              </w:tabs>
              <w:ind w:left="0" w:right="113" w:hanging="23"/>
              <w:jc w:val="center"/>
              <w:rPr>
                <w:sz w:val="24"/>
              </w:rPr>
            </w:pPr>
            <w:r w:rsidRPr="00F1326D">
              <w:rPr>
                <w:sz w:val="24"/>
              </w:rPr>
              <w:t>Наличие в списках</w:t>
            </w:r>
            <w:r w:rsidRPr="005F3D00">
              <w:rPr>
                <w:sz w:val="24"/>
              </w:rPr>
              <w:t xml:space="preserve"> </w:t>
            </w:r>
            <w:r w:rsidRPr="00F1326D">
              <w:rPr>
                <w:sz w:val="24"/>
              </w:rPr>
              <w:t>распределения в данный</w:t>
            </w:r>
            <w:r w:rsidRPr="005F3D00">
              <w:rPr>
                <w:sz w:val="24"/>
              </w:rPr>
              <w:t xml:space="preserve"> </w:t>
            </w:r>
            <w:r w:rsidRPr="00F1326D">
              <w:rPr>
                <w:sz w:val="24"/>
              </w:rPr>
              <w:t>ППЭ.</w:t>
            </w:r>
          </w:p>
        </w:tc>
      </w:tr>
      <w:tr w:rsidR="005F3D00" w14:paraId="7432A44E" w14:textId="77777777" w:rsidTr="005F3D00">
        <w:tc>
          <w:tcPr>
            <w:tcW w:w="4536" w:type="dxa"/>
            <w:vAlign w:val="center"/>
          </w:tcPr>
          <w:p w14:paraId="034BF813" w14:textId="77777777" w:rsidR="005F3D00" w:rsidRDefault="005F3D00" w:rsidP="002725C0">
            <w:pPr>
              <w:pStyle w:val="TableParagraph"/>
              <w:spacing w:line="268" w:lineRule="exact"/>
              <w:jc w:val="center"/>
              <w:rPr>
                <w:sz w:val="24"/>
              </w:rPr>
            </w:pPr>
            <w:r>
              <w:rPr>
                <w:sz w:val="24"/>
              </w:rPr>
              <w:t>Организаторы</w:t>
            </w:r>
          </w:p>
        </w:tc>
        <w:tc>
          <w:tcPr>
            <w:tcW w:w="5812" w:type="dxa"/>
            <w:vMerge/>
            <w:vAlign w:val="center"/>
          </w:tcPr>
          <w:p w14:paraId="1478AA86" w14:textId="77777777" w:rsidR="005F3D00" w:rsidRPr="005F3D00" w:rsidRDefault="005F3D00" w:rsidP="005F3D00">
            <w:pPr>
              <w:pStyle w:val="TableParagraph"/>
              <w:tabs>
                <w:tab w:val="left" w:pos="256"/>
                <w:tab w:val="left" w:pos="1021"/>
              </w:tabs>
              <w:spacing w:before="177"/>
              <w:rPr>
                <w:sz w:val="24"/>
              </w:rPr>
            </w:pPr>
          </w:p>
        </w:tc>
      </w:tr>
      <w:tr w:rsidR="005F3D00" w14:paraId="13914153" w14:textId="77777777" w:rsidTr="005F3D00">
        <w:tc>
          <w:tcPr>
            <w:tcW w:w="4536" w:type="dxa"/>
            <w:vAlign w:val="center"/>
          </w:tcPr>
          <w:p w14:paraId="55D63C12" w14:textId="77777777" w:rsidR="005F3D00" w:rsidRDefault="005F3D00" w:rsidP="002725C0">
            <w:pPr>
              <w:pStyle w:val="TableParagraph"/>
              <w:spacing w:line="268" w:lineRule="exact"/>
              <w:jc w:val="center"/>
              <w:rPr>
                <w:sz w:val="24"/>
              </w:rPr>
            </w:pPr>
            <w:r>
              <w:rPr>
                <w:sz w:val="24"/>
              </w:rPr>
              <w:t>Члены ГЭК</w:t>
            </w:r>
          </w:p>
        </w:tc>
        <w:tc>
          <w:tcPr>
            <w:tcW w:w="5812" w:type="dxa"/>
            <w:vMerge/>
            <w:vAlign w:val="center"/>
          </w:tcPr>
          <w:p w14:paraId="16CB6292" w14:textId="77777777" w:rsidR="005F3D00" w:rsidRPr="005F3D00" w:rsidRDefault="005F3D00" w:rsidP="005F3D00">
            <w:pPr>
              <w:pStyle w:val="TableParagraph"/>
              <w:tabs>
                <w:tab w:val="left" w:pos="256"/>
                <w:tab w:val="left" w:pos="1021"/>
              </w:tabs>
              <w:spacing w:before="177"/>
              <w:rPr>
                <w:sz w:val="24"/>
              </w:rPr>
            </w:pPr>
          </w:p>
        </w:tc>
      </w:tr>
      <w:tr w:rsidR="005F3D00" w14:paraId="66F8E712" w14:textId="77777777" w:rsidTr="005F3D00">
        <w:tc>
          <w:tcPr>
            <w:tcW w:w="4536" w:type="dxa"/>
            <w:vAlign w:val="center"/>
          </w:tcPr>
          <w:p w14:paraId="4683CF2A" w14:textId="77777777" w:rsidR="005F3D00" w:rsidRDefault="005F3D00" w:rsidP="002725C0">
            <w:pPr>
              <w:pStyle w:val="TableParagraph"/>
              <w:spacing w:line="268" w:lineRule="exact"/>
              <w:jc w:val="center"/>
              <w:rPr>
                <w:sz w:val="24"/>
              </w:rPr>
            </w:pPr>
            <w:r>
              <w:rPr>
                <w:sz w:val="24"/>
              </w:rPr>
              <w:t>Технические специалисты</w:t>
            </w:r>
          </w:p>
        </w:tc>
        <w:tc>
          <w:tcPr>
            <w:tcW w:w="5812" w:type="dxa"/>
            <w:vMerge/>
            <w:vAlign w:val="center"/>
          </w:tcPr>
          <w:p w14:paraId="49AF5912" w14:textId="77777777" w:rsidR="005F3D00" w:rsidRDefault="005F3D00" w:rsidP="002725C0">
            <w:pPr>
              <w:pStyle w:val="a4"/>
              <w:tabs>
                <w:tab w:val="left" w:pos="993"/>
                <w:tab w:val="left" w:pos="1390"/>
              </w:tabs>
              <w:spacing w:before="3"/>
              <w:ind w:left="0" w:right="113" w:firstLine="0"/>
              <w:rPr>
                <w:b/>
                <w:sz w:val="26"/>
              </w:rPr>
            </w:pPr>
          </w:p>
        </w:tc>
      </w:tr>
      <w:tr w:rsidR="005F3D00" w14:paraId="12B839FC" w14:textId="77777777" w:rsidTr="005F3D00">
        <w:tc>
          <w:tcPr>
            <w:tcW w:w="4536" w:type="dxa"/>
            <w:vAlign w:val="center"/>
          </w:tcPr>
          <w:p w14:paraId="75C58E14" w14:textId="77777777" w:rsidR="005F3D00" w:rsidRDefault="005F3D00" w:rsidP="002725C0">
            <w:pPr>
              <w:pStyle w:val="TableParagraph"/>
              <w:spacing w:line="270" w:lineRule="exact"/>
              <w:jc w:val="center"/>
              <w:rPr>
                <w:sz w:val="24"/>
              </w:rPr>
            </w:pPr>
            <w:r>
              <w:rPr>
                <w:sz w:val="24"/>
              </w:rPr>
              <w:t>Экзаменаторы-собеседники</w:t>
            </w:r>
          </w:p>
        </w:tc>
        <w:tc>
          <w:tcPr>
            <w:tcW w:w="5812" w:type="dxa"/>
            <w:vMerge/>
            <w:vAlign w:val="center"/>
          </w:tcPr>
          <w:p w14:paraId="36E88EBA" w14:textId="77777777" w:rsidR="005F3D00" w:rsidRDefault="005F3D00" w:rsidP="002725C0">
            <w:pPr>
              <w:pStyle w:val="a4"/>
              <w:tabs>
                <w:tab w:val="left" w:pos="993"/>
                <w:tab w:val="left" w:pos="1390"/>
              </w:tabs>
              <w:spacing w:before="3"/>
              <w:ind w:left="0" w:right="113" w:firstLine="0"/>
              <w:rPr>
                <w:b/>
                <w:sz w:val="26"/>
              </w:rPr>
            </w:pPr>
          </w:p>
        </w:tc>
      </w:tr>
      <w:tr w:rsidR="005F3D00" w14:paraId="621A36A8" w14:textId="77777777" w:rsidTr="005F3D00">
        <w:tc>
          <w:tcPr>
            <w:tcW w:w="4536" w:type="dxa"/>
            <w:vAlign w:val="center"/>
          </w:tcPr>
          <w:p w14:paraId="409525CE" w14:textId="77777777" w:rsidR="005F3D00" w:rsidRDefault="005F3D00" w:rsidP="002725C0">
            <w:pPr>
              <w:pStyle w:val="TableParagraph"/>
              <w:spacing w:line="268" w:lineRule="exact"/>
              <w:jc w:val="center"/>
              <w:rPr>
                <w:sz w:val="24"/>
              </w:rPr>
            </w:pPr>
            <w:r>
              <w:rPr>
                <w:sz w:val="24"/>
              </w:rPr>
              <w:t>Ассистенты</w:t>
            </w:r>
          </w:p>
        </w:tc>
        <w:tc>
          <w:tcPr>
            <w:tcW w:w="5812" w:type="dxa"/>
            <w:vMerge/>
            <w:vAlign w:val="center"/>
          </w:tcPr>
          <w:p w14:paraId="34D81E96" w14:textId="77777777" w:rsidR="005F3D00" w:rsidRDefault="005F3D00" w:rsidP="002725C0">
            <w:pPr>
              <w:pStyle w:val="a4"/>
              <w:tabs>
                <w:tab w:val="left" w:pos="993"/>
                <w:tab w:val="left" w:pos="1390"/>
              </w:tabs>
              <w:spacing w:before="3"/>
              <w:ind w:left="0" w:right="113" w:firstLine="0"/>
              <w:rPr>
                <w:b/>
                <w:sz w:val="26"/>
              </w:rPr>
            </w:pPr>
          </w:p>
        </w:tc>
      </w:tr>
      <w:tr w:rsidR="005F3D00" w:rsidRPr="004B00B0" w14:paraId="2CB66D54" w14:textId="77777777" w:rsidTr="005F3D00">
        <w:tc>
          <w:tcPr>
            <w:tcW w:w="4536" w:type="dxa"/>
            <w:vAlign w:val="center"/>
          </w:tcPr>
          <w:p w14:paraId="22AFC6E4" w14:textId="77777777" w:rsidR="005F3D00" w:rsidRPr="00F1326D" w:rsidRDefault="005F3D00" w:rsidP="002725C0">
            <w:pPr>
              <w:pStyle w:val="TableParagraph"/>
              <w:spacing w:line="268" w:lineRule="exact"/>
              <w:jc w:val="center"/>
              <w:rPr>
                <w:sz w:val="24"/>
              </w:rPr>
            </w:pPr>
            <w:r w:rsidRPr="00F1326D">
              <w:rPr>
                <w:sz w:val="24"/>
              </w:rPr>
              <w:t>Сотрудники органов внутренних дел (полиции)</w:t>
            </w:r>
          </w:p>
        </w:tc>
        <w:tc>
          <w:tcPr>
            <w:tcW w:w="5812" w:type="dxa"/>
            <w:vMerge/>
            <w:vAlign w:val="center"/>
          </w:tcPr>
          <w:p w14:paraId="4C6DD5F8" w14:textId="77777777" w:rsidR="005F3D00" w:rsidRDefault="005F3D00" w:rsidP="002725C0">
            <w:pPr>
              <w:pStyle w:val="a4"/>
              <w:tabs>
                <w:tab w:val="left" w:pos="993"/>
                <w:tab w:val="left" w:pos="1390"/>
              </w:tabs>
              <w:spacing w:before="3"/>
              <w:ind w:left="0" w:right="113" w:firstLine="0"/>
              <w:rPr>
                <w:b/>
                <w:sz w:val="26"/>
              </w:rPr>
            </w:pPr>
          </w:p>
        </w:tc>
      </w:tr>
    </w:tbl>
    <w:p w14:paraId="6D8CE802" w14:textId="77777777" w:rsidR="000D7692" w:rsidRDefault="000D7692" w:rsidP="000D7692">
      <w:pPr>
        <w:pStyle w:val="a4"/>
        <w:tabs>
          <w:tab w:val="left" w:pos="993"/>
          <w:tab w:val="left" w:pos="1390"/>
        </w:tabs>
        <w:spacing w:before="3"/>
        <w:ind w:left="709" w:right="113" w:firstLine="0"/>
        <w:rPr>
          <w:b/>
          <w:sz w:val="26"/>
          <w:lang w:val="ru-RU"/>
        </w:rPr>
      </w:pPr>
    </w:p>
    <w:p w14:paraId="51AD9348" w14:textId="77777777" w:rsidR="00335F93" w:rsidRPr="00F1326D" w:rsidRDefault="00335F93" w:rsidP="00335F93">
      <w:pPr>
        <w:pStyle w:val="a3"/>
        <w:tabs>
          <w:tab w:val="left" w:pos="993"/>
        </w:tabs>
        <w:ind w:left="0" w:right="110" w:firstLine="709"/>
        <w:rPr>
          <w:lang w:val="ru-RU"/>
        </w:rPr>
      </w:pPr>
      <w:r w:rsidRPr="00F1326D">
        <w:rPr>
          <w:lang w:val="ru-RU"/>
        </w:rPr>
        <w:t>Проверка указанных документов, установление соответствия личности представленным документам, проверка</w:t>
      </w:r>
      <w:r>
        <w:rPr>
          <w:lang w:val="ru-RU"/>
        </w:rPr>
        <w:t xml:space="preserve"> </w:t>
      </w:r>
      <w:r w:rsidRPr="00F1326D">
        <w:rPr>
          <w:lang w:val="ru-RU"/>
        </w:rPr>
        <w:t>наличия</w:t>
      </w:r>
      <w:r>
        <w:rPr>
          <w:lang w:val="ru-RU"/>
        </w:rPr>
        <w:t xml:space="preserve"> </w:t>
      </w:r>
      <w:r w:rsidRPr="00F1326D">
        <w:rPr>
          <w:lang w:val="ru-RU"/>
        </w:rPr>
        <w:t>лиц</w:t>
      </w:r>
      <w:r>
        <w:rPr>
          <w:lang w:val="ru-RU"/>
        </w:rPr>
        <w:t xml:space="preserve"> </w:t>
      </w:r>
      <w:r w:rsidRPr="00F1326D">
        <w:rPr>
          <w:lang w:val="ru-RU"/>
        </w:rPr>
        <w:t>в</w:t>
      </w:r>
      <w:r>
        <w:rPr>
          <w:lang w:val="ru-RU"/>
        </w:rPr>
        <w:t xml:space="preserve"> </w:t>
      </w:r>
      <w:r w:rsidRPr="00F1326D">
        <w:rPr>
          <w:lang w:val="ru-RU"/>
        </w:rPr>
        <w:t>списках распределения</w:t>
      </w:r>
      <w:r>
        <w:rPr>
          <w:lang w:val="ru-RU"/>
        </w:rPr>
        <w:t xml:space="preserve"> </w:t>
      </w:r>
      <w:r w:rsidRPr="00F1326D">
        <w:rPr>
          <w:lang w:val="ru-RU"/>
        </w:rPr>
        <w:t>в</w:t>
      </w:r>
      <w:r>
        <w:rPr>
          <w:lang w:val="ru-RU"/>
        </w:rPr>
        <w:t xml:space="preserve"> </w:t>
      </w:r>
      <w:r w:rsidRPr="00F1326D">
        <w:rPr>
          <w:lang w:val="ru-RU"/>
        </w:rPr>
        <w:t>данный</w:t>
      </w:r>
      <w:r>
        <w:rPr>
          <w:lang w:val="ru-RU"/>
        </w:rPr>
        <w:t xml:space="preserve"> </w:t>
      </w:r>
      <w:r w:rsidRPr="00F1326D">
        <w:rPr>
          <w:lang w:val="ru-RU"/>
        </w:rPr>
        <w:t>ППЭ</w:t>
      </w:r>
      <w:r>
        <w:rPr>
          <w:lang w:val="ru-RU"/>
        </w:rPr>
        <w:t xml:space="preserve"> </w:t>
      </w:r>
      <w:r w:rsidRPr="00F1326D">
        <w:rPr>
          <w:lang w:val="ru-RU"/>
        </w:rPr>
        <w:t>осуществляется</w:t>
      </w:r>
      <w:r>
        <w:rPr>
          <w:lang w:val="ru-RU"/>
        </w:rPr>
        <w:t xml:space="preserve"> </w:t>
      </w:r>
      <w:r w:rsidRPr="00F1326D">
        <w:rPr>
          <w:lang w:val="ru-RU"/>
        </w:rPr>
        <w:t>при</w:t>
      </w:r>
      <w:r>
        <w:rPr>
          <w:lang w:val="ru-RU"/>
        </w:rPr>
        <w:t xml:space="preserve"> </w:t>
      </w:r>
      <w:r w:rsidRPr="00F1326D">
        <w:rPr>
          <w:lang w:val="ru-RU"/>
        </w:rPr>
        <w:t>входе</w:t>
      </w:r>
      <w:r>
        <w:rPr>
          <w:lang w:val="ru-RU"/>
        </w:rPr>
        <w:t xml:space="preserve"> </w:t>
      </w:r>
      <w:r w:rsidRPr="00F1326D">
        <w:rPr>
          <w:lang w:val="ru-RU"/>
        </w:rPr>
        <w:t>в</w:t>
      </w:r>
      <w:r>
        <w:rPr>
          <w:lang w:val="ru-RU"/>
        </w:rPr>
        <w:t xml:space="preserve"> </w:t>
      </w:r>
      <w:r w:rsidRPr="00F1326D">
        <w:rPr>
          <w:lang w:val="ru-RU"/>
        </w:rPr>
        <w:t>ППЭ</w:t>
      </w:r>
      <w:r>
        <w:rPr>
          <w:lang w:val="ru-RU"/>
        </w:rPr>
        <w:t xml:space="preserve"> </w:t>
      </w:r>
      <w:r w:rsidRPr="00F1326D">
        <w:rPr>
          <w:lang w:val="ru-RU"/>
        </w:rPr>
        <w:t>организаторами</w:t>
      </w:r>
      <w:r>
        <w:rPr>
          <w:lang w:val="ru-RU"/>
        </w:rPr>
        <w:t xml:space="preserve"> </w:t>
      </w:r>
      <w:r w:rsidRPr="00F1326D">
        <w:rPr>
          <w:lang w:val="ru-RU"/>
        </w:rPr>
        <w:t>вне</w:t>
      </w:r>
      <w:r>
        <w:rPr>
          <w:lang w:val="ru-RU"/>
        </w:rPr>
        <w:t xml:space="preserve"> </w:t>
      </w:r>
      <w:r w:rsidRPr="00F1326D">
        <w:rPr>
          <w:lang w:val="ru-RU"/>
        </w:rPr>
        <w:t>аудитории</w:t>
      </w:r>
      <w:r>
        <w:rPr>
          <w:lang w:val="ru-RU"/>
        </w:rPr>
        <w:t xml:space="preserve"> </w:t>
      </w:r>
      <w:r w:rsidRPr="00F1326D">
        <w:rPr>
          <w:lang w:val="ru-RU"/>
        </w:rPr>
        <w:t>совместно</w:t>
      </w:r>
      <w:r>
        <w:rPr>
          <w:lang w:val="ru-RU"/>
        </w:rPr>
        <w:t xml:space="preserve"> </w:t>
      </w:r>
      <w:r w:rsidRPr="00F1326D">
        <w:rPr>
          <w:lang w:val="ru-RU"/>
        </w:rPr>
        <w:t>с сотрудниками, осуществляющими охрану</w:t>
      </w:r>
      <w:r w:rsidRPr="00335F93">
        <w:rPr>
          <w:lang w:val="ru-RU"/>
        </w:rPr>
        <w:t xml:space="preserve"> </w:t>
      </w:r>
      <w:r w:rsidRPr="00F1326D">
        <w:rPr>
          <w:lang w:val="ru-RU"/>
        </w:rPr>
        <w:t>правопорядка.</w:t>
      </w:r>
    </w:p>
    <w:p w14:paraId="0AF8030E" w14:textId="77777777" w:rsidR="00335F93" w:rsidRPr="00F1326D" w:rsidRDefault="00335F93" w:rsidP="00335F93">
      <w:pPr>
        <w:pStyle w:val="a3"/>
        <w:tabs>
          <w:tab w:val="left" w:pos="993"/>
        </w:tabs>
        <w:ind w:left="0" w:right="110" w:firstLine="709"/>
        <w:rPr>
          <w:lang w:val="ru-RU"/>
        </w:rPr>
      </w:pPr>
      <w:r w:rsidRPr="00F1326D">
        <w:rPr>
          <w:lang w:val="ru-RU"/>
        </w:rPr>
        <w:t>Руководитель организации, в помещениях которой организован ППЭ, или уполномоченное им лицо, руководитель ППЭ, организаторы, члены ГЭК, технические специалисты, сотрудники, осуществляющие охрану правопорядка, и (или) сотрудники органов внутренних дел (полиции), медицинские работники, ассистенты, экзаменаторы- собеседники, общественные наблюдатели, покинувшие ППЭ в день проведения экзамена, повторно в ППЭ в указанный день не допускаются.</w:t>
      </w:r>
    </w:p>
    <w:p w14:paraId="6799F804" w14:textId="77777777" w:rsidR="0078046D" w:rsidRPr="001E4354" w:rsidRDefault="00132264" w:rsidP="00132264">
      <w:pPr>
        <w:pStyle w:val="a4"/>
        <w:numPr>
          <w:ilvl w:val="2"/>
          <w:numId w:val="11"/>
        </w:numPr>
        <w:tabs>
          <w:tab w:val="left" w:pos="993"/>
          <w:tab w:val="left" w:pos="1107"/>
        </w:tabs>
        <w:spacing w:before="3"/>
        <w:ind w:left="0" w:right="107" w:firstLine="709"/>
        <w:rPr>
          <w:sz w:val="26"/>
          <w:lang w:val="ru-RU"/>
        </w:rPr>
      </w:pPr>
      <w:r w:rsidRPr="001E4354">
        <w:rPr>
          <w:sz w:val="26"/>
          <w:lang w:val="ru-RU"/>
        </w:rPr>
        <w:t>Проведение инструктажа работников ППЭ руководителем ППЭ не ранее 8:15 по местному</w:t>
      </w:r>
      <w:r w:rsidRPr="001E4354">
        <w:rPr>
          <w:spacing w:val="-6"/>
          <w:sz w:val="26"/>
          <w:lang w:val="ru-RU"/>
        </w:rPr>
        <w:t xml:space="preserve"> </w:t>
      </w:r>
      <w:r w:rsidRPr="001E4354">
        <w:rPr>
          <w:sz w:val="26"/>
          <w:lang w:val="ru-RU"/>
        </w:rPr>
        <w:t>времени.</w:t>
      </w:r>
    </w:p>
    <w:p w14:paraId="18CC99AE" w14:textId="77777777" w:rsidR="00EE6942" w:rsidRPr="00F1326D" w:rsidRDefault="00132264" w:rsidP="00EE6942">
      <w:pPr>
        <w:pStyle w:val="a3"/>
        <w:numPr>
          <w:ilvl w:val="2"/>
          <w:numId w:val="11"/>
        </w:numPr>
        <w:tabs>
          <w:tab w:val="left" w:pos="993"/>
        </w:tabs>
        <w:ind w:left="0" w:right="110" w:firstLine="709"/>
        <w:rPr>
          <w:lang w:val="ru-RU"/>
        </w:rPr>
      </w:pPr>
      <w:r w:rsidRPr="006301D7">
        <w:rPr>
          <w:b/>
          <w:lang w:val="ru-RU"/>
        </w:rPr>
        <w:t>Организация допуска участников экзаменов в ППЭ</w:t>
      </w:r>
      <w:r w:rsidRPr="001E4354">
        <w:rPr>
          <w:lang w:val="ru-RU"/>
        </w:rPr>
        <w:t xml:space="preserve">, который осуществляется с 09:00 </w:t>
      </w:r>
      <w:r w:rsidR="00EE6942" w:rsidRPr="00F1326D">
        <w:rPr>
          <w:lang w:val="ru-RU"/>
        </w:rPr>
        <w:t>по местному времени при наличии у участников экзаменов документов, удостоверяющих их личность, и при наличии их в списках распределения в данный</w:t>
      </w:r>
      <w:r w:rsidR="00EE6942" w:rsidRPr="00EE6942">
        <w:rPr>
          <w:lang w:val="ru-RU"/>
        </w:rPr>
        <w:t xml:space="preserve"> </w:t>
      </w:r>
      <w:r w:rsidR="00EE6942" w:rsidRPr="00F1326D">
        <w:rPr>
          <w:lang w:val="ru-RU"/>
        </w:rPr>
        <w:t>ППЭ.</w:t>
      </w:r>
    </w:p>
    <w:p w14:paraId="7C307516" w14:textId="77777777" w:rsidR="00EE6942" w:rsidRPr="00F1326D" w:rsidRDefault="00EE6942" w:rsidP="00EE6942">
      <w:pPr>
        <w:pStyle w:val="a3"/>
        <w:tabs>
          <w:tab w:val="left" w:pos="993"/>
        </w:tabs>
        <w:ind w:left="0" w:right="110" w:firstLine="709"/>
        <w:rPr>
          <w:lang w:val="ru-RU"/>
        </w:rPr>
      </w:pPr>
      <w:r w:rsidRPr="00F1326D">
        <w:rPr>
          <w:lang w:val="ru-RU"/>
        </w:rPr>
        <w:t xml:space="preserve">С помощью стационарных и (или) переносных металлоискателей организаторы вне </w:t>
      </w:r>
      <w:r w:rsidRPr="00F1326D">
        <w:rPr>
          <w:lang w:val="ru-RU"/>
        </w:rPr>
        <w:lastRenderedPageBreak/>
        <w:t>аудитории самостоятельно или совместно с сотрудниками, осуществляющие охрану правопорядка,</w:t>
      </w:r>
      <w:r>
        <w:rPr>
          <w:lang w:val="ru-RU"/>
        </w:rPr>
        <w:t xml:space="preserve"> </w:t>
      </w:r>
      <w:r w:rsidRPr="00F1326D">
        <w:rPr>
          <w:lang w:val="ru-RU"/>
        </w:rPr>
        <w:t>и</w:t>
      </w:r>
      <w:r>
        <w:rPr>
          <w:lang w:val="ru-RU"/>
        </w:rPr>
        <w:t xml:space="preserve"> </w:t>
      </w:r>
      <w:r w:rsidRPr="00F1326D">
        <w:rPr>
          <w:lang w:val="ru-RU"/>
        </w:rPr>
        <w:t>(или)</w:t>
      </w:r>
      <w:r>
        <w:rPr>
          <w:lang w:val="ru-RU"/>
        </w:rPr>
        <w:t xml:space="preserve"> </w:t>
      </w:r>
      <w:r w:rsidRPr="00F1326D">
        <w:rPr>
          <w:lang w:val="ru-RU"/>
        </w:rPr>
        <w:t>с</w:t>
      </w:r>
      <w:r>
        <w:rPr>
          <w:lang w:val="ru-RU"/>
        </w:rPr>
        <w:t xml:space="preserve"> </w:t>
      </w:r>
      <w:r w:rsidRPr="00F1326D">
        <w:rPr>
          <w:lang w:val="ru-RU"/>
        </w:rPr>
        <w:t>сотрудниками</w:t>
      </w:r>
      <w:r>
        <w:rPr>
          <w:lang w:val="ru-RU"/>
        </w:rPr>
        <w:t xml:space="preserve"> </w:t>
      </w:r>
      <w:r w:rsidRPr="00F1326D">
        <w:rPr>
          <w:lang w:val="ru-RU"/>
        </w:rPr>
        <w:t>органов</w:t>
      </w:r>
      <w:r>
        <w:rPr>
          <w:lang w:val="ru-RU"/>
        </w:rPr>
        <w:t xml:space="preserve"> </w:t>
      </w:r>
      <w:r w:rsidRPr="00F1326D">
        <w:rPr>
          <w:lang w:val="ru-RU"/>
        </w:rPr>
        <w:t>внутренних</w:t>
      </w:r>
      <w:r>
        <w:rPr>
          <w:lang w:val="ru-RU"/>
        </w:rPr>
        <w:t xml:space="preserve"> </w:t>
      </w:r>
      <w:r w:rsidRPr="00F1326D">
        <w:rPr>
          <w:lang w:val="ru-RU"/>
        </w:rPr>
        <w:t>дел</w:t>
      </w:r>
      <w:r>
        <w:rPr>
          <w:lang w:val="ru-RU"/>
        </w:rPr>
        <w:t xml:space="preserve"> </w:t>
      </w:r>
      <w:r w:rsidRPr="00F1326D">
        <w:rPr>
          <w:lang w:val="ru-RU"/>
        </w:rPr>
        <w:t>(полиции)</w:t>
      </w:r>
      <w:r>
        <w:rPr>
          <w:lang w:val="ru-RU"/>
        </w:rPr>
        <w:t xml:space="preserve"> </w:t>
      </w:r>
      <w:r w:rsidRPr="00F1326D">
        <w:rPr>
          <w:lang w:val="ru-RU"/>
        </w:rPr>
        <w:t>проверяют</w:t>
      </w:r>
      <w:r>
        <w:rPr>
          <w:lang w:val="ru-RU"/>
        </w:rPr>
        <w:t xml:space="preserve"> </w:t>
      </w:r>
      <w:r w:rsidRPr="00F1326D">
        <w:rPr>
          <w:lang w:val="ru-RU"/>
        </w:rPr>
        <w:t>у участников экзаменов наличие запрещенных</w:t>
      </w:r>
      <w:r w:rsidRPr="00EE6942">
        <w:rPr>
          <w:lang w:val="ru-RU"/>
        </w:rPr>
        <w:t xml:space="preserve"> </w:t>
      </w:r>
      <w:r w:rsidRPr="00F1326D">
        <w:rPr>
          <w:lang w:val="ru-RU"/>
        </w:rPr>
        <w:t>средств.</w:t>
      </w:r>
    </w:p>
    <w:p w14:paraId="6A08B4C4" w14:textId="77777777" w:rsidR="00EE6942" w:rsidRPr="00F1326D" w:rsidRDefault="00EE6942" w:rsidP="00EE6942">
      <w:pPr>
        <w:pStyle w:val="a3"/>
        <w:tabs>
          <w:tab w:val="left" w:pos="993"/>
        </w:tabs>
        <w:ind w:left="0" w:right="110" w:firstLine="709"/>
        <w:rPr>
          <w:lang w:val="ru-RU"/>
        </w:rPr>
      </w:pPr>
      <w:r w:rsidRPr="00F1326D">
        <w:rPr>
          <w:lang w:val="ru-RU"/>
        </w:rPr>
        <w:t>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w:t>
      </w:r>
    </w:p>
    <w:p w14:paraId="6B0BB312" w14:textId="77777777" w:rsidR="00EE6942" w:rsidRPr="00F1326D" w:rsidRDefault="00EE6942" w:rsidP="00EE6942">
      <w:pPr>
        <w:pStyle w:val="a3"/>
        <w:tabs>
          <w:tab w:val="left" w:pos="993"/>
        </w:tabs>
        <w:ind w:left="0" w:right="110" w:firstLine="709"/>
        <w:rPr>
          <w:lang w:val="ru-RU"/>
        </w:rPr>
      </w:pPr>
      <w:r w:rsidRPr="00F1326D">
        <w:rPr>
          <w:lang w:val="ru-RU"/>
        </w:rPr>
        <w:t xml:space="preserve">При появлении сигнала металлоискателя организатор вне аудитории </w:t>
      </w:r>
      <w:r w:rsidRPr="000D47CC">
        <w:rPr>
          <w:b/>
          <w:lang w:val="ru-RU"/>
        </w:rPr>
        <w:t>предлагает</w:t>
      </w:r>
      <w:r w:rsidRPr="00EE6942">
        <w:rPr>
          <w:lang w:val="ru-RU"/>
        </w:rPr>
        <w:t xml:space="preserve"> </w:t>
      </w:r>
      <w:r w:rsidRPr="00F1326D">
        <w:rPr>
          <w:lang w:val="ru-RU"/>
        </w:rPr>
        <w:t xml:space="preserve">участнику экзамена показать предмет, вызывающий сигнал. Если этим предметом является запрещенное средство, в том числе средство связи, организатор </w:t>
      </w:r>
      <w:r w:rsidRPr="000D47CC">
        <w:rPr>
          <w:b/>
          <w:lang w:val="ru-RU"/>
        </w:rPr>
        <w:t>предлагает</w:t>
      </w:r>
      <w:r w:rsidRPr="00EE6942">
        <w:rPr>
          <w:lang w:val="ru-RU"/>
        </w:rPr>
        <w:t xml:space="preserve"> </w:t>
      </w:r>
      <w:r w:rsidRPr="00F1326D">
        <w:rPr>
          <w:lang w:val="ru-RU"/>
        </w:rPr>
        <w:t>участнику экзамена сдать данное средство в место хранения личных вещей участников экзаменов или сопровождающему.</w:t>
      </w:r>
    </w:p>
    <w:p w14:paraId="3AE19AA6" w14:textId="77777777" w:rsidR="00EE6942" w:rsidRPr="00F1326D" w:rsidRDefault="00EE6942" w:rsidP="00EE6942">
      <w:pPr>
        <w:pStyle w:val="a3"/>
        <w:tabs>
          <w:tab w:val="left" w:pos="993"/>
        </w:tabs>
        <w:ind w:left="0" w:right="110" w:firstLine="709"/>
        <w:rPr>
          <w:lang w:val="ru-RU"/>
        </w:rPr>
      </w:pPr>
      <w:r w:rsidRPr="000D47CC">
        <w:rPr>
          <w:b/>
          <w:lang w:val="ru-RU"/>
        </w:rPr>
        <w:t>ВАЖНО:</w:t>
      </w:r>
      <w:r w:rsidRPr="00F1326D">
        <w:rPr>
          <w:lang w:val="ru-RU"/>
        </w:rPr>
        <w:t xml:space="preserve">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для хранения личных вещей участников экзамена или сопровождающему.</w:t>
      </w:r>
    </w:p>
    <w:p w14:paraId="7BF6955D" w14:textId="77777777" w:rsidR="00EE6942" w:rsidRPr="00F1326D" w:rsidRDefault="00EE6942" w:rsidP="00EE6942">
      <w:pPr>
        <w:pStyle w:val="a3"/>
        <w:tabs>
          <w:tab w:val="left" w:pos="993"/>
        </w:tabs>
        <w:ind w:left="0" w:right="110" w:firstLine="709"/>
        <w:rPr>
          <w:lang w:val="ru-RU"/>
        </w:rPr>
      </w:pPr>
      <w:r w:rsidRPr="000D47CC">
        <w:rPr>
          <w:b/>
          <w:lang w:val="ru-RU"/>
        </w:rPr>
        <w:t xml:space="preserve">В случае отказа участника экзамена от сдачи запрещенного средства </w:t>
      </w:r>
      <w:r w:rsidRPr="00F1326D">
        <w:rPr>
          <w:lang w:val="ru-RU"/>
        </w:rPr>
        <w:t xml:space="preserve">– организатор вне аудитории </w:t>
      </w:r>
      <w:r w:rsidRPr="00EE6942">
        <w:rPr>
          <w:lang w:val="ru-RU"/>
        </w:rPr>
        <w:t xml:space="preserve">повторно разъясняет </w:t>
      </w:r>
      <w:r w:rsidRPr="00F1326D">
        <w:rPr>
          <w:lang w:val="ru-RU"/>
        </w:rPr>
        <w:t xml:space="preserve">ему, что в соответствии с пунктом 72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Таким образом, такой участник экзамена </w:t>
      </w:r>
      <w:r w:rsidRPr="000D47CC">
        <w:rPr>
          <w:b/>
          <w:lang w:val="ru-RU"/>
        </w:rPr>
        <w:t>не может быть допущен в ППЭ.</w:t>
      </w:r>
    </w:p>
    <w:p w14:paraId="3DCD006E" w14:textId="77777777" w:rsidR="00EE6942" w:rsidRDefault="00EE6942" w:rsidP="00EE6942">
      <w:pPr>
        <w:pStyle w:val="a3"/>
        <w:tabs>
          <w:tab w:val="left" w:pos="993"/>
        </w:tabs>
        <w:ind w:left="0" w:right="110" w:firstLine="709"/>
        <w:rPr>
          <w:lang w:val="ru-RU"/>
        </w:rPr>
      </w:pPr>
      <w:r w:rsidRPr="00F1326D">
        <w:rPr>
          <w:lang w:val="ru-RU"/>
        </w:rPr>
        <w:t>В случае повторного отказа от сдачи запрещенного средства после предоставления соответствующих разъяснений – организатор вне аудитории приглашает члена ГЭК для составления акт о недопуске указанного участника ГИА в ППЭ</w:t>
      </w:r>
      <w:r>
        <w:rPr>
          <w:rStyle w:val="a7"/>
          <w:lang w:val="ru-RU"/>
        </w:rPr>
        <w:footnoteReference w:id="8"/>
      </w:r>
      <w:r>
        <w:rPr>
          <w:lang w:val="ru-RU"/>
        </w:rPr>
        <w:t>.</w:t>
      </w:r>
    </w:p>
    <w:p w14:paraId="7C96484F" w14:textId="77777777" w:rsidR="00EE6942" w:rsidRPr="00F1326D" w:rsidRDefault="00EE6942" w:rsidP="00EE6942">
      <w:pPr>
        <w:pStyle w:val="a3"/>
        <w:tabs>
          <w:tab w:val="left" w:pos="993"/>
        </w:tabs>
        <w:ind w:left="0" w:right="110" w:firstLine="709"/>
        <w:rPr>
          <w:lang w:val="ru-RU"/>
        </w:rPr>
      </w:pPr>
      <w:r w:rsidRPr="000D47CC">
        <w:rPr>
          <w:b/>
          <w:lang w:val="ru-RU"/>
        </w:rPr>
        <w:t>В случае отсутствия у обучающегося, экстерна документа, удостоверяющего личность,</w:t>
      </w:r>
      <w:r w:rsidRPr="00EE6942">
        <w:rPr>
          <w:lang w:val="ru-RU"/>
        </w:rPr>
        <w:t xml:space="preserve"> </w:t>
      </w:r>
      <w:r w:rsidRPr="00F1326D">
        <w:rPr>
          <w:lang w:val="ru-RU"/>
        </w:rPr>
        <w:t>– он допускается в ППЭ после письменного подтверждения его личности</w:t>
      </w:r>
      <w:r w:rsidRPr="00EE6942">
        <w:rPr>
          <w:lang w:val="ru-RU"/>
        </w:rPr>
        <w:t xml:space="preserve"> </w:t>
      </w:r>
      <w:r w:rsidRPr="00F1326D">
        <w:rPr>
          <w:lang w:val="ru-RU"/>
        </w:rPr>
        <w:t>сопровождающим, при этом организатору вне аудитории необходимо пригласить</w:t>
      </w:r>
      <w:r w:rsidRPr="00EE6942">
        <w:rPr>
          <w:lang w:val="ru-RU"/>
        </w:rPr>
        <w:t xml:space="preserve"> </w:t>
      </w:r>
      <w:r w:rsidRPr="00F1326D">
        <w:rPr>
          <w:lang w:val="ru-RU"/>
        </w:rPr>
        <w:t>члена</w:t>
      </w:r>
      <w:r w:rsidRPr="00EE6942">
        <w:rPr>
          <w:lang w:val="ru-RU"/>
        </w:rPr>
        <w:t xml:space="preserve"> </w:t>
      </w:r>
      <w:r w:rsidRPr="00F1326D">
        <w:rPr>
          <w:lang w:val="ru-RU"/>
        </w:rPr>
        <w:t>ГЭК, который должен присутствовать при подтверждении его личности сопровождающим.</w:t>
      </w:r>
    </w:p>
    <w:p w14:paraId="2C61026D" w14:textId="77777777" w:rsidR="00EE6942" w:rsidRPr="00F1326D" w:rsidRDefault="00EE6942" w:rsidP="00EE6942">
      <w:pPr>
        <w:pStyle w:val="a3"/>
        <w:tabs>
          <w:tab w:val="left" w:pos="993"/>
        </w:tabs>
        <w:ind w:left="0" w:right="110" w:firstLine="709"/>
        <w:rPr>
          <w:lang w:val="ru-RU"/>
        </w:rPr>
      </w:pPr>
      <w:r w:rsidRPr="000D47CC">
        <w:rPr>
          <w:b/>
          <w:lang w:val="ru-RU"/>
        </w:rPr>
        <w:t>В случае отсутствия у выпускника прошлых лет документа, удостоверяющего личность,</w:t>
      </w:r>
      <w:r w:rsidRPr="00F1326D">
        <w:rPr>
          <w:lang w:val="ru-RU"/>
        </w:rPr>
        <w:t xml:space="preserve"> – он не допускается в ППЭ.</w:t>
      </w:r>
    </w:p>
    <w:p w14:paraId="20A6CFAA" w14:textId="77777777" w:rsidR="00EE6942" w:rsidRPr="00F1326D" w:rsidRDefault="00EE6942" w:rsidP="00EE6942">
      <w:pPr>
        <w:pStyle w:val="a3"/>
        <w:tabs>
          <w:tab w:val="left" w:pos="993"/>
        </w:tabs>
        <w:ind w:left="0" w:right="110" w:firstLine="709"/>
        <w:rPr>
          <w:lang w:val="ru-RU"/>
        </w:rPr>
      </w:pPr>
      <w:r w:rsidRPr="000D47CC">
        <w:rPr>
          <w:b/>
          <w:lang w:val="ru-RU"/>
        </w:rPr>
        <w:t>При отсутствии участника экзамена в списках распределения в данный ППЭ</w:t>
      </w:r>
      <w:r w:rsidRPr="00EE6942">
        <w:rPr>
          <w:lang w:val="ru-RU"/>
        </w:rPr>
        <w:t xml:space="preserve"> </w:t>
      </w:r>
      <w:r w:rsidRPr="00F1326D">
        <w:rPr>
          <w:lang w:val="ru-RU"/>
        </w:rPr>
        <w:t>–</w:t>
      </w:r>
      <w:r>
        <w:rPr>
          <w:lang w:val="ru-RU"/>
        </w:rPr>
        <w:t xml:space="preserve"> </w:t>
      </w:r>
      <w:r w:rsidRPr="00F1326D">
        <w:rPr>
          <w:lang w:val="ru-RU"/>
        </w:rPr>
        <w:t>в ППЭ он не допускается, в этом случае организатору вне аудитории необходимо пригласить члена ГЭК для фиксирования данного факта для дальнейшего принятия решения.</w:t>
      </w:r>
    </w:p>
    <w:p w14:paraId="3A796BD9" w14:textId="77777777" w:rsidR="00EE6942" w:rsidRPr="00F1326D" w:rsidRDefault="00EE6942" w:rsidP="00EE6942">
      <w:pPr>
        <w:pStyle w:val="a3"/>
        <w:tabs>
          <w:tab w:val="left" w:pos="993"/>
        </w:tabs>
        <w:ind w:left="0" w:right="110" w:firstLine="709"/>
        <w:rPr>
          <w:lang w:val="ru-RU"/>
        </w:rPr>
      </w:pPr>
      <w:r w:rsidRPr="000D47CC">
        <w:rPr>
          <w:b/>
          <w:lang w:val="ru-RU"/>
        </w:rPr>
        <w:t>В случае если участник экзамена опоздал на экзамен</w:t>
      </w:r>
      <w:r w:rsidRPr="000D47CC">
        <w:rPr>
          <w:rStyle w:val="a7"/>
          <w:b/>
          <w:lang w:val="ru-RU"/>
        </w:rPr>
        <w:footnoteReference w:id="9"/>
      </w:r>
      <w:r w:rsidRPr="00EE6942">
        <w:rPr>
          <w:lang w:val="ru-RU"/>
        </w:rPr>
        <w:t xml:space="preserve"> </w:t>
      </w:r>
      <w:r w:rsidRPr="00F1326D">
        <w:rPr>
          <w:lang w:val="ru-RU"/>
        </w:rPr>
        <w:t>он</w:t>
      </w:r>
      <w:r>
        <w:rPr>
          <w:lang w:val="ru-RU"/>
        </w:rPr>
        <w:t xml:space="preserve"> </w:t>
      </w:r>
      <w:r w:rsidRPr="00F1326D">
        <w:rPr>
          <w:lang w:val="ru-RU"/>
        </w:rPr>
        <w:t>допускается</w:t>
      </w:r>
      <w:r>
        <w:rPr>
          <w:lang w:val="ru-RU"/>
        </w:rPr>
        <w:t xml:space="preserve"> </w:t>
      </w:r>
      <w:r w:rsidRPr="00F1326D">
        <w:rPr>
          <w:lang w:val="ru-RU"/>
        </w:rPr>
        <w:t>в ППЭ</w:t>
      </w:r>
      <w:r>
        <w:rPr>
          <w:lang w:val="ru-RU"/>
        </w:rPr>
        <w:t xml:space="preserve"> </w:t>
      </w:r>
      <w:r w:rsidRPr="00F1326D">
        <w:rPr>
          <w:lang w:val="ru-RU"/>
        </w:rPr>
        <w:t>к</w:t>
      </w:r>
      <w:r>
        <w:rPr>
          <w:lang w:val="ru-RU"/>
        </w:rPr>
        <w:t xml:space="preserve"> </w:t>
      </w:r>
      <w:r w:rsidRPr="00F1326D">
        <w:rPr>
          <w:lang w:val="ru-RU"/>
        </w:rPr>
        <w:t>сдаче</w:t>
      </w:r>
      <w:r>
        <w:rPr>
          <w:lang w:val="ru-RU"/>
        </w:rPr>
        <w:t xml:space="preserve"> </w:t>
      </w:r>
      <w:r w:rsidRPr="00F1326D">
        <w:rPr>
          <w:lang w:val="ru-RU"/>
        </w:rPr>
        <w:t>экзамена,</w:t>
      </w:r>
      <w:r>
        <w:rPr>
          <w:lang w:val="ru-RU"/>
        </w:rPr>
        <w:t xml:space="preserve"> </w:t>
      </w:r>
      <w:r w:rsidRPr="00F1326D">
        <w:rPr>
          <w:lang w:val="ru-RU"/>
        </w:rPr>
        <w:t>при</w:t>
      </w:r>
      <w:r>
        <w:rPr>
          <w:lang w:val="ru-RU"/>
        </w:rPr>
        <w:t xml:space="preserve"> </w:t>
      </w:r>
      <w:r w:rsidRPr="00F1326D">
        <w:rPr>
          <w:lang w:val="ru-RU"/>
        </w:rPr>
        <w:t>этом</w:t>
      </w:r>
      <w:r>
        <w:rPr>
          <w:lang w:val="ru-RU"/>
        </w:rPr>
        <w:t xml:space="preserve"> </w:t>
      </w:r>
      <w:r w:rsidRPr="00F1326D">
        <w:rPr>
          <w:lang w:val="ru-RU"/>
        </w:rPr>
        <w:t>время</w:t>
      </w:r>
      <w:r>
        <w:rPr>
          <w:lang w:val="ru-RU"/>
        </w:rPr>
        <w:t xml:space="preserve"> </w:t>
      </w:r>
      <w:r w:rsidRPr="00F1326D">
        <w:rPr>
          <w:lang w:val="ru-RU"/>
        </w:rPr>
        <w:t>окончания</w:t>
      </w:r>
      <w:r>
        <w:rPr>
          <w:lang w:val="ru-RU"/>
        </w:rPr>
        <w:t xml:space="preserve"> </w:t>
      </w:r>
      <w:r w:rsidRPr="00F1326D">
        <w:rPr>
          <w:lang w:val="ru-RU"/>
        </w:rPr>
        <w:t>экзамена,</w:t>
      </w:r>
      <w:r>
        <w:rPr>
          <w:lang w:val="ru-RU"/>
        </w:rPr>
        <w:t xml:space="preserve"> </w:t>
      </w:r>
      <w:r w:rsidRPr="00F1326D">
        <w:rPr>
          <w:lang w:val="ru-RU"/>
        </w:rPr>
        <w:t>зафиксированное</w:t>
      </w:r>
      <w:r>
        <w:rPr>
          <w:lang w:val="ru-RU"/>
        </w:rPr>
        <w:t xml:space="preserve"> </w:t>
      </w:r>
      <w:r w:rsidRPr="00F1326D">
        <w:rPr>
          <w:lang w:val="ru-RU"/>
        </w:rPr>
        <w:t>на</w:t>
      </w:r>
      <w:r>
        <w:rPr>
          <w:lang w:val="ru-RU"/>
        </w:rPr>
        <w:t xml:space="preserve"> </w:t>
      </w:r>
      <w:r w:rsidRPr="00F1326D">
        <w:rPr>
          <w:lang w:val="ru-RU"/>
        </w:rPr>
        <w:t>доске</w:t>
      </w:r>
      <w:r>
        <w:rPr>
          <w:lang w:val="ru-RU"/>
        </w:rPr>
        <w:t xml:space="preserve"> </w:t>
      </w:r>
      <w:r w:rsidRPr="00F1326D">
        <w:rPr>
          <w:lang w:val="ru-RU"/>
        </w:rPr>
        <w:t>(информационном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экзаменов), о чем сообщается участнику экзамена.</w:t>
      </w:r>
    </w:p>
    <w:p w14:paraId="5F2B3B6C" w14:textId="77777777" w:rsidR="00EE6942" w:rsidRPr="00F1326D" w:rsidRDefault="00EE6942" w:rsidP="00EE6942">
      <w:pPr>
        <w:pStyle w:val="a3"/>
        <w:tabs>
          <w:tab w:val="left" w:pos="993"/>
        </w:tabs>
        <w:ind w:left="0" w:right="110" w:firstLine="709"/>
        <w:rPr>
          <w:lang w:val="ru-RU"/>
        </w:rPr>
      </w:pPr>
      <w:r w:rsidRPr="00F1326D">
        <w:rPr>
          <w:lang w:val="ru-RU"/>
        </w:rPr>
        <w:t>Участники</w:t>
      </w:r>
      <w:r>
        <w:rPr>
          <w:lang w:val="ru-RU"/>
        </w:rPr>
        <w:t xml:space="preserve"> </w:t>
      </w:r>
      <w:r w:rsidRPr="00F1326D">
        <w:rPr>
          <w:lang w:val="ru-RU"/>
        </w:rPr>
        <w:t>экзамена,</w:t>
      </w:r>
      <w:r>
        <w:rPr>
          <w:lang w:val="ru-RU"/>
        </w:rPr>
        <w:t xml:space="preserve"> </w:t>
      </w:r>
      <w:r w:rsidRPr="00F1326D">
        <w:rPr>
          <w:lang w:val="ru-RU"/>
        </w:rPr>
        <w:t>покинувшие</w:t>
      </w:r>
      <w:r>
        <w:rPr>
          <w:lang w:val="ru-RU"/>
        </w:rPr>
        <w:t xml:space="preserve"> </w:t>
      </w:r>
      <w:r w:rsidRPr="00F1326D">
        <w:rPr>
          <w:lang w:val="ru-RU"/>
        </w:rPr>
        <w:t>ППЭ</w:t>
      </w:r>
      <w:r>
        <w:rPr>
          <w:lang w:val="ru-RU"/>
        </w:rPr>
        <w:t xml:space="preserve"> </w:t>
      </w:r>
      <w:r w:rsidRPr="00F1326D">
        <w:rPr>
          <w:lang w:val="ru-RU"/>
        </w:rPr>
        <w:t>в</w:t>
      </w:r>
      <w:r>
        <w:rPr>
          <w:lang w:val="ru-RU"/>
        </w:rPr>
        <w:t xml:space="preserve"> </w:t>
      </w:r>
      <w:r w:rsidRPr="00F1326D">
        <w:rPr>
          <w:lang w:val="ru-RU"/>
        </w:rPr>
        <w:t>день</w:t>
      </w:r>
      <w:r>
        <w:rPr>
          <w:lang w:val="ru-RU"/>
        </w:rPr>
        <w:t xml:space="preserve"> </w:t>
      </w:r>
      <w:r w:rsidRPr="00F1326D">
        <w:rPr>
          <w:lang w:val="ru-RU"/>
        </w:rPr>
        <w:t>проведения</w:t>
      </w:r>
      <w:r>
        <w:rPr>
          <w:lang w:val="ru-RU"/>
        </w:rPr>
        <w:t xml:space="preserve"> </w:t>
      </w:r>
      <w:r w:rsidRPr="00F1326D">
        <w:rPr>
          <w:lang w:val="ru-RU"/>
        </w:rPr>
        <w:t>экзамена,</w:t>
      </w:r>
      <w:r>
        <w:rPr>
          <w:lang w:val="ru-RU"/>
        </w:rPr>
        <w:t xml:space="preserve"> </w:t>
      </w:r>
      <w:r w:rsidRPr="00F1326D">
        <w:rPr>
          <w:lang w:val="ru-RU"/>
        </w:rPr>
        <w:t>повторно</w:t>
      </w:r>
      <w:r>
        <w:rPr>
          <w:lang w:val="ru-RU"/>
        </w:rPr>
        <w:t xml:space="preserve"> </w:t>
      </w:r>
      <w:r w:rsidRPr="00F1326D">
        <w:rPr>
          <w:lang w:val="ru-RU"/>
        </w:rPr>
        <w:t>в ППЭ в указанный день не</w:t>
      </w:r>
      <w:r w:rsidRPr="00EE6942">
        <w:rPr>
          <w:lang w:val="ru-RU"/>
        </w:rPr>
        <w:t xml:space="preserve"> </w:t>
      </w:r>
      <w:r w:rsidRPr="00F1326D">
        <w:rPr>
          <w:lang w:val="ru-RU"/>
        </w:rPr>
        <w:t>допускаются.</w:t>
      </w:r>
    </w:p>
    <w:p w14:paraId="1893850A" w14:textId="77777777" w:rsidR="000D47CC" w:rsidRPr="00F1326D" w:rsidRDefault="00132264" w:rsidP="000D47CC">
      <w:pPr>
        <w:pStyle w:val="a3"/>
        <w:numPr>
          <w:ilvl w:val="2"/>
          <w:numId w:val="11"/>
        </w:numPr>
        <w:tabs>
          <w:tab w:val="left" w:pos="993"/>
        </w:tabs>
        <w:ind w:left="0" w:right="110" w:firstLine="709"/>
        <w:rPr>
          <w:lang w:val="ru-RU"/>
        </w:rPr>
      </w:pPr>
      <w:r w:rsidRPr="001E4354">
        <w:rPr>
          <w:lang w:val="ru-RU"/>
        </w:rPr>
        <w:t xml:space="preserve">Сопровождение участников экзамена организаторами </w:t>
      </w:r>
      <w:r w:rsidR="000D47CC" w:rsidRPr="00F1326D">
        <w:rPr>
          <w:lang w:val="ru-RU"/>
        </w:rPr>
        <w:t>вне аудитории до аудитории проведения</w:t>
      </w:r>
      <w:r w:rsidR="000D47CC" w:rsidRPr="000D47CC">
        <w:rPr>
          <w:lang w:val="ru-RU"/>
        </w:rPr>
        <w:t xml:space="preserve"> </w:t>
      </w:r>
      <w:r w:rsidR="000D47CC" w:rsidRPr="00F1326D">
        <w:rPr>
          <w:lang w:val="ru-RU"/>
        </w:rPr>
        <w:t>экзамена.</w:t>
      </w:r>
    </w:p>
    <w:p w14:paraId="6E638C33" w14:textId="77777777" w:rsidR="000D47CC" w:rsidRPr="00F1326D" w:rsidRDefault="000D47CC" w:rsidP="000D47CC">
      <w:pPr>
        <w:pStyle w:val="a3"/>
        <w:tabs>
          <w:tab w:val="left" w:pos="993"/>
        </w:tabs>
        <w:ind w:left="0" w:right="110" w:firstLine="709"/>
        <w:rPr>
          <w:lang w:val="ru-RU"/>
        </w:rPr>
      </w:pPr>
      <w:r w:rsidRPr="00F1326D">
        <w:rPr>
          <w:lang w:val="ru-RU"/>
        </w:rPr>
        <w:lastRenderedPageBreak/>
        <w:t>После допуска в ППЭ участник экзамена перемещается по ППЭ в сопровождении организатора. На данном этапе это могут быть как организаторы в аудитории, которые ведут группу участников экзамена до аудитории, в которую они распределены, так и организаторы вне аудитории, в том числе возможна схема, при которой задействованы несколько организаторов вне аудитории, отвечающие за сопровождение участников экзамена по конкретному отрезку пути. При любой организационной схеме участники экзамена не должны самостоятельно перемещаться по ППЭ.</w:t>
      </w:r>
    </w:p>
    <w:p w14:paraId="7C0669E0" w14:textId="77777777" w:rsidR="000D47CC" w:rsidRPr="000D47CC" w:rsidRDefault="000D47CC" w:rsidP="00422E84">
      <w:pPr>
        <w:pStyle w:val="a3"/>
        <w:numPr>
          <w:ilvl w:val="2"/>
          <w:numId w:val="11"/>
        </w:numPr>
        <w:tabs>
          <w:tab w:val="left" w:pos="993"/>
        </w:tabs>
        <w:ind w:left="0" w:right="110" w:firstLine="709"/>
        <w:rPr>
          <w:lang w:val="ru-RU"/>
        </w:rPr>
      </w:pPr>
      <w:r w:rsidRPr="000D47CC">
        <w:rPr>
          <w:lang w:val="ru-RU"/>
        </w:rPr>
        <w:t>Проведение организаторами в аудитории первой части инструктажа в 9:50 по местному времени для участников экзаменов в аудиториях.</w:t>
      </w:r>
    </w:p>
    <w:p w14:paraId="1D189F34" w14:textId="77777777" w:rsidR="000D47CC" w:rsidRPr="00F1326D" w:rsidRDefault="000D47CC" w:rsidP="000D47CC">
      <w:pPr>
        <w:pStyle w:val="a3"/>
        <w:tabs>
          <w:tab w:val="left" w:pos="993"/>
        </w:tabs>
        <w:ind w:left="0" w:right="110" w:firstLine="709"/>
        <w:rPr>
          <w:lang w:val="ru-RU"/>
        </w:rPr>
      </w:pPr>
      <w:r w:rsidRPr="00422E84">
        <w:rPr>
          <w:b/>
          <w:lang w:val="ru-RU"/>
        </w:rPr>
        <w:t>Во время проведения экзамена (с 10:00 по местному времени)</w:t>
      </w:r>
      <w:r w:rsidRPr="000D47CC">
        <w:rPr>
          <w:lang w:val="ru-RU"/>
        </w:rPr>
        <w:t xml:space="preserve"> </w:t>
      </w:r>
      <w:r w:rsidRPr="00F1326D">
        <w:rPr>
          <w:lang w:val="ru-RU"/>
        </w:rPr>
        <w:t>осуществляется наблюдение за соблюдением требований Порядка, в том числе:</w:t>
      </w:r>
    </w:p>
    <w:p w14:paraId="54A045DC" w14:textId="77777777" w:rsidR="000D47CC" w:rsidRPr="00F1326D" w:rsidRDefault="000D47CC" w:rsidP="002F3B60">
      <w:pPr>
        <w:pStyle w:val="a3"/>
        <w:numPr>
          <w:ilvl w:val="0"/>
          <w:numId w:val="27"/>
        </w:numPr>
        <w:tabs>
          <w:tab w:val="left" w:pos="993"/>
          <w:tab w:val="left" w:pos="1276"/>
        </w:tabs>
        <w:ind w:left="0" w:right="110" w:firstLine="709"/>
        <w:rPr>
          <w:lang w:val="ru-RU"/>
        </w:rPr>
      </w:pPr>
      <w:r w:rsidRPr="00F1326D">
        <w:rPr>
          <w:lang w:val="ru-RU"/>
        </w:rPr>
        <w:t>Отсутствие представителей СМИ в аудиториях ППЭ после выдачи участникам экзаменов ЭМ или после начала печати</w:t>
      </w:r>
      <w:r w:rsidRPr="000D47CC">
        <w:rPr>
          <w:lang w:val="ru-RU"/>
        </w:rPr>
        <w:t xml:space="preserve"> </w:t>
      </w:r>
      <w:r w:rsidRPr="00F1326D">
        <w:rPr>
          <w:lang w:val="ru-RU"/>
        </w:rPr>
        <w:t>ЭМ.</w:t>
      </w:r>
    </w:p>
    <w:p w14:paraId="23A4FD10" w14:textId="77777777" w:rsidR="000D47CC" w:rsidRPr="00F1326D" w:rsidRDefault="000D47CC" w:rsidP="002F3B60">
      <w:pPr>
        <w:pStyle w:val="a3"/>
        <w:numPr>
          <w:ilvl w:val="0"/>
          <w:numId w:val="27"/>
        </w:numPr>
        <w:tabs>
          <w:tab w:val="left" w:pos="993"/>
          <w:tab w:val="left" w:pos="1276"/>
        </w:tabs>
        <w:ind w:left="0" w:right="110" w:firstLine="709"/>
        <w:rPr>
          <w:lang w:val="ru-RU"/>
        </w:rPr>
      </w:pPr>
      <w:r w:rsidRPr="00F1326D">
        <w:rPr>
          <w:lang w:val="ru-RU"/>
        </w:rPr>
        <w:t>Соблюдение требований к перечню вещей, которые могут находиться на рабочих столах участников экзамена, помимо</w:t>
      </w:r>
      <w:r w:rsidRPr="000D47CC">
        <w:rPr>
          <w:lang w:val="ru-RU"/>
        </w:rPr>
        <w:t xml:space="preserve"> </w:t>
      </w:r>
      <w:r w:rsidRPr="00F1326D">
        <w:rPr>
          <w:lang w:val="ru-RU"/>
        </w:rPr>
        <w:t>ЭМ:</w:t>
      </w:r>
    </w:p>
    <w:p w14:paraId="0B8D171F" w14:textId="77777777" w:rsidR="000D47CC" w:rsidRPr="00F1326D" w:rsidRDefault="000D47CC" w:rsidP="000D47CC">
      <w:pPr>
        <w:pStyle w:val="a3"/>
        <w:tabs>
          <w:tab w:val="left" w:pos="993"/>
        </w:tabs>
        <w:ind w:left="0" w:right="110" w:firstLine="709"/>
        <w:rPr>
          <w:lang w:val="ru-RU"/>
        </w:rPr>
      </w:pPr>
      <w:r w:rsidRPr="00F1326D">
        <w:rPr>
          <w:lang w:val="ru-RU"/>
        </w:rPr>
        <w:t>гелевая, капиллярная ручка с чернилами черного цвета; документ, удостоверяющий личность;</w:t>
      </w:r>
    </w:p>
    <w:p w14:paraId="3EBCBE9A" w14:textId="77777777" w:rsidR="000D47CC" w:rsidRPr="00F1326D" w:rsidRDefault="000D47CC" w:rsidP="000D47CC">
      <w:pPr>
        <w:pStyle w:val="a3"/>
        <w:tabs>
          <w:tab w:val="left" w:pos="993"/>
        </w:tabs>
        <w:ind w:left="0" w:right="110" w:firstLine="709"/>
        <w:rPr>
          <w:lang w:val="ru-RU"/>
        </w:rPr>
      </w:pPr>
      <w:r w:rsidRPr="00F1326D">
        <w:rPr>
          <w:lang w:val="ru-RU"/>
        </w:rPr>
        <w:t>лекарства (при необходимости);</w:t>
      </w:r>
    </w:p>
    <w:p w14:paraId="69E8F894" w14:textId="77777777" w:rsidR="000D47CC" w:rsidRPr="00F1326D" w:rsidRDefault="000D47CC" w:rsidP="000D47CC">
      <w:pPr>
        <w:pStyle w:val="a3"/>
        <w:tabs>
          <w:tab w:val="left" w:pos="993"/>
        </w:tabs>
        <w:ind w:left="0" w:right="110" w:firstLine="709"/>
        <w:rPr>
          <w:lang w:val="ru-RU"/>
        </w:rPr>
      </w:pPr>
      <w:r w:rsidRPr="00F1326D">
        <w:rPr>
          <w:lang w:val="ru-RU"/>
        </w:rPr>
        <w:t>черновики, выданные в ППЭ;</w:t>
      </w:r>
    </w:p>
    <w:p w14:paraId="29952F6B" w14:textId="77777777" w:rsidR="000D47CC" w:rsidRPr="00F1326D" w:rsidRDefault="000D47CC" w:rsidP="000D47CC">
      <w:pPr>
        <w:pStyle w:val="a3"/>
        <w:tabs>
          <w:tab w:val="left" w:pos="993"/>
        </w:tabs>
        <w:ind w:left="0" w:right="110" w:firstLine="709"/>
        <w:rPr>
          <w:lang w:val="ru-RU"/>
        </w:rPr>
      </w:pPr>
      <w:r w:rsidRPr="00F1326D">
        <w:rPr>
          <w:lang w:val="ru-RU"/>
        </w:rPr>
        <w:t>черновик КЕГЭ (при проведении КЕГЭ);</w:t>
      </w:r>
    </w:p>
    <w:p w14:paraId="5B48D3B1" w14:textId="77777777" w:rsidR="006D5816" w:rsidRDefault="000D47CC" w:rsidP="006D5816">
      <w:pPr>
        <w:pStyle w:val="a3"/>
        <w:tabs>
          <w:tab w:val="left" w:pos="993"/>
        </w:tabs>
        <w:ind w:left="0" w:right="110" w:firstLine="709"/>
        <w:rPr>
          <w:lang w:val="ru-RU"/>
        </w:rPr>
      </w:pPr>
      <w:r w:rsidRPr="00F1326D">
        <w:rPr>
          <w:lang w:val="ru-RU"/>
        </w:rPr>
        <w:t>разрешенные к использованию средства обучения и воспитания:</w:t>
      </w:r>
      <w:r w:rsidR="006D5816" w:rsidRPr="006D5816">
        <w:rPr>
          <w:lang w:val="ru-RU"/>
        </w:rPr>
        <w:t xml:space="preserve"> </w:t>
      </w:r>
    </w:p>
    <w:p w14:paraId="13EE1382" w14:textId="77777777" w:rsidR="006D5816" w:rsidRDefault="006D5816">
      <w:pPr>
        <w:rPr>
          <w:sz w:val="26"/>
          <w:szCs w:val="26"/>
          <w:lang w:val="ru-RU"/>
        </w:rPr>
      </w:pPr>
      <w:r>
        <w:rPr>
          <w:lang w:val="ru-RU"/>
        </w:rPr>
        <w:br w:type="page"/>
      </w:r>
    </w:p>
    <w:p w14:paraId="2F6F0C6A" w14:textId="77777777" w:rsidR="006D5816" w:rsidRPr="006D5816" w:rsidRDefault="006D5816" w:rsidP="006D5816">
      <w:pPr>
        <w:pStyle w:val="a3"/>
        <w:tabs>
          <w:tab w:val="left" w:pos="993"/>
        </w:tabs>
        <w:ind w:left="0" w:right="110" w:firstLine="709"/>
        <w:rPr>
          <w:b/>
          <w:lang w:val="ru-RU"/>
        </w:rPr>
      </w:pPr>
      <w:r w:rsidRPr="006D5816">
        <w:rPr>
          <w:b/>
          <w:lang w:val="ru-RU"/>
        </w:rPr>
        <w:lastRenderedPageBreak/>
        <w:t>При проведении ЕГЭ:</w:t>
      </w:r>
    </w:p>
    <w:p w14:paraId="523BFC19" w14:textId="77777777" w:rsidR="006D5816" w:rsidRDefault="006D5816" w:rsidP="006D5816">
      <w:pPr>
        <w:pStyle w:val="a3"/>
        <w:tabs>
          <w:tab w:val="left" w:pos="993"/>
        </w:tabs>
        <w:ind w:left="0" w:right="110" w:firstLine="709"/>
        <w:rPr>
          <w:lang w:val="ru-RU"/>
        </w:rPr>
      </w:pPr>
    </w:p>
    <w:tbl>
      <w:tblPr>
        <w:tblStyle w:val="a8"/>
        <w:tblW w:w="0" w:type="auto"/>
        <w:jc w:val="center"/>
        <w:tblLook w:val="04A0" w:firstRow="1" w:lastRow="0" w:firstColumn="1" w:lastColumn="0" w:noHBand="0" w:noVBand="1"/>
      </w:tblPr>
      <w:tblGrid>
        <w:gridCol w:w="1968"/>
        <w:gridCol w:w="8213"/>
      </w:tblGrid>
      <w:tr w:rsidR="006D5816" w:rsidRPr="004B00B0" w14:paraId="465820E5" w14:textId="77777777" w:rsidTr="006D5816">
        <w:trPr>
          <w:jc w:val="center"/>
        </w:trPr>
        <w:tc>
          <w:tcPr>
            <w:tcW w:w="1968" w:type="dxa"/>
          </w:tcPr>
          <w:p w14:paraId="624330C2" w14:textId="77777777" w:rsidR="006D5816" w:rsidRPr="006D5816" w:rsidRDefault="006D5816" w:rsidP="006D5816">
            <w:pPr>
              <w:pStyle w:val="TableParagraph"/>
              <w:ind w:right="27"/>
              <w:jc w:val="center"/>
              <w:rPr>
                <w:b/>
                <w:sz w:val="24"/>
                <w:szCs w:val="24"/>
              </w:rPr>
            </w:pPr>
            <w:r w:rsidRPr="006D5816">
              <w:rPr>
                <w:b/>
                <w:sz w:val="24"/>
                <w:szCs w:val="24"/>
              </w:rPr>
              <w:t>Учебный предмет</w:t>
            </w:r>
          </w:p>
        </w:tc>
        <w:tc>
          <w:tcPr>
            <w:tcW w:w="8213" w:type="dxa"/>
          </w:tcPr>
          <w:p w14:paraId="46B26EF9" w14:textId="77777777" w:rsidR="006D5816" w:rsidRPr="006D5816" w:rsidRDefault="006D5816" w:rsidP="006D5816">
            <w:pPr>
              <w:pStyle w:val="TableParagraph"/>
              <w:ind w:hanging="17"/>
              <w:jc w:val="center"/>
              <w:rPr>
                <w:b/>
                <w:sz w:val="24"/>
                <w:szCs w:val="24"/>
              </w:rPr>
            </w:pPr>
            <w:r w:rsidRPr="006D5816">
              <w:rPr>
                <w:b/>
                <w:sz w:val="24"/>
                <w:szCs w:val="24"/>
              </w:rPr>
              <w:t>Средства обучения и воспитания, разрешенные к использованию для выполнения заданий КИМ по соответствующим учебным предметам</w:t>
            </w:r>
          </w:p>
        </w:tc>
      </w:tr>
      <w:tr w:rsidR="006D5816" w:rsidRPr="006D5816" w14:paraId="5827BEB5" w14:textId="77777777" w:rsidTr="006D5816">
        <w:trPr>
          <w:jc w:val="center"/>
        </w:trPr>
        <w:tc>
          <w:tcPr>
            <w:tcW w:w="1968" w:type="dxa"/>
          </w:tcPr>
          <w:p w14:paraId="3DF2D43F" w14:textId="77777777" w:rsidR="006D5816" w:rsidRPr="006D5816" w:rsidRDefault="006D5816" w:rsidP="006D5816">
            <w:pPr>
              <w:pStyle w:val="TableParagraph"/>
              <w:spacing w:line="247" w:lineRule="exact"/>
              <w:ind w:right="27"/>
              <w:jc w:val="center"/>
              <w:rPr>
                <w:sz w:val="24"/>
                <w:szCs w:val="24"/>
              </w:rPr>
            </w:pPr>
            <w:r w:rsidRPr="006D5816">
              <w:rPr>
                <w:sz w:val="24"/>
                <w:szCs w:val="24"/>
              </w:rPr>
              <w:t>Биология</w:t>
            </w:r>
          </w:p>
        </w:tc>
        <w:tc>
          <w:tcPr>
            <w:tcW w:w="8213" w:type="dxa"/>
          </w:tcPr>
          <w:p w14:paraId="27C553AC" w14:textId="77777777" w:rsidR="006D5816" w:rsidRPr="006D5816" w:rsidRDefault="006D5816" w:rsidP="006D5816">
            <w:pPr>
              <w:pStyle w:val="TableParagraph"/>
              <w:ind w:hanging="17"/>
              <w:jc w:val="center"/>
              <w:rPr>
                <w:sz w:val="24"/>
                <w:szCs w:val="24"/>
              </w:rPr>
            </w:pPr>
            <w:r w:rsidRPr="006D5816">
              <w:rPr>
                <w:sz w:val="24"/>
                <w:szCs w:val="24"/>
              </w:rPr>
              <w:t>Непрограммируемый калькулятор</w:t>
            </w:r>
          </w:p>
        </w:tc>
      </w:tr>
      <w:tr w:rsidR="006D5816" w:rsidRPr="006D5816" w14:paraId="54CDF0E7" w14:textId="77777777" w:rsidTr="006D5816">
        <w:trPr>
          <w:jc w:val="center"/>
        </w:trPr>
        <w:tc>
          <w:tcPr>
            <w:tcW w:w="1968" w:type="dxa"/>
          </w:tcPr>
          <w:p w14:paraId="07CBFBB3" w14:textId="77777777" w:rsidR="006D5816" w:rsidRPr="006D5816" w:rsidRDefault="006D5816" w:rsidP="006D5816">
            <w:pPr>
              <w:pStyle w:val="TableParagraph"/>
              <w:spacing w:line="249" w:lineRule="exact"/>
              <w:ind w:right="27"/>
              <w:jc w:val="center"/>
              <w:rPr>
                <w:sz w:val="24"/>
                <w:szCs w:val="24"/>
              </w:rPr>
            </w:pPr>
            <w:r w:rsidRPr="006D5816">
              <w:rPr>
                <w:sz w:val="24"/>
                <w:szCs w:val="24"/>
              </w:rPr>
              <w:t>География</w:t>
            </w:r>
          </w:p>
        </w:tc>
        <w:tc>
          <w:tcPr>
            <w:tcW w:w="8213" w:type="dxa"/>
          </w:tcPr>
          <w:p w14:paraId="3783C29E" w14:textId="77777777" w:rsidR="006D5816" w:rsidRPr="006D5816" w:rsidRDefault="006D5816" w:rsidP="006D5816">
            <w:pPr>
              <w:pStyle w:val="TableParagraph"/>
              <w:ind w:hanging="17"/>
              <w:jc w:val="center"/>
              <w:rPr>
                <w:sz w:val="24"/>
                <w:szCs w:val="24"/>
              </w:rPr>
            </w:pPr>
            <w:r w:rsidRPr="006D5816">
              <w:rPr>
                <w:sz w:val="24"/>
                <w:szCs w:val="24"/>
              </w:rPr>
              <w:t>Непрограммируемый калькулятор</w:t>
            </w:r>
          </w:p>
        </w:tc>
      </w:tr>
      <w:tr w:rsidR="006D5816" w:rsidRPr="004B00B0" w14:paraId="44A356C4" w14:textId="77777777" w:rsidTr="006D5816">
        <w:trPr>
          <w:jc w:val="center"/>
        </w:trPr>
        <w:tc>
          <w:tcPr>
            <w:tcW w:w="1968" w:type="dxa"/>
          </w:tcPr>
          <w:p w14:paraId="7B9FAF06" w14:textId="77777777" w:rsidR="006D5816" w:rsidRPr="006D5816" w:rsidRDefault="006D5816" w:rsidP="006D5816">
            <w:pPr>
              <w:pStyle w:val="TableParagraph"/>
              <w:spacing w:line="242" w:lineRule="auto"/>
              <w:ind w:right="27"/>
              <w:jc w:val="center"/>
              <w:rPr>
                <w:sz w:val="24"/>
                <w:szCs w:val="24"/>
              </w:rPr>
            </w:pPr>
            <w:r w:rsidRPr="006D5816">
              <w:rPr>
                <w:sz w:val="24"/>
                <w:szCs w:val="24"/>
              </w:rPr>
              <w:t>Иностранные языки</w:t>
            </w:r>
          </w:p>
        </w:tc>
        <w:tc>
          <w:tcPr>
            <w:tcW w:w="8213" w:type="dxa"/>
          </w:tcPr>
          <w:p w14:paraId="380A629B" w14:textId="77777777" w:rsidR="006D5816" w:rsidRPr="006D5816" w:rsidRDefault="006D5816" w:rsidP="006D5816">
            <w:pPr>
              <w:pStyle w:val="TableParagraph"/>
              <w:ind w:hanging="17"/>
              <w:jc w:val="center"/>
              <w:rPr>
                <w:sz w:val="24"/>
                <w:szCs w:val="24"/>
              </w:rPr>
            </w:pPr>
            <w:r w:rsidRPr="006D5816">
              <w:rPr>
                <w:sz w:val="24"/>
                <w:szCs w:val="24"/>
              </w:rP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w:t>
            </w:r>
            <w:r w:rsidR="006A4E8F">
              <w:rPr>
                <w:rStyle w:val="a7"/>
                <w:sz w:val="24"/>
                <w:szCs w:val="24"/>
              </w:rPr>
              <w:footnoteReference w:id="10"/>
            </w:r>
            <w:r w:rsidRPr="006D5816">
              <w:rPr>
                <w:sz w:val="24"/>
                <w:szCs w:val="24"/>
              </w:rPr>
              <w:t>;</w:t>
            </w:r>
          </w:p>
          <w:p w14:paraId="01759DAB" w14:textId="77777777" w:rsidR="006D5816" w:rsidRPr="006D5816" w:rsidRDefault="006D5816" w:rsidP="006D5816">
            <w:pPr>
              <w:pStyle w:val="TableParagraph"/>
              <w:ind w:hanging="17"/>
              <w:jc w:val="center"/>
              <w:rPr>
                <w:sz w:val="24"/>
                <w:szCs w:val="24"/>
              </w:rPr>
            </w:pPr>
            <w:r w:rsidRPr="006D5816">
              <w:rPr>
                <w:sz w:val="24"/>
                <w:szCs w:val="24"/>
              </w:rPr>
              <w:t>компьютерная техника, не имеющая доступа к информационно-телекоммуникационной сети «Интернет»</w:t>
            </w:r>
            <w:r w:rsidR="006A4E8F">
              <w:rPr>
                <w:rStyle w:val="a7"/>
                <w:sz w:val="24"/>
                <w:szCs w:val="24"/>
              </w:rPr>
              <w:footnoteReference w:id="11"/>
            </w:r>
            <w:r w:rsidRPr="006D5816">
              <w:rPr>
                <w:sz w:val="24"/>
                <w:szCs w:val="24"/>
              </w:rPr>
              <w:t>;</w:t>
            </w:r>
          </w:p>
          <w:p w14:paraId="182E55EE" w14:textId="77777777" w:rsidR="006D5816" w:rsidRPr="006D5816" w:rsidRDefault="006D5816" w:rsidP="006D5816">
            <w:pPr>
              <w:pStyle w:val="a3"/>
              <w:tabs>
                <w:tab w:val="left" w:pos="993"/>
              </w:tabs>
              <w:ind w:left="0" w:hanging="17"/>
              <w:jc w:val="center"/>
              <w:rPr>
                <w:sz w:val="24"/>
                <w:szCs w:val="24"/>
              </w:rPr>
            </w:pPr>
            <w:proofErr w:type="spellStart"/>
            <w:r w:rsidRPr="006D5816">
              <w:rPr>
                <w:sz w:val="24"/>
                <w:szCs w:val="24"/>
              </w:rPr>
              <w:t>аудиогарнитура</w:t>
            </w:r>
            <w:proofErr w:type="spellEnd"/>
            <w:r w:rsidRPr="006D5816">
              <w:rPr>
                <w:sz w:val="24"/>
                <w:szCs w:val="24"/>
              </w:rPr>
              <w:t xml:space="preserve"> для выполнения заданий КИМ, предусматривающих устные ответы</w:t>
            </w:r>
            <w:r w:rsidR="006A4E8F">
              <w:rPr>
                <w:rStyle w:val="a7"/>
                <w:sz w:val="24"/>
                <w:szCs w:val="24"/>
              </w:rPr>
              <w:footnoteReference w:id="12"/>
            </w:r>
          </w:p>
        </w:tc>
      </w:tr>
      <w:tr w:rsidR="006D5816" w:rsidRPr="004B00B0" w14:paraId="6CD7AA27" w14:textId="77777777" w:rsidTr="006D5816">
        <w:trPr>
          <w:jc w:val="center"/>
        </w:trPr>
        <w:tc>
          <w:tcPr>
            <w:tcW w:w="1968" w:type="dxa"/>
          </w:tcPr>
          <w:p w14:paraId="4944713C" w14:textId="77777777" w:rsidR="006D5816" w:rsidRPr="006D5816" w:rsidRDefault="006D5816" w:rsidP="006D5816">
            <w:pPr>
              <w:pStyle w:val="TableParagraph"/>
              <w:spacing w:line="247" w:lineRule="exact"/>
              <w:ind w:right="27"/>
              <w:jc w:val="center"/>
              <w:rPr>
                <w:sz w:val="24"/>
                <w:szCs w:val="24"/>
              </w:rPr>
            </w:pPr>
            <w:r w:rsidRPr="006D5816">
              <w:rPr>
                <w:sz w:val="24"/>
                <w:szCs w:val="24"/>
              </w:rPr>
              <w:t>Информатика</w:t>
            </w:r>
          </w:p>
        </w:tc>
        <w:tc>
          <w:tcPr>
            <w:tcW w:w="8213" w:type="dxa"/>
          </w:tcPr>
          <w:p w14:paraId="61B8ECA7" w14:textId="77777777" w:rsidR="006D5816" w:rsidRPr="006D5816" w:rsidRDefault="006D5816" w:rsidP="006D5816">
            <w:pPr>
              <w:pStyle w:val="TableParagraph"/>
              <w:ind w:hanging="17"/>
              <w:jc w:val="center"/>
              <w:rPr>
                <w:sz w:val="24"/>
                <w:szCs w:val="24"/>
              </w:rPr>
            </w:pPr>
            <w:r w:rsidRPr="006D5816">
              <w:rPr>
                <w:sz w:val="24"/>
                <w:szCs w:val="24"/>
              </w:rPr>
              <w:t>Компьютерная техника, не имеющая доступа</w:t>
            </w:r>
          </w:p>
          <w:p w14:paraId="0E5BA50D" w14:textId="77777777" w:rsidR="006D5816" w:rsidRPr="006D5816" w:rsidRDefault="006D5816" w:rsidP="006D5816">
            <w:pPr>
              <w:pStyle w:val="TableParagraph"/>
              <w:ind w:hanging="17"/>
              <w:jc w:val="center"/>
              <w:rPr>
                <w:sz w:val="24"/>
                <w:szCs w:val="24"/>
              </w:rPr>
            </w:pPr>
            <w:r w:rsidRPr="006D5816">
              <w:rPr>
                <w:sz w:val="24"/>
                <w:szCs w:val="24"/>
              </w:rPr>
              <w:t>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sidR="006A4E8F">
              <w:rPr>
                <w:rStyle w:val="a7"/>
                <w:sz w:val="24"/>
                <w:szCs w:val="24"/>
              </w:rPr>
              <w:footnoteReference w:id="13"/>
            </w:r>
          </w:p>
        </w:tc>
      </w:tr>
      <w:tr w:rsidR="006D5816" w:rsidRPr="006D5816" w14:paraId="29FA2AC5" w14:textId="77777777" w:rsidTr="006D5816">
        <w:trPr>
          <w:jc w:val="center"/>
        </w:trPr>
        <w:tc>
          <w:tcPr>
            <w:tcW w:w="1968" w:type="dxa"/>
          </w:tcPr>
          <w:p w14:paraId="28A7907B" w14:textId="77777777" w:rsidR="006D5816" w:rsidRPr="006D5816" w:rsidRDefault="006D5816" w:rsidP="006D5816">
            <w:pPr>
              <w:pStyle w:val="TableParagraph"/>
              <w:spacing w:line="249" w:lineRule="exact"/>
              <w:ind w:right="27"/>
              <w:jc w:val="center"/>
              <w:rPr>
                <w:sz w:val="24"/>
                <w:szCs w:val="24"/>
              </w:rPr>
            </w:pPr>
            <w:r w:rsidRPr="006D5816">
              <w:rPr>
                <w:sz w:val="24"/>
                <w:szCs w:val="24"/>
              </w:rPr>
              <w:t>История</w:t>
            </w:r>
          </w:p>
        </w:tc>
        <w:tc>
          <w:tcPr>
            <w:tcW w:w="8213" w:type="dxa"/>
          </w:tcPr>
          <w:p w14:paraId="3F5E9154" w14:textId="77777777" w:rsidR="006D5816" w:rsidRPr="006D5816" w:rsidRDefault="006D5816" w:rsidP="006D5816">
            <w:pPr>
              <w:pStyle w:val="TableParagraph"/>
              <w:ind w:hanging="17"/>
              <w:jc w:val="center"/>
              <w:rPr>
                <w:sz w:val="24"/>
                <w:szCs w:val="24"/>
              </w:rPr>
            </w:pPr>
            <w:r w:rsidRPr="006D5816">
              <w:rPr>
                <w:sz w:val="24"/>
                <w:szCs w:val="24"/>
              </w:rPr>
              <w:t>Не используются</w:t>
            </w:r>
          </w:p>
        </w:tc>
      </w:tr>
      <w:tr w:rsidR="006D5816" w:rsidRPr="006D5816" w14:paraId="535BFAAC" w14:textId="77777777" w:rsidTr="006D5816">
        <w:trPr>
          <w:jc w:val="center"/>
        </w:trPr>
        <w:tc>
          <w:tcPr>
            <w:tcW w:w="1968" w:type="dxa"/>
          </w:tcPr>
          <w:p w14:paraId="7D478694" w14:textId="77777777" w:rsidR="006D5816" w:rsidRPr="006D5816" w:rsidRDefault="006D5816" w:rsidP="006D5816">
            <w:pPr>
              <w:pStyle w:val="TableParagraph"/>
              <w:spacing w:line="247" w:lineRule="exact"/>
              <w:ind w:right="27"/>
              <w:jc w:val="center"/>
              <w:rPr>
                <w:sz w:val="24"/>
                <w:szCs w:val="24"/>
              </w:rPr>
            </w:pPr>
            <w:r w:rsidRPr="006D5816">
              <w:rPr>
                <w:sz w:val="24"/>
                <w:szCs w:val="24"/>
              </w:rPr>
              <w:t>Литература</w:t>
            </w:r>
          </w:p>
        </w:tc>
        <w:tc>
          <w:tcPr>
            <w:tcW w:w="8213" w:type="dxa"/>
          </w:tcPr>
          <w:p w14:paraId="3C02D2C1" w14:textId="77777777" w:rsidR="006D5816" w:rsidRPr="006D5816" w:rsidRDefault="006D5816" w:rsidP="006D5816">
            <w:pPr>
              <w:pStyle w:val="TableParagraph"/>
              <w:ind w:hanging="17"/>
              <w:jc w:val="center"/>
              <w:rPr>
                <w:sz w:val="24"/>
                <w:szCs w:val="24"/>
              </w:rPr>
            </w:pPr>
            <w:r w:rsidRPr="006D5816">
              <w:rPr>
                <w:sz w:val="24"/>
                <w:szCs w:val="24"/>
              </w:rPr>
              <w:t>Орфографический словарь</w:t>
            </w:r>
            <w:r w:rsidR="006A4E8F">
              <w:rPr>
                <w:rStyle w:val="a7"/>
                <w:sz w:val="24"/>
                <w:szCs w:val="24"/>
              </w:rPr>
              <w:footnoteReference w:id="14"/>
            </w:r>
          </w:p>
        </w:tc>
      </w:tr>
      <w:tr w:rsidR="006D5816" w:rsidRPr="004B00B0" w14:paraId="50E331C8" w14:textId="77777777" w:rsidTr="006D5816">
        <w:trPr>
          <w:jc w:val="center"/>
        </w:trPr>
        <w:tc>
          <w:tcPr>
            <w:tcW w:w="1968" w:type="dxa"/>
          </w:tcPr>
          <w:p w14:paraId="0AAC7A0B" w14:textId="77777777" w:rsidR="006D5816" w:rsidRPr="006D5816" w:rsidRDefault="006D5816" w:rsidP="006D5816">
            <w:pPr>
              <w:pStyle w:val="TableParagraph"/>
              <w:spacing w:line="247" w:lineRule="exact"/>
              <w:ind w:right="27"/>
              <w:jc w:val="center"/>
              <w:rPr>
                <w:sz w:val="24"/>
                <w:szCs w:val="24"/>
              </w:rPr>
            </w:pPr>
            <w:r w:rsidRPr="006D5816">
              <w:rPr>
                <w:sz w:val="24"/>
                <w:szCs w:val="24"/>
              </w:rPr>
              <w:t>Математика</w:t>
            </w:r>
          </w:p>
        </w:tc>
        <w:tc>
          <w:tcPr>
            <w:tcW w:w="8213" w:type="dxa"/>
          </w:tcPr>
          <w:p w14:paraId="15D2BE82" w14:textId="77777777" w:rsidR="006D5816" w:rsidRPr="006D5816" w:rsidRDefault="006D5816" w:rsidP="006D5816">
            <w:pPr>
              <w:pStyle w:val="TableParagraph"/>
              <w:ind w:hanging="17"/>
              <w:jc w:val="center"/>
              <w:rPr>
                <w:sz w:val="24"/>
                <w:szCs w:val="24"/>
              </w:rPr>
            </w:pPr>
            <w:r w:rsidRPr="006D5816">
              <w:rPr>
                <w:sz w:val="24"/>
                <w:szCs w:val="24"/>
              </w:rPr>
              <w:t>Линейка, не содержащая справочной информации</w:t>
            </w:r>
          </w:p>
        </w:tc>
      </w:tr>
      <w:tr w:rsidR="006D5816" w:rsidRPr="006D5816" w14:paraId="4B85AB35" w14:textId="77777777" w:rsidTr="006D5816">
        <w:trPr>
          <w:jc w:val="center"/>
        </w:trPr>
        <w:tc>
          <w:tcPr>
            <w:tcW w:w="1968" w:type="dxa"/>
          </w:tcPr>
          <w:p w14:paraId="36F9941B" w14:textId="77777777" w:rsidR="006D5816" w:rsidRPr="006D5816" w:rsidRDefault="006D5816" w:rsidP="006D5816">
            <w:pPr>
              <w:pStyle w:val="TableParagraph"/>
              <w:spacing w:line="247" w:lineRule="exact"/>
              <w:ind w:right="27"/>
              <w:jc w:val="center"/>
              <w:rPr>
                <w:sz w:val="24"/>
                <w:szCs w:val="24"/>
              </w:rPr>
            </w:pPr>
            <w:r w:rsidRPr="006D5816">
              <w:rPr>
                <w:sz w:val="24"/>
                <w:szCs w:val="24"/>
              </w:rPr>
              <w:t>Обществознание</w:t>
            </w:r>
          </w:p>
        </w:tc>
        <w:tc>
          <w:tcPr>
            <w:tcW w:w="8213" w:type="dxa"/>
          </w:tcPr>
          <w:p w14:paraId="1FB3B078" w14:textId="77777777" w:rsidR="006D5816" w:rsidRPr="006D5816" w:rsidRDefault="006D5816" w:rsidP="006D5816">
            <w:pPr>
              <w:pStyle w:val="TableParagraph"/>
              <w:ind w:hanging="17"/>
              <w:jc w:val="center"/>
              <w:rPr>
                <w:sz w:val="24"/>
                <w:szCs w:val="24"/>
              </w:rPr>
            </w:pPr>
            <w:r w:rsidRPr="006D5816">
              <w:rPr>
                <w:sz w:val="24"/>
                <w:szCs w:val="24"/>
              </w:rPr>
              <w:t>Не используются</w:t>
            </w:r>
          </w:p>
        </w:tc>
      </w:tr>
      <w:tr w:rsidR="006D5816" w:rsidRPr="006D5816" w14:paraId="3E3027CD" w14:textId="77777777" w:rsidTr="006D5816">
        <w:trPr>
          <w:jc w:val="center"/>
        </w:trPr>
        <w:tc>
          <w:tcPr>
            <w:tcW w:w="1968" w:type="dxa"/>
          </w:tcPr>
          <w:p w14:paraId="6205F242" w14:textId="77777777" w:rsidR="006D5816" w:rsidRPr="006D5816" w:rsidRDefault="006D5816" w:rsidP="006D5816">
            <w:pPr>
              <w:pStyle w:val="TableParagraph"/>
              <w:spacing w:line="247" w:lineRule="exact"/>
              <w:ind w:right="27"/>
              <w:jc w:val="center"/>
              <w:rPr>
                <w:sz w:val="24"/>
                <w:szCs w:val="24"/>
              </w:rPr>
            </w:pPr>
            <w:r w:rsidRPr="006D5816">
              <w:rPr>
                <w:sz w:val="24"/>
                <w:szCs w:val="24"/>
              </w:rPr>
              <w:t>Русский язык</w:t>
            </w:r>
          </w:p>
        </w:tc>
        <w:tc>
          <w:tcPr>
            <w:tcW w:w="8213" w:type="dxa"/>
          </w:tcPr>
          <w:p w14:paraId="192BBE4C" w14:textId="77777777" w:rsidR="006D5816" w:rsidRPr="006D5816" w:rsidRDefault="006D5816" w:rsidP="006D5816">
            <w:pPr>
              <w:pStyle w:val="TableParagraph"/>
              <w:ind w:hanging="17"/>
              <w:jc w:val="center"/>
              <w:rPr>
                <w:sz w:val="24"/>
                <w:szCs w:val="24"/>
              </w:rPr>
            </w:pPr>
            <w:r w:rsidRPr="006D5816">
              <w:rPr>
                <w:sz w:val="24"/>
                <w:szCs w:val="24"/>
              </w:rPr>
              <w:t>Не используются</w:t>
            </w:r>
          </w:p>
        </w:tc>
      </w:tr>
      <w:tr w:rsidR="006D5816" w:rsidRPr="004B00B0" w14:paraId="7C99CA06" w14:textId="77777777" w:rsidTr="006D5816">
        <w:trPr>
          <w:jc w:val="center"/>
        </w:trPr>
        <w:tc>
          <w:tcPr>
            <w:tcW w:w="1968" w:type="dxa"/>
          </w:tcPr>
          <w:p w14:paraId="5873B42B" w14:textId="77777777" w:rsidR="006D5816" w:rsidRPr="006D5816" w:rsidRDefault="006D5816" w:rsidP="006D5816">
            <w:pPr>
              <w:pStyle w:val="TableParagraph"/>
              <w:spacing w:line="247" w:lineRule="exact"/>
              <w:ind w:right="27"/>
              <w:jc w:val="center"/>
              <w:rPr>
                <w:sz w:val="24"/>
                <w:szCs w:val="24"/>
              </w:rPr>
            </w:pPr>
            <w:r w:rsidRPr="006D5816">
              <w:rPr>
                <w:sz w:val="24"/>
                <w:szCs w:val="24"/>
              </w:rPr>
              <w:t>Физика</w:t>
            </w:r>
          </w:p>
        </w:tc>
        <w:tc>
          <w:tcPr>
            <w:tcW w:w="8213" w:type="dxa"/>
          </w:tcPr>
          <w:p w14:paraId="69D3C783" w14:textId="77777777" w:rsidR="006D5816" w:rsidRPr="006D5816" w:rsidRDefault="006D5816" w:rsidP="006D5816">
            <w:pPr>
              <w:pStyle w:val="TableParagraph"/>
              <w:ind w:hanging="17"/>
              <w:jc w:val="center"/>
              <w:rPr>
                <w:sz w:val="24"/>
                <w:szCs w:val="24"/>
              </w:rPr>
            </w:pPr>
            <w:r w:rsidRPr="006D5816">
              <w:rPr>
                <w:sz w:val="24"/>
                <w:szCs w:val="24"/>
              </w:rPr>
              <w:t>Линейка, не содержащая справочной информации; непрограммируемый калькулятор</w:t>
            </w:r>
          </w:p>
        </w:tc>
      </w:tr>
      <w:tr w:rsidR="006D5816" w:rsidRPr="006D5816" w14:paraId="285C7F24" w14:textId="77777777" w:rsidTr="006D5816">
        <w:trPr>
          <w:jc w:val="center"/>
        </w:trPr>
        <w:tc>
          <w:tcPr>
            <w:tcW w:w="1968" w:type="dxa"/>
          </w:tcPr>
          <w:p w14:paraId="32E8356D" w14:textId="77777777" w:rsidR="006D5816" w:rsidRPr="006D5816" w:rsidRDefault="006D5816" w:rsidP="006D5816">
            <w:pPr>
              <w:pStyle w:val="TableParagraph"/>
              <w:spacing w:line="247" w:lineRule="exact"/>
              <w:ind w:right="27"/>
              <w:jc w:val="center"/>
              <w:rPr>
                <w:sz w:val="24"/>
                <w:szCs w:val="24"/>
              </w:rPr>
            </w:pPr>
            <w:r w:rsidRPr="006D5816">
              <w:rPr>
                <w:sz w:val="24"/>
                <w:szCs w:val="24"/>
              </w:rPr>
              <w:t>Химия</w:t>
            </w:r>
          </w:p>
        </w:tc>
        <w:tc>
          <w:tcPr>
            <w:tcW w:w="8213" w:type="dxa"/>
          </w:tcPr>
          <w:p w14:paraId="11566A25" w14:textId="77777777" w:rsidR="006D5816" w:rsidRPr="006D5816" w:rsidRDefault="006D5816" w:rsidP="006D5816">
            <w:pPr>
              <w:pStyle w:val="TableParagraph"/>
              <w:ind w:hanging="17"/>
              <w:jc w:val="center"/>
              <w:rPr>
                <w:sz w:val="24"/>
                <w:szCs w:val="24"/>
              </w:rPr>
            </w:pPr>
            <w:r w:rsidRPr="006D5816">
              <w:rPr>
                <w:sz w:val="24"/>
                <w:szCs w:val="24"/>
              </w:rPr>
              <w:t>Непрограммируемый калькулятор;</w:t>
            </w:r>
          </w:p>
          <w:p w14:paraId="3B32D539" w14:textId="77777777" w:rsidR="006D5816" w:rsidRPr="006D5816" w:rsidRDefault="006D5816" w:rsidP="006D5816">
            <w:pPr>
              <w:pStyle w:val="a3"/>
              <w:tabs>
                <w:tab w:val="left" w:pos="993"/>
              </w:tabs>
              <w:ind w:left="0" w:hanging="17"/>
              <w:jc w:val="center"/>
              <w:rPr>
                <w:sz w:val="24"/>
                <w:szCs w:val="24"/>
              </w:rPr>
            </w:pPr>
            <w:r w:rsidRPr="006D5816">
              <w:rPr>
                <w:sz w:val="24"/>
                <w:szCs w:val="24"/>
              </w:rPr>
              <w:t>Периодическая система химических элементов Д.И. Менделеева</w:t>
            </w:r>
            <w:r w:rsidR="006A4E8F">
              <w:rPr>
                <w:rStyle w:val="a7"/>
                <w:sz w:val="24"/>
                <w:szCs w:val="24"/>
              </w:rPr>
              <w:footnoteReference w:id="15"/>
            </w:r>
            <w:r w:rsidRPr="006D5816">
              <w:rPr>
                <w:sz w:val="24"/>
                <w:szCs w:val="24"/>
              </w:rPr>
              <w:t>;</w:t>
            </w:r>
          </w:p>
          <w:p w14:paraId="282AC5FF" w14:textId="77777777" w:rsidR="006D5816" w:rsidRPr="006D5816" w:rsidRDefault="006D5816" w:rsidP="006D5816">
            <w:pPr>
              <w:pStyle w:val="a3"/>
              <w:tabs>
                <w:tab w:val="left" w:pos="993"/>
              </w:tabs>
              <w:ind w:left="0" w:hanging="17"/>
              <w:jc w:val="center"/>
              <w:rPr>
                <w:sz w:val="24"/>
                <w:szCs w:val="24"/>
              </w:rPr>
            </w:pPr>
            <w:r w:rsidRPr="006D5816">
              <w:rPr>
                <w:sz w:val="24"/>
                <w:szCs w:val="24"/>
              </w:rPr>
              <w:t>таблица растворимости солей, кислот и оснований в воде</w:t>
            </w:r>
            <w:r w:rsidR="006A4E8F">
              <w:rPr>
                <w:rStyle w:val="a7"/>
                <w:sz w:val="24"/>
                <w:szCs w:val="24"/>
              </w:rPr>
              <w:footnoteReference w:id="16"/>
            </w:r>
            <w:r w:rsidRPr="006D5816">
              <w:rPr>
                <w:sz w:val="24"/>
                <w:szCs w:val="24"/>
              </w:rPr>
              <w:t>;</w:t>
            </w:r>
          </w:p>
          <w:p w14:paraId="0BFA9CC2" w14:textId="77777777" w:rsidR="006D5816" w:rsidRPr="006D5816" w:rsidRDefault="006D5816" w:rsidP="006D5816">
            <w:pPr>
              <w:pStyle w:val="a3"/>
              <w:tabs>
                <w:tab w:val="left" w:pos="993"/>
              </w:tabs>
              <w:ind w:left="0" w:hanging="17"/>
              <w:jc w:val="center"/>
              <w:rPr>
                <w:sz w:val="24"/>
                <w:szCs w:val="24"/>
              </w:rPr>
            </w:pPr>
            <w:r w:rsidRPr="006D5816">
              <w:rPr>
                <w:sz w:val="24"/>
                <w:szCs w:val="24"/>
              </w:rPr>
              <w:t>электрохимический ряд напряжений металлов</w:t>
            </w:r>
            <w:r w:rsidR="006A4E8F">
              <w:rPr>
                <w:rStyle w:val="a7"/>
                <w:sz w:val="24"/>
                <w:szCs w:val="24"/>
              </w:rPr>
              <w:footnoteReference w:id="17"/>
            </w:r>
          </w:p>
        </w:tc>
      </w:tr>
    </w:tbl>
    <w:p w14:paraId="7F86588C" w14:textId="77777777" w:rsidR="006D5816" w:rsidRDefault="006D5816" w:rsidP="006D5816">
      <w:pPr>
        <w:pStyle w:val="a3"/>
        <w:tabs>
          <w:tab w:val="left" w:pos="993"/>
        </w:tabs>
        <w:ind w:left="0" w:right="110" w:firstLine="709"/>
        <w:rPr>
          <w:lang w:val="ru-RU"/>
        </w:rPr>
      </w:pPr>
    </w:p>
    <w:p w14:paraId="5FFFF635" w14:textId="77777777" w:rsidR="001E7835" w:rsidRDefault="001E7835">
      <w:pPr>
        <w:rPr>
          <w:sz w:val="26"/>
          <w:szCs w:val="26"/>
          <w:lang w:val="ru-RU"/>
        </w:rPr>
      </w:pPr>
      <w:r>
        <w:rPr>
          <w:lang w:val="ru-RU"/>
        </w:rPr>
        <w:br w:type="page"/>
      </w:r>
    </w:p>
    <w:p w14:paraId="79953920" w14:textId="77777777" w:rsidR="006D5816" w:rsidRDefault="001E7835" w:rsidP="006D5816">
      <w:pPr>
        <w:pStyle w:val="a3"/>
        <w:tabs>
          <w:tab w:val="left" w:pos="993"/>
        </w:tabs>
        <w:ind w:left="0" w:right="110" w:firstLine="709"/>
        <w:rPr>
          <w:lang w:val="ru-RU"/>
        </w:rPr>
      </w:pPr>
      <w:r>
        <w:rPr>
          <w:lang w:val="ru-RU"/>
        </w:rPr>
        <w:lastRenderedPageBreak/>
        <w:t>При проведении ГВЭ</w:t>
      </w:r>
      <w:r w:rsidR="005010BF">
        <w:rPr>
          <w:lang w:val="ru-RU"/>
        </w:rPr>
        <w:t>:</w:t>
      </w:r>
    </w:p>
    <w:p w14:paraId="6CBD73B6" w14:textId="77777777" w:rsidR="005010BF" w:rsidRDefault="005010BF" w:rsidP="006D5816">
      <w:pPr>
        <w:pStyle w:val="a3"/>
        <w:tabs>
          <w:tab w:val="left" w:pos="993"/>
        </w:tabs>
        <w:ind w:left="0" w:right="110" w:firstLine="709"/>
        <w:rPr>
          <w:lang w:val="ru-RU"/>
        </w:rPr>
      </w:pPr>
    </w:p>
    <w:tbl>
      <w:tblPr>
        <w:tblStyle w:val="a8"/>
        <w:tblW w:w="0" w:type="auto"/>
        <w:tblLook w:val="04A0" w:firstRow="1" w:lastRow="0" w:firstColumn="1" w:lastColumn="0" w:noHBand="0" w:noVBand="1"/>
      </w:tblPr>
      <w:tblGrid>
        <w:gridCol w:w="1809"/>
        <w:gridCol w:w="4253"/>
        <w:gridCol w:w="4252"/>
      </w:tblGrid>
      <w:tr w:rsidR="005010BF" w:rsidRPr="004B00B0" w14:paraId="601A6C20" w14:textId="77777777" w:rsidTr="005010BF">
        <w:tc>
          <w:tcPr>
            <w:tcW w:w="1809" w:type="dxa"/>
            <w:vMerge w:val="restart"/>
          </w:tcPr>
          <w:p w14:paraId="3B0D0D52" w14:textId="77777777" w:rsidR="005010BF" w:rsidRPr="005010BF" w:rsidRDefault="005010BF" w:rsidP="006D5816">
            <w:pPr>
              <w:pStyle w:val="a3"/>
              <w:tabs>
                <w:tab w:val="left" w:pos="993"/>
              </w:tabs>
              <w:ind w:left="0" w:right="110"/>
              <w:rPr>
                <w:sz w:val="24"/>
                <w:szCs w:val="24"/>
              </w:rPr>
            </w:pPr>
            <w:r w:rsidRPr="005010BF">
              <w:rPr>
                <w:b/>
                <w:sz w:val="24"/>
                <w:szCs w:val="24"/>
              </w:rPr>
              <w:t>Учебный предмет</w:t>
            </w:r>
          </w:p>
        </w:tc>
        <w:tc>
          <w:tcPr>
            <w:tcW w:w="8505" w:type="dxa"/>
            <w:gridSpan w:val="2"/>
          </w:tcPr>
          <w:p w14:paraId="7EC4D488" w14:textId="77777777" w:rsidR="005010BF" w:rsidRPr="005010BF" w:rsidRDefault="005010BF" w:rsidP="005010BF">
            <w:pPr>
              <w:pStyle w:val="a3"/>
              <w:tabs>
                <w:tab w:val="left" w:pos="993"/>
              </w:tabs>
              <w:ind w:left="0"/>
              <w:jc w:val="center"/>
              <w:rPr>
                <w:sz w:val="24"/>
                <w:szCs w:val="24"/>
              </w:rPr>
            </w:pPr>
            <w:r w:rsidRPr="005010BF">
              <w:rPr>
                <w:b/>
                <w:sz w:val="24"/>
                <w:szCs w:val="24"/>
              </w:rPr>
              <w:t>Средства обучения и воспитания, разрешенные к использованию для выполнения заданий КИМ по соответствующим учебным предметам</w:t>
            </w:r>
          </w:p>
        </w:tc>
      </w:tr>
      <w:tr w:rsidR="005010BF" w:rsidRPr="005010BF" w14:paraId="06742824" w14:textId="77777777" w:rsidTr="005010BF">
        <w:tc>
          <w:tcPr>
            <w:tcW w:w="1809" w:type="dxa"/>
            <w:vMerge/>
          </w:tcPr>
          <w:p w14:paraId="70B2F83D" w14:textId="77777777" w:rsidR="005010BF" w:rsidRPr="005010BF" w:rsidRDefault="005010BF" w:rsidP="006D5816">
            <w:pPr>
              <w:pStyle w:val="a3"/>
              <w:tabs>
                <w:tab w:val="left" w:pos="993"/>
              </w:tabs>
              <w:ind w:left="0" w:right="110"/>
              <w:rPr>
                <w:sz w:val="24"/>
                <w:szCs w:val="24"/>
              </w:rPr>
            </w:pPr>
          </w:p>
        </w:tc>
        <w:tc>
          <w:tcPr>
            <w:tcW w:w="4253" w:type="dxa"/>
          </w:tcPr>
          <w:p w14:paraId="1CEA3C97" w14:textId="77777777" w:rsidR="005010BF" w:rsidRPr="005010BF" w:rsidRDefault="005010BF" w:rsidP="005010BF">
            <w:pPr>
              <w:pStyle w:val="TableParagraph"/>
              <w:spacing w:before="58" w:line="252" w:lineRule="exact"/>
              <w:jc w:val="center"/>
              <w:rPr>
                <w:b/>
                <w:sz w:val="24"/>
                <w:szCs w:val="24"/>
              </w:rPr>
            </w:pPr>
            <w:r w:rsidRPr="005010BF">
              <w:rPr>
                <w:b/>
                <w:sz w:val="24"/>
                <w:szCs w:val="24"/>
              </w:rPr>
              <w:t>ГВЭ</w:t>
            </w:r>
          </w:p>
          <w:p w14:paraId="61232D38" w14:textId="77777777" w:rsidR="005010BF" w:rsidRPr="005010BF" w:rsidRDefault="005010BF" w:rsidP="005010BF">
            <w:pPr>
              <w:pStyle w:val="a3"/>
              <w:tabs>
                <w:tab w:val="left" w:pos="993"/>
              </w:tabs>
              <w:ind w:left="0"/>
              <w:jc w:val="center"/>
              <w:rPr>
                <w:sz w:val="24"/>
                <w:szCs w:val="24"/>
              </w:rPr>
            </w:pPr>
            <w:r w:rsidRPr="005010BF">
              <w:rPr>
                <w:b/>
                <w:sz w:val="24"/>
                <w:szCs w:val="24"/>
              </w:rPr>
              <w:t>(письменная форма)</w:t>
            </w:r>
          </w:p>
        </w:tc>
        <w:tc>
          <w:tcPr>
            <w:tcW w:w="4252" w:type="dxa"/>
          </w:tcPr>
          <w:p w14:paraId="1D8A984F" w14:textId="77777777" w:rsidR="005010BF" w:rsidRPr="005010BF" w:rsidRDefault="005010BF" w:rsidP="005010BF">
            <w:pPr>
              <w:pStyle w:val="TableParagraph"/>
              <w:spacing w:before="58" w:line="252" w:lineRule="exact"/>
              <w:jc w:val="center"/>
              <w:rPr>
                <w:b/>
                <w:sz w:val="24"/>
                <w:szCs w:val="24"/>
              </w:rPr>
            </w:pPr>
            <w:r w:rsidRPr="005010BF">
              <w:rPr>
                <w:b/>
                <w:sz w:val="24"/>
                <w:szCs w:val="24"/>
              </w:rPr>
              <w:t>ГВЭ</w:t>
            </w:r>
          </w:p>
          <w:p w14:paraId="6901D5CE" w14:textId="77777777" w:rsidR="005010BF" w:rsidRPr="005010BF" w:rsidRDefault="005010BF" w:rsidP="005010BF">
            <w:pPr>
              <w:pStyle w:val="a3"/>
              <w:tabs>
                <w:tab w:val="left" w:pos="993"/>
              </w:tabs>
              <w:ind w:left="0"/>
              <w:jc w:val="center"/>
              <w:rPr>
                <w:sz w:val="24"/>
                <w:szCs w:val="24"/>
              </w:rPr>
            </w:pPr>
            <w:r w:rsidRPr="005010BF">
              <w:rPr>
                <w:b/>
                <w:sz w:val="24"/>
                <w:szCs w:val="24"/>
              </w:rPr>
              <w:t>(устная форма)</w:t>
            </w:r>
          </w:p>
        </w:tc>
      </w:tr>
      <w:tr w:rsidR="005010BF" w:rsidRPr="005010BF" w14:paraId="5ED43E27" w14:textId="77777777" w:rsidTr="005010BF">
        <w:tc>
          <w:tcPr>
            <w:tcW w:w="1809" w:type="dxa"/>
          </w:tcPr>
          <w:p w14:paraId="31349A90" w14:textId="77777777" w:rsidR="005010BF" w:rsidRPr="005010BF" w:rsidRDefault="005010BF" w:rsidP="005010BF">
            <w:pPr>
              <w:pStyle w:val="a3"/>
              <w:tabs>
                <w:tab w:val="left" w:pos="993"/>
              </w:tabs>
              <w:ind w:left="0" w:right="110"/>
              <w:rPr>
                <w:sz w:val="24"/>
                <w:szCs w:val="24"/>
              </w:rPr>
            </w:pPr>
            <w:r w:rsidRPr="005010BF">
              <w:rPr>
                <w:sz w:val="24"/>
                <w:szCs w:val="24"/>
              </w:rPr>
              <w:t>Русский язык</w:t>
            </w:r>
          </w:p>
        </w:tc>
        <w:tc>
          <w:tcPr>
            <w:tcW w:w="4253" w:type="dxa"/>
          </w:tcPr>
          <w:p w14:paraId="4A1A439B" w14:textId="77777777" w:rsidR="005010BF" w:rsidRPr="005010BF" w:rsidRDefault="005010BF" w:rsidP="005010BF">
            <w:pPr>
              <w:pStyle w:val="TableParagraph"/>
              <w:spacing w:line="261" w:lineRule="exact"/>
              <w:jc w:val="center"/>
              <w:rPr>
                <w:sz w:val="24"/>
                <w:szCs w:val="24"/>
              </w:rPr>
            </w:pPr>
            <w:r w:rsidRPr="005010BF">
              <w:rPr>
                <w:sz w:val="24"/>
                <w:szCs w:val="24"/>
              </w:rPr>
              <w:t>Орфографический и толковый словари</w:t>
            </w:r>
            <w:r>
              <w:rPr>
                <w:rStyle w:val="a7"/>
                <w:sz w:val="24"/>
                <w:szCs w:val="24"/>
              </w:rPr>
              <w:footnoteReference w:id="18"/>
            </w:r>
          </w:p>
        </w:tc>
        <w:tc>
          <w:tcPr>
            <w:tcW w:w="4252" w:type="dxa"/>
          </w:tcPr>
          <w:p w14:paraId="6CA05B1C" w14:textId="77777777" w:rsidR="005010BF" w:rsidRPr="005010BF" w:rsidRDefault="005010BF" w:rsidP="005010BF">
            <w:pPr>
              <w:pStyle w:val="TableParagraph"/>
              <w:spacing w:before="8"/>
              <w:jc w:val="center"/>
              <w:rPr>
                <w:sz w:val="24"/>
                <w:szCs w:val="24"/>
              </w:rPr>
            </w:pPr>
            <w:r w:rsidRPr="005010BF">
              <w:rPr>
                <w:sz w:val="24"/>
                <w:szCs w:val="24"/>
              </w:rPr>
              <w:t>Не используются</w:t>
            </w:r>
          </w:p>
        </w:tc>
      </w:tr>
      <w:tr w:rsidR="005010BF" w:rsidRPr="004B00B0" w14:paraId="57B409C1" w14:textId="77777777" w:rsidTr="00B65272">
        <w:tc>
          <w:tcPr>
            <w:tcW w:w="1809" w:type="dxa"/>
          </w:tcPr>
          <w:p w14:paraId="0F61371C" w14:textId="77777777" w:rsidR="005010BF" w:rsidRPr="005010BF" w:rsidRDefault="005010BF" w:rsidP="006D5816">
            <w:pPr>
              <w:pStyle w:val="a3"/>
              <w:tabs>
                <w:tab w:val="left" w:pos="993"/>
              </w:tabs>
              <w:ind w:left="0" w:right="110"/>
              <w:rPr>
                <w:sz w:val="24"/>
                <w:szCs w:val="24"/>
              </w:rPr>
            </w:pPr>
            <w:r w:rsidRPr="005010BF">
              <w:rPr>
                <w:sz w:val="24"/>
                <w:szCs w:val="24"/>
              </w:rPr>
              <w:t>Математика</w:t>
            </w:r>
          </w:p>
        </w:tc>
        <w:tc>
          <w:tcPr>
            <w:tcW w:w="8505" w:type="dxa"/>
            <w:gridSpan w:val="2"/>
          </w:tcPr>
          <w:p w14:paraId="1F8BF7F4" w14:textId="77777777" w:rsidR="005010BF" w:rsidRPr="005010BF" w:rsidRDefault="005010BF" w:rsidP="005010BF">
            <w:pPr>
              <w:pStyle w:val="TableParagraph"/>
              <w:jc w:val="center"/>
              <w:rPr>
                <w:sz w:val="24"/>
                <w:szCs w:val="24"/>
              </w:rPr>
            </w:pPr>
            <w:r w:rsidRPr="005010BF">
              <w:rPr>
                <w:sz w:val="24"/>
                <w:szCs w:val="24"/>
              </w:rPr>
              <w:t>Линейка, не содержащая справочной информации; справочные материалы, содержащие основные формулы курса</w:t>
            </w:r>
            <w:r w:rsidRPr="005010BF">
              <w:rPr>
                <w:spacing w:val="-11"/>
                <w:sz w:val="24"/>
                <w:szCs w:val="24"/>
              </w:rPr>
              <w:t xml:space="preserve"> </w:t>
            </w:r>
            <w:r w:rsidRPr="005010BF">
              <w:rPr>
                <w:sz w:val="24"/>
                <w:szCs w:val="24"/>
              </w:rPr>
              <w:t>математики образовательной программы основного общего и среднего общего образования</w:t>
            </w:r>
            <w:r>
              <w:rPr>
                <w:rStyle w:val="a7"/>
                <w:sz w:val="24"/>
                <w:szCs w:val="24"/>
              </w:rPr>
              <w:footnoteReference w:id="19"/>
            </w:r>
          </w:p>
        </w:tc>
      </w:tr>
    </w:tbl>
    <w:p w14:paraId="30E72135" w14:textId="77777777" w:rsidR="005010BF" w:rsidRDefault="005010BF" w:rsidP="006D5816">
      <w:pPr>
        <w:pStyle w:val="a3"/>
        <w:tabs>
          <w:tab w:val="left" w:pos="993"/>
        </w:tabs>
        <w:ind w:left="0" w:right="110" w:firstLine="709"/>
        <w:rPr>
          <w:lang w:val="ru-RU"/>
        </w:rPr>
      </w:pPr>
    </w:p>
    <w:p w14:paraId="2DF1BDE7" w14:textId="77777777" w:rsidR="00786469" w:rsidRPr="00F1326D"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Проведение организаторами</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второй</w:t>
      </w:r>
      <w:r>
        <w:rPr>
          <w:lang w:val="ru-RU"/>
        </w:rPr>
        <w:t xml:space="preserve"> </w:t>
      </w:r>
      <w:r w:rsidRPr="00F1326D">
        <w:rPr>
          <w:lang w:val="ru-RU"/>
        </w:rPr>
        <w:t>части</w:t>
      </w:r>
      <w:r>
        <w:rPr>
          <w:lang w:val="ru-RU"/>
        </w:rPr>
        <w:t xml:space="preserve"> </w:t>
      </w:r>
      <w:r w:rsidRPr="00F1326D">
        <w:rPr>
          <w:lang w:val="ru-RU"/>
        </w:rPr>
        <w:t>инструктажа</w:t>
      </w:r>
      <w:r>
        <w:rPr>
          <w:lang w:val="ru-RU"/>
        </w:rPr>
        <w:t xml:space="preserve"> </w:t>
      </w:r>
      <w:r w:rsidRPr="00F1326D">
        <w:rPr>
          <w:lang w:val="ru-RU"/>
        </w:rPr>
        <w:t>в</w:t>
      </w:r>
      <w:r>
        <w:rPr>
          <w:lang w:val="ru-RU"/>
        </w:rPr>
        <w:t xml:space="preserve"> </w:t>
      </w:r>
      <w:r w:rsidRPr="00F1326D">
        <w:rPr>
          <w:lang w:val="ru-RU"/>
        </w:rPr>
        <w:t>10:00 по местному</w:t>
      </w:r>
      <w:r w:rsidRPr="00786469">
        <w:rPr>
          <w:lang w:val="ru-RU"/>
        </w:rPr>
        <w:t xml:space="preserve"> </w:t>
      </w:r>
      <w:r w:rsidRPr="00F1326D">
        <w:rPr>
          <w:lang w:val="ru-RU"/>
        </w:rPr>
        <w:t>времени:</w:t>
      </w:r>
    </w:p>
    <w:p w14:paraId="2E0F23FB" w14:textId="77777777" w:rsidR="00786469" w:rsidRPr="00F1326D" w:rsidRDefault="00786469" w:rsidP="00786469">
      <w:pPr>
        <w:pStyle w:val="a3"/>
        <w:numPr>
          <w:ilvl w:val="1"/>
          <w:numId w:val="27"/>
        </w:numPr>
        <w:tabs>
          <w:tab w:val="left" w:pos="851"/>
          <w:tab w:val="left" w:pos="993"/>
          <w:tab w:val="left" w:pos="1276"/>
        </w:tabs>
        <w:ind w:left="0" w:right="110" w:firstLine="567"/>
        <w:rPr>
          <w:lang w:val="ru-RU"/>
        </w:rPr>
      </w:pPr>
      <w:r w:rsidRPr="00F1326D">
        <w:rPr>
          <w:lang w:val="ru-RU"/>
        </w:rPr>
        <w:t>Проверка</w:t>
      </w:r>
      <w:r>
        <w:rPr>
          <w:lang w:val="ru-RU"/>
        </w:rPr>
        <w:t xml:space="preserve"> </w:t>
      </w:r>
      <w:r w:rsidRPr="00F1326D">
        <w:rPr>
          <w:lang w:val="ru-RU"/>
        </w:rPr>
        <w:t>качества</w:t>
      </w:r>
      <w:r>
        <w:rPr>
          <w:lang w:val="ru-RU"/>
        </w:rPr>
        <w:t xml:space="preserve"> </w:t>
      </w:r>
      <w:r w:rsidRPr="00F1326D">
        <w:rPr>
          <w:lang w:val="ru-RU"/>
        </w:rPr>
        <w:t>печати</w:t>
      </w:r>
      <w:r>
        <w:rPr>
          <w:lang w:val="ru-RU"/>
        </w:rPr>
        <w:t xml:space="preserve"> </w:t>
      </w:r>
      <w:r w:rsidRPr="00F1326D">
        <w:rPr>
          <w:lang w:val="ru-RU"/>
        </w:rPr>
        <w:t>ЭМ</w:t>
      </w:r>
      <w:r>
        <w:rPr>
          <w:lang w:val="ru-RU"/>
        </w:rPr>
        <w:t xml:space="preserve"> </w:t>
      </w:r>
      <w:r w:rsidRPr="00F1326D">
        <w:rPr>
          <w:lang w:val="ru-RU"/>
        </w:rPr>
        <w:t>каждого</w:t>
      </w:r>
      <w:r>
        <w:rPr>
          <w:lang w:val="ru-RU"/>
        </w:rPr>
        <w:t xml:space="preserve"> </w:t>
      </w:r>
      <w:r w:rsidRPr="00F1326D">
        <w:rPr>
          <w:lang w:val="ru-RU"/>
        </w:rPr>
        <w:t>индивидуального</w:t>
      </w:r>
      <w:r>
        <w:rPr>
          <w:lang w:val="ru-RU"/>
        </w:rPr>
        <w:t xml:space="preserve"> </w:t>
      </w:r>
      <w:r w:rsidRPr="00F1326D">
        <w:rPr>
          <w:lang w:val="ru-RU"/>
        </w:rPr>
        <w:t>комплекта</w:t>
      </w:r>
      <w:r>
        <w:rPr>
          <w:lang w:val="ru-RU"/>
        </w:rPr>
        <w:t xml:space="preserve"> </w:t>
      </w:r>
      <w:r w:rsidRPr="00F1326D">
        <w:rPr>
          <w:lang w:val="ru-RU"/>
        </w:rPr>
        <w:t>(далее – ИК) организаторами в аудитории по качеству печати только контрольного листа (находится в конце каждого</w:t>
      </w:r>
      <w:r w:rsidRPr="00786469">
        <w:rPr>
          <w:lang w:val="ru-RU"/>
        </w:rPr>
        <w:t xml:space="preserve"> </w:t>
      </w:r>
      <w:r w:rsidRPr="00F1326D">
        <w:rPr>
          <w:lang w:val="ru-RU"/>
        </w:rPr>
        <w:t>ИК);</w:t>
      </w:r>
    </w:p>
    <w:p w14:paraId="15E41E97" w14:textId="77777777" w:rsidR="00786469" w:rsidRPr="00F1326D" w:rsidRDefault="00786469" w:rsidP="00786469">
      <w:pPr>
        <w:pStyle w:val="a3"/>
        <w:numPr>
          <w:ilvl w:val="1"/>
          <w:numId w:val="27"/>
        </w:numPr>
        <w:tabs>
          <w:tab w:val="left" w:pos="851"/>
          <w:tab w:val="left" w:pos="993"/>
          <w:tab w:val="left" w:pos="1276"/>
        </w:tabs>
        <w:ind w:left="0" w:right="110" w:firstLine="567"/>
        <w:rPr>
          <w:lang w:val="ru-RU"/>
        </w:rPr>
      </w:pPr>
      <w:r w:rsidRPr="00F1326D">
        <w:rPr>
          <w:lang w:val="ru-RU"/>
        </w:rPr>
        <w:t>Выдача</w:t>
      </w:r>
      <w:r>
        <w:rPr>
          <w:lang w:val="ru-RU"/>
        </w:rPr>
        <w:t xml:space="preserve"> </w:t>
      </w:r>
      <w:r w:rsidRPr="00F1326D">
        <w:rPr>
          <w:lang w:val="ru-RU"/>
        </w:rPr>
        <w:t>ИК</w:t>
      </w:r>
      <w:r>
        <w:rPr>
          <w:lang w:val="ru-RU"/>
        </w:rPr>
        <w:t xml:space="preserve"> </w:t>
      </w:r>
      <w:r w:rsidRPr="00F1326D">
        <w:rPr>
          <w:lang w:val="ru-RU"/>
        </w:rPr>
        <w:t>организаторами</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каждому</w:t>
      </w:r>
      <w:r>
        <w:rPr>
          <w:lang w:val="ru-RU"/>
        </w:rPr>
        <w:t xml:space="preserve"> </w:t>
      </w:r>
      <w:r w:rsidRPr="00F1326D">
        <w:rPr>
          <w:lang w:val="ru-RU"/>
        </w:rPr>
        <w:t>участнику</w:t>
      </w:r>
      <w:r>
        <w:rPr>
          <w:lang w:val="ru-RU"/>
        </w:rPr>
        <w:t xml:space="preserve"> </w:t>
      </w:r>
      <w:r w:rsidRPr="00F1326D">
        <w:rPr>
          <w:lang w:val="ru-RU"/>
        </w:rPr>
        <w:t>экзамена</w:t>
      </w:r>
      <w:r>
        <w:rPr>
          <w:lang w:val="ru-RU"/>
        </w:rPr>
        <w:t xml:space="preserve"> </w:t>
      </w:r>
      <w:r w:rsidRPr="00F1326D">
        <w:rPr>
          <w:lang w:val="ru-RU"/>
        </w:rPr>
        <w:t>в произвольном</w:t>
      </w:r>
      <w:r w:rsidRPr="00786469">
        <w:rPr>
          <w:lang w:val="ru-RU"/>
        </w:rPr>
        <w:t xml:space="preserve"> </w:t>
      </w:r>
      <w:r w:rsidRPr="00F1326D">
        <w:rPr>
          <w:lang w:val="ru-RU"/>
        </w:rPr>
        <w:t>порядке;</w:t>
      </w:r>
    </w:p>
    <w:p w14:paraId="6B76487E" w14:textId="77777777" w:rsidR="00786469" w:rsidRPr="00F1326D" w:rsidRDefault="00786469" w:rsidP="00786469">
      <w:pPr>
        <w:pStyle w:val="a3"/>
        <w:numPr>
          <w:ilvl w:val="1"/>
          <w:numId w:val="27"/>
        </w:numPr>
        <w:tabs>
          <w:tab w:val="left" w:pos="851"/>
          <w:tab w:val="left" w:pos="993"/>
          <w:tab w:val="left" w:pos="1276"/>
        </w:tabs>
        <w:ind w:left="0" w:right="110" w:firstLine="567"/>
        <w:rPr>
          <w:lang w:val="ru-RU"/>
        </w:rPr>
      </w:pPr>
      <w:r w:rsidRPr="00F1326D">
        <w:rPr>
          <w:lang w:val="ru-RU"/>
        </w:rPr>
        <w:t>Вскрытие</w:t>
      </w:r>
      <w:r>
        <w:rPr>
          <w:lang w:val="ru-RU"/>
        </w:rPr>
        <w:t xml:space="preserve"> </w:t>
      </w:r>
      <w:r w:rsidRPr="00F1326D">
        <w:rPr>
          <w:lang w:val="ru-RU"/>
        </w:rPr>
        <w:t>организаторами</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специального</w:t>
      </w:r>
      <w:r>
        <w:rPr>
          <w:lang w:val="ru-RU"/>
        </w:rPr>
        <w:t xml:space="preserve"> </w:t>
      </w:r>
      <w:r w:rsidRPr="00F1326D">
        <w:rPr>
          <w:lang w:val="ru-RU"/>
        </w:rPr>
        <w:t>пакета</w:t>
      </w:r>
      <w:r>
        <w:rPr>
          <w:lang w:val="ru-RU"/>
        </w:rPr>
        <w:t xml:space="preserve"> </w:t>
      </w:r>
      <w:r w:rsidRPr="00F1326D">
        <w:rPr>
          <w:lang w:val="ru-RU"/>
        </w:rPr>
        <w:t>в</w:t>
      </w:r>
      <w:r>
        <w:rPr>
          <w:lang w:val="ru-RU"/>
        </w:rPr>
        <w:t xml:space="preserve"> </w:t>
      </w:r>
      <w:r w:rsidRPr="00F1326D">
        <w:rPr>
          <w:lang w:val="ru-RU"/>
        </w:rPr>
        <w:t>10:00</w:t>
      </w:r>
      <w:r>
        <w:rPr>
          <w:lang w:val="ru-RU"/>
        </w:rPr>
        <w:t xml:space="preserve"> </w:t>
      </w:r>
      <w:r w:rsidRPr="00F1326D">
        <w:rPr>
          <w:lang w:val="ru-RU"/>
        </w:rPr>
        <w:t>по местному времени при проведении экзамена с использованием ЭМ на бумажных носителях.</w:t>
      </w:r>
    </w:p>
    <w:p w14:paraId="33C7E81C" w14:textId="77777777" w:rsidR="00786469" w:rsidRPr="00F1326D"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Проверка комплектности ИК и качества печати ИК участниками</w:t>
      </w:r>
      <w:r w:rsidRPr="00786469">
        <w:rPr>
          <w:lang w:val="ru-RU"/>
        </w:rPr>
        <w:t xml:space="preserve"> </w:t>
      </w:r>
      <w:r w:rsidRPr="00F1326D">
        <w:rPr>
          <w:lang w:val="ru-RU"/>
        </w:rPr>
        <w:t>экзамена;</w:t>
      </w:r>
    </w:p>
    <w:p w14:paraId="17204806" w14:textId="77777777" w:rsidR="00786469" w:rsidRPr="00F1326D"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Заполнение участниками экзамена регистрационных полей бланков ЕГЭ, бланков ГВЭ, проверка их заполнения организаторами в</w:t>
      </w:r>
      <w:r w:rsidRPr="00786469">
        <w:rPr>
          <w:lang w:val="ru-RU"/>
        </w:rPr>
        <w:t xml:space="preserve"> </w:t>
      </w:r>
      <w:r w:rsidRPr="00F1326D">
        <w:rPr>
          <w:lang w:val="ru-RU"/>
        </w:rPr>
        <w:t>аудитории;</w:t>
      </w:r>
    </w:p>
    <w:p w14:paraId="4C77DD74" w14:textId="77777777" w:rsidR="00786469" w:rsidRPr="00F1326D"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 xml:space="preserve">Объявление начала экзамена </w:t>
      </w:r>
      <w:r w:rsidRPr="00786469">
        <w:rPr>
          <w:b/>
          <w:lang w:val="ru-RU"/>
        </w:rPr>
        <w:t>после</w:t>
      </w:r>
      <w:r w:rsidRPr="00786469">
        <w:rPr>
          <w:lang w:val="ru-RU"/>
        </w:rPr>
        <w:t xml:space="preserve"> </w:t>
      </w:r>
      <w:r w:rsidRPr="00F1326D">
        <w:rPr>
          <w:lang w:val="ru-RU"/>
        </w:rPr>
        <w:t>заполнения участниками экзамена регистрационных полей бланков ЕГЭ, бланков ГВЭ, проверки их заполнения организаторами в</w:t>
      </w:r>
      <w:r w:rsidRPr="00786469">
        <w:rPr>
          <w:lang w:val="ru-RU"/>
        </w:rPr>
        <w:t xml:space="preserve"> </w:t>
      </w:r>
      <w:r w:rsidRPr="00F1326D">
        <w:rPr>
          <w:lang w:val="ru-RU"/>
        </w:rPr>
        <w:t>аудитории;</w:t>
      </w:r>
    </w:p>
    <w:p w14:paraId="2D778BBA" w14:textId="77777777" w:rsidR="00786469" w:rsidRPr="00F1326D"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Запись времени начала и окончания экзамена на доске (информационном</w:t>
      </w:r>
      <w:r w:rsidRPr="00786469">
        <w:rPr>
          <w:lang w:val="ru-RU"/>
        </w:rPr>
        <w:t xml:space="preserve"> </w:t>
      </w:r>
      <w:r w:rsidRPr="00F1326D">
        <w:rPr>
          <w:lang w:val="ru-RU"/>
        </w:rPr>
        <w:t>стенде);</w:t>
      </w:r>
    </w:p>
    <w:p w14:paraId="5E381737" w14:textId="77777777" w:rsidR="00786469" w:rsidRDefault="00786469" w:rsidP="00786469">
      <w:pPr>
        <w:pStyle w:val="a3"/>
        <w:numPr>
          <w:ilvl w:val="0"/>
          <w:numId w:val="27"/>
        </w:numPr>
        <w:tabs>
          <w:tab w:val="left" w:pos="851"/>
          <w:tab w:val="left" w:pos="993"/>
          <w:tab w:val="left" w:pos="1276"/>
        </w:tabs>
        <w:ind w:left="0" w:right="110" w:firstLine="567"/>
        <w:rPr>
          <w:lang w:val="ru-RU"/>
        </w:rPr>
      </w:pPr>
      <w:r w:rsidRPr="00F1326D">
        <w:rPr>
          <w:lang w:val="ru-RU"/>
        </w:rPr>
        <w:t>Продолжительность экзамена должна соответствовать продолжительности экзамена, указанной в едином</w:t>
      </w:r>
      <w:r w:rsidRPr="00786469">
        <w:rPr>
          <w:lang w:val="ru-RU"/>
        </w:rPr>
        <w:t xml:space="preserve"> </w:t>
      </w:r>
      <w:r w:rsidRPr="00F1326D">
        <w:rPr>
          <w:lang w:val="ru-RU"/>
        </w:rPr>
        <w:t>расписании:</w:t>
      </w:r>
    </w:p>
    <w:p w14:paraId="28DF7F1C" w14:textId="77777777" w:rsidR="004E1656" w:rsidRPr="004E1656" w:rsidRDefault="004E1656" w:rsidP="004E1656">
      <w:pPr>
        <w:pStyle w:val="a3"/>
        <w:tabs>
          <w:tab w:val="left" w:pos="851"/>
          <w:tab w:val="left" w:pos="993"/>
          <w:tab w:val="left" w:pos="1276"/>
        </w:tabs>
        <w:ind w:left="567" w:right="110"/>
        <w:rPr>
          <w:b/>
          <w:lang w:val="ru-RU"/>
        </w:rPr>
      </w:pPr>
      <w:r w:rsidRPr="004E1656">
        <w:rPr>
          <w:b/>
          <w:lang w:val="ru-RU"/>
        </w:rPr>
        <w:t>ЕГЭ:</w:t>
      </w:r>
    </w:p>
    <w:tbl>
      <w:tblPr>
        <w:tblStyle w:val="a8"/>
        <w:tblW w:w="10413" w:type="dxa"/>
        <w:tblLook w:val="04A0" w:firstRow="1" w:lastRow="0" w:firstColumn="1" w:lastColumn="0" w:noHBand="0" w:noVBand="1"/>
      </w:tblPr>
      <w:tblGrid>
        <w:gridCol w:w="3969"/>
        <w:gridCol w:w="3085"/>
        <w:gridCol w:w="3359"/>
      </w:tblGrid>
      <w:tr w:rsidR="00A202EE" w:rsidRPr="004B00B0" w14:paraId="183D82A9" w14:textId="77777777" w:rsidTr="005B4176">
        <w:tc>
          <w:tcPr>
            <w:tcW w:w="3969" w:type="dxa"/>
          </w:tcPr>
          <w:p w14:paraId="211C1EC1" w14:textId="77777777" w:rsidR="00A202EE" w:rsidRPr="005B4176" w:rsidRDefault="00A202EE" w:rsidP="00A202EE">
            <w:pPr>
              <w:pStyle w:val="a3"/>
              <w:tabs>
                <w:tab w:val="left" w:pos="851"/>
                <w:tab w:val="left" w:pos="993"/>
                <w:tab w:val="left" w:pos="1276"/>
              </w:tabs>
              <w:ind w:left="0" w:right="33"/>
              <w:jc w:val="center"/>
              <w:rPr>
                <w:sz w:val="24"/>
                <w:szCs w:val="24"/>
              </w:rPr>
            </w:pPr>
            <w:r w:rsidRPr="005B4176">
              <w:rPr>
                <w:b/>
                <w:sz w:val="24"/>
                <w:szCs w:val="24"/>
              </w:rPr>
              <w:t>Название учебного предмета</w:t>
            </w:r>
          </w:p>
        </w:tc>
        <w:tc>
          <w:tcPr>
            <w:tcW w:w="3085" w:type="dxa"/>
          </w:tcPr>
          <w:p w14:paraId="4ED493D3" w14:textId="77777777" w:rsidR="00A202EE" w:rsidRPr="005B4176" w:rsidRDefault="00A202EE" w:rsidP="00A202EE">
            <w:pPr>
              <w:pStyle w:val="a3"/>
              <w:tabs>
                <w:tab w:val="left" w:pos="851"/>
                <w:tab w:val="left" w:pos="993"/>
                <w:tab w:val="left" w:pos="1276"/>
              </w:tabs>
              <w:ind w:left="0" w:right="110"/>
              <w:jc w:val="center"/>
              <w:rPr>
                <w:sz w:val="24"/>
                <w:szCs w:val="24"/>
              </w:rPr>
            </w:pPr>
            <w:r w:rsidRPr="005B4176">
              <w:rPr>
                <w:b/>
                <w:sz w:val="24"/>
                <w:szCs w:val="24"/>
              </w:rPr>
              <w:t>Продолжительность выполнения экзаменационной работы</w:t>
            </w:r>
          </w:p>
        </w:tc>
        <w:tc>
          <w:tcPr>
            <w:tcW w:w="3359" w:type="dxa"/>
          </w:tcPr>
          <w:p w14:paraId="4C37EAF4" w14:textId="77777777" w:rsidR="00A202EE" w:rsidRPr="005B4176" w:rsidRDefault="00A202EE" w:rsidP="00A202EE">
            <w:pPr>
              <w:pStyle w:val="a3"/>
              <w:tabs>
                <w:tab w:val="left" w:pos="851"/>
                <w:tab w:val="left" w:pos="993"/>
                <w:tab w:val="left" w:pos="1276"/>
              </w:tabs>
              <w:ind w:left="0" w:right="110"/>
              <w:jc w:val="center"/>
              <w:rPr>
                <w:sz w:val="24"/>
                <w:szCs w:val="24"/>
              </w:rPr>
            </w:pPr>
            <w:r w:rsidRPr="005B4176">
              <w:rPr>
                <w:b/>
                <w:sz w:val="24"/>
                <w:szCs w:val="24"/>
              </w:rPr>
              <w:t>Продолжительность выполнения экзаменационной работы участниками экзамена с ОВЗ, участниками экзамена - детьми- инвалидами и инвалидами</w:t>
            </w:r>
          </w:p>
        </w:tc>
      </w:tr>
      <w:tr w:rsidR="00E63CE7" w:rsidRPr="005B4176" w14:paraId="21DBBDFB" w14:textId="77777777" w:rsidTr="00E1099F">
        <w:tc>
          <w:tcPr>
            <w:tcW w:w="3969" w:type="dxa"/>
          </w:tcPr>
          <w:p w14:paraId="0ACA5614" w14:textId="77777777" w:rsidR="00E63CE7" w:rsidRPr="005B4176" w:rsidRDefault="00E63CE7" w:rsidP="00A202EE">
            <w:pPr>
              <w:pStyle w:val="TableParagraph"/>
              <w:spacing w:before="41"/>
              <w:ind w:right="33"/>
              <w:jc w:val="center"/>
              <w:rPr>
                <w:sz w:val="24"/>
                <w:szCs w:val="24"/>
              </w:rPr>
            </w:pPr>
            <w:r w:rsidRPr="005B4176">
              <w:rPr>
                <w:sz w:val="24"/>
                <w:szCs w:val="24"/>
              </w:rPr>
              <w:t>Математика (Профильный уровень)</w:t>
            </w:r>
          </w:p>
        </w:tc>
        <w:tc>
          <w:tcPr>
            <w:tcW w:w="3085" w:type="dxa"/>
            <w:vMerge w:val="restart"/>
            <w:vAlign w:val="center"/>
          </w:tcPr>
          <w:p w14:paraId="0F54F816" w14:textId="77777777" w:rsidR="005B4176" w:rsidRDefault="00E63CE7" w:rsidP="00E1099F">
            <w:pPr>
              <w:pStyle w:val="a3"/>
              <w:tabs>
                <w:tab w:val="left" w:pos="851"/>
                <w:tab w:val="left" w:pos="993"/>
                <w:tab w:val="left" w:pos="1276"/>
              </w:tabs>
              <w:ind w:left="0" w:right="110"/>
              <w:jc w:val="center"/>
              <w:rPr>
                <w:sz w:val="24"/>
                <w:szCs w:val="24"/>
              </w:rPr>
            </w:pPr>
            <w:r w:rsidRPr="005B4176">
              <w:rPr>
                <w:sz w:val="24"/>
                <w:szCs w:val="24"/>
              </w:rPr>
              <w:t>3 часа 55 минут</w:t>
            </w:r>
          </w:p>
          <w:p w14:paraId="49BE2E05" w14:textId="77777777" w:rsidR="00E63CE7" w:rsidRPr="005B4176" w:rsidRDefault="00E63CE7" w:rsidP="00E1099F">
            <w:pPr>
              <w:pStyle w:val="a3"/>
              <w:tabs>
                <w:tab w:val="left" w:pos="851"/>
                <w:tab w:val="left" w:pos="993"/>
                <w:tab w:val="left" w:pos="1276"/>
              </w:tabs>
              <w:ind w:left="0" w:right="110"/>
              <w:jc w:val="center"/>
              <w:rPr>
                <w:sz w:val="24"/>
                <w:szCs w:val="24"/>
              </w:rPr>
            </w:pPr>
            <w:r w:rsidRPr="005B4176">
              <w:rPr>
                <w:sz w:val="24"/>
                <w:szCs w:val="24"/>
              </w:rPr>
              <w:t>(235 минут)</w:t>
            </w:r>
          </w:p>
        </w:tc>
        <w:tc>
          <w:tcPr>
            <w:tcW w:w="3359" w:type="dxa"/>
            <w:vMerge w:val="restart"/>
            <w:vAlign w:val="center"/>
          </w:tcPr>
          <w:p w14:paraId="1FF86157" w14:textId="77777777" w:rsidR="005B4176" w:rsidRDefault="00E63CE7" w:rsidP="00E1099F">
            <w:pPr>
              <w:pStyle w:val="a3"/>
              <w:tabs>
                <w:tab w:val="left" w:pos="851"/>
                <w:tab w:val="left" w:pos="993"/>
                <w:tab w:val="left" w:pos="1276"/>
              </w:tabs>
              <w:ind w:left="0" w:right="110"/>
              <w:jc w:val="center"/>
              <w:rPr>
                <w:sz w:val="24"/>
                <w:szCs w:val="24"/>
              </w:rPr>
            </w:pPr>
            <w:r w:rsidRPr="005B4176">
              <w:rPr>
                <w:sz w:val="24"/>
                <w:szCs w:val="24"/>
              </w:rPr>
              <w:t>5 часов 25 минут</w:t>
            </w:r>
          </w:p>
          <w:p w14:paraId="16BB132F" w14:textId="77777777" w:rsidR="00E63CE7" w:rsidRPr="005B4176" w:rsidRDefault="00E63CE7" w:rsidP="00E1099F">
            <w:pPr>
              <w:pStyle w:val="a3"/>
              <w:tabs>
                <w:tab w:val="left" w:pos="851"/>
                <w:tab w:val="left" w:pos="993"/>
                <w:tab w:val="left" w:pos="1276"/>
              </w:tabs>
              <w:ind w:left="0" w:right="110"/>
              <w:jc w:val="center"/>
              <w:rPr>
                <w:sz w:val="24"/>
                <w:szCs w:val="24"/>
              </w:rPr>
            </w:pPr>
            <w:r w:rsidRPr="005B4176">
              <w:rPr>
                <w:sz w:val="24"/>
                <w:szCs w:val="24"/>
              </w:rPr>
              <w:t>(325 минут)</w:t>
            </w:r>
          </w:p>
        </w:tc>
      </w:tr>
      <w:tr w:rsidR="00E63CE7" w:rsidRPr="005B4176" w14:paraId="4534741B" w14:textId="77777777" w:rsidTr="00E1099F">
        <w:tc>
          <w:tcPr>
            <w:tcW w:w="3969" w:type="dxa"/>
          </w:tcPr>
          <w:p w14:paraId="0613F9BD" w14:textId="77777777" w:rsidR="00E63CE7" w:rsidRPr="005B4176" w:rsidRDefault="00E63CE7" w:rsidP="00A202EE">
            <w:pPr>
              <w:pStyle w:val="TableParagraph"/>
              <w:spacing w:before="166"/>
              <w:ind w:right="33"/>
              <w:jc w:val="center"/>
              <w:rPr>
                <w:sz w:val="24"/>
                <w:szCs w:val="24"/>
              </w:rPr>
            </w:pPr>
            <w:r w:rsidRPr="005B4176">
              <w:rPr>
                <w:sz w:val="24"/>
                <w:szCs w:val="24"/>
              </w:rPr>
              <w:t>Биология</w:t>
            </w:r>
          </w:p>
        </w:tc>
        <w:tc>
          <w:tcPr>
            <w:tcW w:w="3085" w:type="dxa"/>
            <w:vMerge/>
            <w:vAlign w:val="center"/>
          </w:tcPr>
          <w:p w14:paraId="476079F0" w14:textId="77777777" w:rsidR="00E63CE7" w:rsidRPr="005B4176" w:rsidRDefault="00E63CE7" w:rsidP="00E1099F">
            <w:pPr>
              <w:pStyle w:val="a3"/>
              <w:tabs>
                <w:tab w:val="left" w:pos="851"/>
                <w:tab w:val="left" w:pos="993"/>
                <w:tab w:val="left" w:pos="1276"/>
              </w:tabs>
              <w:ind w:left="0" w:right="110"/>
              <w:jc w:val="center"/>
              <w:rPr>
                <w:sz w:val="24"/>
                <w:szCs w:val="24"/>
              </w:rPr>
            </w:pPr>
          </w:p>
        </w:tc>
        <w:tc>
          <w:tcPr>
            <w:tcW w:w="3359" w:type="dxa"/>
            <w:vMerge/>
            <w:vAlign w:val="center"/>
          </w:tcPr>
          <w:p w14:paraId="5B32C174" w14:textId="77777777" w:rsidR="00E63CE7" w:rsidRPr="005B4176" w:rsidRDefault="00E63CE7" w:rsidP="00E1099F">
            <w:pPr>
              <w:pStyle w:val="a3"/>
              <w:tabs>
                <w:tab w:val="left" w:pos="851"/>
                <w:tab w:val="left" w:pos="993"/>
                <w:tab w:val="left" w:pos="1276"/>
              </w:tabs>
              <w:ind w:left="0" w:right="110"/>
              <w:jc w:val="center"/>
              <w:rPr>
                <w:sz w:val="24"/>
                <w:szCs w:val="24"/>
              </w:rPr>
            </w:pPr>
          </w:p>
        </w:tc>
      </w:tr>
      <w:tr w:rsidR="00E63CE7" w:rsidRPr="005B4176" w14:paraId="342E7C31" w14:textId="77777777" w:rsidTr="00E1099F">
        <w:tc>
          <w:tcPr>
            <w:tcW w:w="3969" w:type="dxa"/>
          </w:tcPr>
          <w:p w14:paraId="0856F80B" w14:textId="77777777" w:rsidR="00E63CE7" w:rsidRPr="005B4176" w:rsidRDefault="00E63CE7" w:rsidP="00A202EE">
            <w:pPr>
              <w:pStyle w:val="TableParagraph"/>
              <w:spacing w:before="166"/>
              <w:ind w:right="33"/>
              <w:jc w:val="center"/>
              <w:rPr>
                <w:sz w:val="24"/>
                <w:szCs w:val="24"/>
              </w:rPr>
            </w:pPr>
            <w:r w:rsidRPr="005B4176">
              <w:rPr>
                <w:sz w:val="24"/>
                <w:szCs w:val="24"/>
              </w:rPr>
              <w:t>Информатика</w:t>
            </w:r>
          </w:p>
        </w:tc>
        <w:tc>
          <w:tcPr>
            <w:tcW w:w="3085" w:type="dxa"/>
            <w:vMerge/>
            <w:vAlign w:val="center"/>
          </w:tcPr>
          <w:p w14:paraId="0B76755F" w14:textId="77777777" w:rsidR="00E63CE7" w:rsidRPr="005B4176" w:rsidRDefault="00E63CE7" w:rsidP="00E1099F">
            <w:pPr>
              <w:pStyle w:val="a3"/>
              <w:tabs>
                <w:tab w:val="left" w:pos="851"/>
                <w:tab w:val="left" w:pos="993"/>
                <w:tab w:val="left" w:pos="1276"/>
              </w:tabs>
              <w:ind w:left="0" w:right="110"/>
              <w:jc w:val="center"/>
              <w:rPr>
                <w:sz w:val="24"/>
                <w:szCs w:val="24"/>
              </w:rPr>
            </w:pPr>
          </w:p>
        </w:tc>
        <w:tc>
          <w:tcPr>
            <w:tcW w:w="3359" w:type="dxa"/>
            <w:vMerge/>
            <w:vAlign w:val="center"/>
          </w:tcPr>
          <w:p w14:paraId="5A8179E7" w14:textId="77777777" w:rsidR="00E63CE7" w:rsidRPr="005B4176" w:rsidRDefault="00E63CE7" w:rsidP="00E1099F">
            <w:pPr>
              <w:pStyle w:val="a3"/>
              <w:tabs>
                <w:tab w:val="left" w:pos="851"/>
                <w:tab w:val="left" w:pos="993"/>
                <w:tab w:val="left" w:pos="1276"/>
              </w:tabs>
              <w:ind w:left="0" w:right="110"/>
              <w:jc w:val="center"/>
              <w:rPr>
                <w:sz w:val="24"/>
                <w:szCs w:val="24"/>
              </w:rPr>
            </w:pPr>
          </w:p>
        </w:tc>
      </w:tr>
      <w:tr w:rsidR="00E63CE7" w:rsidRPr="005B4176" w14:paraId="66AD54F6" w14:textId="77777777" w:rsidTr="00E1099F">
        <w:tc>
          <w:tcPr>
            <w:tcW w:w="3969" w:type="dxa"/>
          </w:tcPr>
          <w:p w14:paraId="765F4581" w14:textId="77777777" w:rsidR="00E63CE7" w:rsidRPr="005B4176" w:rsidRDefault="00E63CE7" w:rsidP="00A202EE">
            <w:pPr>
              <w:pStyle w:val="TableParagraph"/>
              <w:spacing w:before="169"/>
              <w:ind w:right="33"/>
              <w:jc w:val="center"/>
              <w:rPr>
                <w:sz w:val="24"/>
                <w:szCs w:val="24"/>
              </w:rPr>
            </w:pPr>
            <w:r w:rsidRPr="005B4176">
              <w:rPr>
                <w:sz w:val="24"/>
                <w:szCs w:val="24"/>
              </w:rPr>
              <w:t>Литература</w:t>
            </w:r>
          </w:p>
        </w:tc>
        <w:tc>
          <w:tcPr>
            <w:tcW w:w="3085" w:type="dxa"/>
            <w:vMerge/>
            <w:vAlign w:val="center"/>
          </w:tcPr>
          <w:p w14:paraId="3FFA60AC" w14:textId="77777777" w:rsidR="00E63CE7" w:rsidRPr="005B4176" w:rsidRDefault="00E63CE7" w:rsidP="00E1099F">
            <w:pPr>
              <w:pStyle w:val="a3"/>
              <w:tabs>
                <w:tab w:val="left" w:pos="851"/>
                <w:tab w:val="left" w:pos="993"/>
                <w:tab w:val="left" w:pos="1276"/>
              </w:tabs>
              <w:ind w:left="0" w:right="110"/>
              <w:jc w:val="center"/>
              <w:rPr>
                <w:sz w:val="24"/>
                <w:szCs w:val="24"/>
              </w:rPr>
            </w:pPr>
          </w:p>
        </w:tc>
        <w:tc>
          <w:tcPr>
            <w:tcW w:w="3359" w:type="dxa"/>
            <w:vMerge/>
            <w:vAlign w:val="center"/>
          </w:tcPr>
          <w:p w14:paraId="035B753D" w14:textId="77777777" w:rsidR="00E63CE7" w:rsidRPr="005B4176" w:rsidRDefault="00E63CE7" w:rsidP="00E1099F">
            <w:pPr>
              <w:pStyle w:val="a3"/>
              <w:tabs>
                <w:tab w:val="left" w:pos="851"/>
                <w:tab w:val="left" w:pos="993"/>
                <w:tab w:val="left" w:pos="1276"/>
              </w:tabs>
              <w:ind w:left="0" w:right="110"/>
              <w:jc w:val="center"/>
              <w:rPr>
                <w:sz w:val="24"/>
                <w:szCs w:val="24"/>
              </w:rPr>
            </w:pPr>
          </w:p>
        </w:tc>
      </w:tr>
      <w:tr w:rsidR="00E63CE7" w:rsidRPr="005B4176" w14:paraId="1B9A07B2" w14:textId="77777777" w:rsidTr="00E1099F">
        <w:tc>
          <w:tcPr>
            <w:tcW w:w="3969" w:type="dxa"/>
          </w:tcPr>
          <w:p w14:paraId="22A15D3A" w14:textId="77777777" w:rsidR="00E63CE7" w:rsidRPr="005B4176" w:rsidRDefault="00E63CE7" w:rsidP="00A202EE">
            <w:pPr>
              <w:pStyle w:val="TableParagraph"/>
              <w:spacing w:before="166"/>
              <w:ind w:right="33"/>
              <w:jc w:val="center"/>
              <w:rPr>
                <w:sz w:val="24"/>
                <w:szCs w:val="24"/>
              </w:rPr>
            </w:pPr>
            <w:r w:rsidRPr="005B4176">
              <w:rPr>
                <w:sz w:val="24"/>
                <w:szCs w:val="24"/>
              </w:rPr>
              <w:lastRenderedPageBreak/>
              <w:t>Физика</w:t>
            </w:r>
          </w:p>
        </w:tc>
        <w:tc>
          <w:tcPr>
            <w:tcW w:w="3085" w:type="dxa"/>
            <w:vMerge/>
            <w:vAlign w:val="center"/>
          </w:tcPr>
          <w:p w14:paraId="23823737" w14:textId="77777777" w:rsidR="00E63CE7" w:rsidRPr="005B4176" w:rsidRDefault="00E63CE7" w:rsidP="00E1099F">
            <w:pPr>
              <w:pStyle w:val="a3"/>
              <w:tabs>
                <w:tab w:val="left" w:pos="851"/>
                <w:tab w:val="left" w:pos="993"/>
                <w:tab w:val="left" w:pos="1276"/>
              </w:tabs>
              <w:ind w:left="0" w:right="110"/>
              <w:jc w:val="center"/>
              <w:rPr>
                <w:sz w:val="24"/>
                <w:szCs w:val="24"/>
              </w:rPr>
            </w:pPr>
          </w:p>
        </w:tc>
        <w:tc>
          <w:tcPr>
            <w:tcW w:w="3359" w:type="dxa"/>
            <w:vMerge/>
            <w:vAlign w:val="center"/>
          </w:tcPr>
          <w:p w14:paraId="558CF4D9" w14:textId="77777777" w:rsidR="00E63CE7" w:rsidRPr="005B4176" w:rsidRDefault="00E63CE7" w:rsidP="00E1099F">
            <w:pPr>
              <w:pStyle w:val="a3"/>
              <w:tabs>
                <w:tab w:val="left" w:pos="851"/>
                <w:tab w:val="left" w:pos="993"/>
                <w:tab w:val="left" w:pos="1276"/>
              </w:tabs>
              <w:ind w:left="0" w:right="110"/>
              <w:jc w:val="center"/>
              <w:rPr>
                <w:sz w:val="24"/>
                <w:szCs w:val="24"/>
              </w:rPr>
            </w:pPr>
          </w:p>
        </w:tc>
      </w:tr>
      <w:tr w:rsidR="005B4176" w:rsidRPr="005B4176" w14:paraId="1819BF49" w14:textId="77777777" w:rsidTr="00E1099F">
        <w:tc>
          <w:tcPr>
            <w:tcW w:w="3969" w:type="dxa"/>
          </w:tcPr>
          <w:p w14:paraId="7F25E97D" w14:textId="77777777" w:rsidR="005B4176" w:rsidRPr="005B4176" w:rsidRDefault="005B4176" w:rsidP="00A202EE">
            <w:pPr>
              <w:pStyle w:val="TableParagraph"/>
              <w:spacing w:before="166"/>
              <w:ind w:right="33"/>
              <w:jc w:val="center"/>
              <w:rPr>
                <w:sz w:val="24"/>
                <w:szCs w:val="24"/>
              </w:rPr>
            </w:pPr>
            <w:r w:rsidRPr="005B4176">
              <w:rPr>
                <w:sz w:val="24"/>
                <w:szCs w:val="24"/>
              </w:rPr>
              <w:t>Русский язык</w:t>
            </w:r>
          </w:p>
        </w:tc>
        <w:tc>
          <w:tcPr>
            <w:tcW w:w="3085" w:type="dxa"/>
            <w:vMerge w:val="restart"/>
            <w:vAlign w:val="center"/>
          </w:tcPr>
          <w:p w14:paraId="6C7B5898"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3 часа 30 минут</w:t>
            </w:r>
          </w:p>
          <w:p w14:paraId="5302A68B" w14:textId="77777777" w:rsidR="005B4176"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(210 минут)</w:t>
            </w:r>
          </w:p>
        </w:tc>
        <w:tc>
          <w:tcPr>
            <w:tcW w:w="3359" w:type="dxa"/>
            <w:vMerge w:val="restart"/>
            <w:vAlign w:val="center"/>
          </w:tcPr>
          <w:p w14:paraId="27BC0EEB"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5 часов</w:t>
            </w:r>
          </w:p>
          <w:p w14:paraId="749520D7" w14:textId="77777777" w:rsidR="005B4176"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(300 минут)</w:t>
            </w:r>
          </w:p>
        </w:tc>
      </w:tr>
      <w:tr w:rsidR="005B4176" w:rsidRPr="005B4176" w14:paraId="2A490327" w14:textId="77777777" w:rsidTr="00E1099F">
        <w:tc>
          <w:tcPr>
            <w:tcW w:w="3969" w:type="dxa"/>
          </w:tcPr>
          <w:p w14:paraId="2ECC0BA4" w14:textId="77777777" w:rsidR="005B4176" w:rsidRPr="005B4176" w:rsidRDefault="005B4176" w:rsidP="00A202EE">
            <w:pPr>
              <w:pStyle w:val="TableParagraph"/>
              <w:spacing w:before="166"/>
              <w:ind w:right="33"/>
              <w:jc w:val="center"/>
              <w:rPr>
                <w:sz w:val="24"/>
                <w:szCs w:val="24"/>
              </w:rPr>
            </w:pPr>
            <w:r w:rsidRPr="005B4176">
              <w:rPr>
                <w:sz w:val="24"/>
                <w:szCs w:val="24"/>
              </w:rPr>
              <w:t>История</w:t>
            </w:r>
          </w:p>
        </w:tc>
        <w:tc>
          <w:tcPr>
            <w:tcW w:w="3085" w:type="dxa"/>
            <w:vMerge/>
            <w:vAlign w:val="center"/>
          </w:tcPr>
          <w:p w14:paraId="64E76E4A" w14:textId="77777777" w:rsidR="005B4176" w:rsidRPr="005B4176" w:rsidRDefault="005B4176" w:rsidP="00E1099F">
            <w:pPr>
              <w:pStyle w:val="a3"/>
              <w:tabs>
                <w:tab w:val="left" w:pos="851"/>
                <w:tab w:val="left" w:pos="993"/>
                <w:tab w:val="left" w:pos="1276"/>
              </w:tabs>
              <w:ind w:left="0" w:right="110"/>
              <w:jc w:val="center"/>
              <w:rPr>
                <w:sz w:val="24"/>
                <w:szCs w:val="24"/>
              </w:rPr>
            </w:pPr>
          </w:p>
        </w:tc>
        <w:tc>
          <w:tcPr>
            <w:tcW w:w="3359" w:type="dxa"/>
            <w:vMerge/>
            <w:vAlign w:val="center"/>
          </w:tcPr>
          <w:p w14:paraId="1D7EF350" w14:textId="77777777" w:rsidR="005B4176" w:rsidRPr="005B4176" w:rsidRDefault="005B4176" w:rsidP="00E1099F">
            <w:pPr>
              <w:pStyle w:val="a3"/>
              <w:tabs>
                <w:tab w:val="left" w:pos="851"/>
                <w:tab w:val="left" w:pos="993"/>
                <w:tab w:val="left" w:pos="1276"/>
              </w:tabs>
              <w:ind w:left="0" w:right="110"/>
              <w:jc w:val="center"/>
              <w:rPr>
                <w:sz w:val="24"/>
                <w:szCs w:val="24"/>
              </w:rPr>
            </w:pPr>
          </w:p>
        </w:tc>
      </w:tr>
      <w:tr w:rsidR="005B4176" w:rsidRPr="005B4176" w14:paraId="2B21528F" w14:textId="77777777" w:rsidTr="00E1099F">
        <w:tc>
          <w:tcPr>
            <w:tcW w:w="3969" w:type="dxa"/>
          </w:tcPr>
          <w:p w14:paraId="4E0AC6C2" w14:textId="77777777" w:rsidR="005B4176" w:rsidRPr="005B4176" w:rsidRDefault="005B4176" w:rsidP="00A202EE">
            <w:pPr>
              <w:pStyle w:val="TableParagraph"/>
              <w:spacing w:before="169"/>
              <w:ind w:right="33"/>
              <w:jc w:val="center"/>
              <w:rPr>
                <w:sz w:val="24"/>
                <w:szCs w:val="24"/>
              </w:rPr>
            </w:pPr>
            <w:r w:rsidRPr="005B4176">
              <w:rPr>
                <w:sz w:val="24"/>
                <w:szCs w:val="24"/>
              </w:rPr>
              <w:t>Обществознание</w:t>
            </w:r>
          </w:p>
        </w:tc>
        <w:tc>
          <w:tcPr>
            <w:tcW w:w="3085" w:type="dxa"/>
            <w:vMerge/>
            <w:vAlign w:val="center"/>
          </w:tcPr>
          <w:p w14:paraId="0E77E748" w14:textId="77777777" w:rsidR="005B4176" w:rsidRPr="005B4176" w:rsidRDefault="005B4176" w:rsidP="00E1099F">
            <w:pPr>
              <w:pStyle w:val="a3"/>
              <w:tabs>
                <w:tab w:val="left" w:pos="851"/>
                <w:tab w:val="left" w:pos="993"/>
                <w:tab w:val="left" w:pos="1276"/>
              </w:tabs>
              <w:ind w:left="0" w:right="110"/>
              <w:jc w:val="center"/>
              <w:rPr>
                <w:sz w:val="24"/>
                <w:szCs w:val="24"/>
              </w:rPr>
            </w:pPr>
          </w:p>
        </w:tc>
        <w:tc>
          <w:tcPr>
            <w:tcW w:w="3359" w:type="dxa"/>
            <w:vMerge/>
            <w:vAlign w:val="center"/>
          </w:tcPr>
          <w:p w14:paraId="28F070BA" w14:textId="77777777" w:rsidR="005B4176" w:rsidRPr="005B4176" w:rsidRDefault="005B4176" w:rsidP="00E1099F">
            <w:pPr>
              <w:pStyle w:val="a3"/>
              <w:tabs>
                <w:tab w:val="left" w:pos="851"/>
                <w:tab w:val="left" w:pos="993"/>
                <w:tab w:val="left" w:pos="1276"/>
              </w:tabs>
              <w:ind w:left="0" w:right="110"/>
              <w:jc w:val="center"/>
              <w:rPr>
                <w:sz w:val="24"/>
                <w:szCs w:val="24"/>
              </w:rPr>
            </w:pPr>
          </w:p>
        </w:tc>
      </w:tr>
      <w:tr w:rsidR="005B4176" w:rsidRPr="005B4176" w14:paraId="1C0404E1" w14:textId="77777777" w:rsidTr="00E1099F">
        <w:tc>
          <w:tcPr>
            <w:tcW w:w="3969" w:type="dxa"/>
          </w:tcPr>
          <w:p w14:paraId="3868FA43" w14:textId="77777777" w:rsidR="005B4176" w:rsidRPr="005B4176" w:rsidRDefault="005B4176" w:rsidP="00A202EE">
            <w:pPr>
              <w:pStyle w:val="TableParagraph"/>
              <w:spacing w:before="167"/>
              <w:ind w:right="33"/>
              <w:jc w:val="center"/>
              <w:rPr>
                <w:sz w:val="24"/>
                <w:szCs w:val="24"/>
              </w:rPr>
            </w:pPr>
            <w:r w:rsidRPr="005B4176">
              <w:rPr>
                <w:sz w:val="24"/>
                <w:szCs w:val="24"/>
              </w:rPr>
              <w:t>Химия</w:t>
            </w:r>
          </w:p>
        </w:tc>
        <w:tc>
          <w:tcPr>
            <w:tcW w:w="3085" w:type="dxa"/>
            <w:vMerge/>
            <w:vAlign w:val="center"/>
          </w:tcPr>
          <w:p w14:paraId="2E55ACAA" w14:textId="77777777" w:rsidR="005B4176" w:rsidRPr="005B4176" w:rsidRDefault="005B4176" w:rsidP="00E1099F">
            <w:pPr>
              <w:pStyle w:val="a3"/>
              <w:tabs>
                <w:tab w:val="left" w:pos="851"/>
                <w:tab w:val="left" w:pos="993"/>
                <w:tab w:val="left" w:pos="1276"/>
              </w:tabs>
              <w:ind w:left="0" w:right="110"/>
              <w:jc w:val="center"/>
              <w:rPr>
                <w:sz w:val="24"/>
                <w:szCs w:val="24"/>
              </w:rPr>
            </w:pPr>
          </w:p>
        </w:tc>
        <w:tc>
          <w:tcPr>
            <w:tcW w:w="3359" w:type="dxa"/>
            <w:vMerge/>
            <w:vAlign w:val="center"/>
          </w:tcPr>
          <w:p w14:paraId="27CDC4CF" w14:textId="77777777" w:rsidR="005B4176" w:rsidRPr="005B4176" w:rsidRDefault="005B4176" w:rsidP="00E1099F">
            <w:pPr>
              <w:pStyle w:val="a3"/>
              <w:tabs>
                <w:tab w:val="left" w:pos="851"/>
                <w:tab w:val="left" w:pos="993"/>
                <w:tab w:val="left" w:pos="1276"/>
              </w:tabs>
              <w:ind w:left="0" w:right="110"/>
              <w:jc w:val="center"/>
              <w:rPr>
                <w:sz w:val="24"/>
                <w:szCs w:val="24"/>
              </w:rPr>
            </w:pPr>
          </w:p>
        </w:tc>
      </w:tr>
      <w:tr w:rsidR="00A202EE" w:rsidRPr="005B4176" w14:paraId="35912708" w14:textId="77777777" w:rsidTr="00E1099F">
        <w:tc>
          <w:tcPr>
            <w:tcW w:w="3969" w:type="dxa"/>
          </w:tcPr>
          <w:p w14:paraId="613BF0BF" w14:textId="77777777" w:rsidR="00A202EE" w:rsidRPr="005B4176" w:rsidRDefault="00A202EE" w:rsidP="00A202EE">
            <w:pPr>
              <w:pStyle w:val="TableParagraph"/>
              <w:spacing w:before="39"/>
              <w:ind w:right="33"/>
              <w:jc w:val="center"/>
              <w:rPr>
                <w:sz w:val="24"/>
                <w:szCs w:val="24"/>
              </w:rPr>
            </w:pPr>
            <w:r w:rsidRPr="005B4176">
              <w:rPr>
                <w:sz w:val="24"/>
                <w:szCs w:val="24"/>
              </w:rPr>
              <w:t>Иностранные языки (Письменный)</w:t>
            </w:r>
          </w:p>
        </w:tc>
        <w:tc>
          <w:tcPr>
            <w:tcW w:w="3085" w:type="dxa"/>
            <w:vAlign w:val="center"/>
          </w:tcPr>
          <w:p w14:paraId="538FB464"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3 часа 10 минут</w:t>
            </w:r>
          </w:p>
          <w:p w14:paraId="4B083479"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(190 минут)</w:t>
            </w:r>
          </w:p>
        </w:tc>
        <w:tc>
          <w:tcPr>
            <w:tcW w:w="3359" w:type="dxa"/>
            <w:vAlign w:val="center"/>
          </w:tcPr>
          <w:p w14:paraId="14D1DF20"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4 часа 40 минут</w:t>
            </w:r>
          </w:p>
          <w:p w14:paraId="526987F2"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(280 минут)</w:t>
            </w:r>
          </w:p>
        </w:tc>
      </w:tr>
      <w:tr w:rsidR="005B4176" w:rsidRPr="005B4176" w14:paraId="41848F8A" w14:textId="77777777" w:rsidTr="00E1099F">
        <w:tc>
          <w:tcPr>
            <w:tcW w:w="3969" w:type="dxa"/>
          </w:tcPr>
          <w:p w14:paraId="1C9328C3" w14:textId="77777777" w:rsidR="005B4176" w:rsidRPr="005B4176" w:rsidRDefault="005B4176" w:rsidP="00A202EE">
            <w:pPr>
              <w:pStyle w:val="TableParagraph"/>
              <w:spacing w:before="166"/>
              <w:ind w:right="33"/>
              <w:jc w:val="center"/>
              <w:rPr>
                <w:sz w:val="24"/>
                <w:szCs w:val="24"/>
              </w:rPr>
            </w:pPr>
            <w:r w:rsidRPr="005B4176">
              <w:rPr>
                <w:sz w:val="24"/>
                <w:szCs w:val="24"/>
              </w:rPr>
              <w:t>Математика (Базовый уровень)</w:t>
            </w:r>
          </w:p>
        </w:tc>
        <w:tc>
          <w:tcPr>
            <w:tcW w:w="3085" w:type="dxa"/>
            <w:vMerge w:val="restart"/>
            <w:vAlign w:val="center"/>
          </w:tcPr>
          <w:p w14:paraId="548F85EC"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3 часа</w:t>
            </w:r>
          </w:p>
          <w:p w14:paraId="21119AB5" w14:textId="77777777" w:rsidR="005B4176"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(180 минут)</w:t>
            </w:r>
          </w:p>
        </w:tc>
        <w:tc>
          <w:tcPr>
            <w:tcW w:w="3359" w:type="dxa"/>
            <w:vMerge w:val="restart"/>
            <w:vAlign w:val="center"/>
          </w:tcPr>
          <w:p w14:paraId="3B68E1C7" w14:textId="77777777" w:rsidR="005B4176" w:rsidRDefault="005B4176" w:rsidP="00E1099F">
            <w:pPr>
              <w:pStyle w:val="a3"/>
              <w:tabs>
                <w:tab w:val="left" w:pos="851"/>
                <w:tab w:val="left" w:pos="993"/>
                <w:tab w:val="left" w:pos="1276"/>
              </w:tabs>
              <w:ind w:left="0" w:right="110"/>
              <w:jc w:val="center"/>
              <w:rPr>
                <w:sz w:val="24"/>
                <w:szCs w:val="24"/>
              </w:rPr>
            </w:pPr>
            <w:r w:rsidRPr="005B4176">
              <w:rPr>
                <w:sz w:val="24"/>
                <w:szCs w:val="24"/>
              </w:rPr>
              <w:t>4 часа 30 минут</w:t>
            </w:r>
          </w:p>
          <w:p w14:paraId="41AA68D5" w14:textId="77777777" w:rsidR="005B4176"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(270 минут)</w:t>
            </w:r>
          </w:p>
        </w:tc>
      </w:tr>
      <w:tr w:rsidR="005B4176" w:rsidRPr="005B4176" w14:paraId="42D735EE" w14:textId="77777777" w:rsidTr="00E1099F">
        <w:tc>
          <w:tcPr>
            <w:tcW w:w="3969" w:type="dxa"/>
          </w:tcPr>
          <w:p w14:paraId="15838B02" w14:textId="77777777" w:rsidR="005B4176" w:rsidRPr="005B4176" w:rsidRDefault="005B4176" w:rsidP="00A202EE">
            <w:pPr>
              <w:pStyle w:val="TableParagraph"/>
              <w:spacing w:before="169"/>
              <w:ind w:right="33"/>
              <w:jc w:val="center"/>
              <w:rPr>
                <w:sz w:val="24"/>
                <w:szCs w:val="24"/>
              </w:rPr>
            </w:pPr>
            <w:r w:rsidRPr="005B4176">
              <w:rPr>
                <w:sz w:val="24"/>
                <w:szCs w:val="24"/>
              </w:rPr>
              <w:t>География</w:t>
            </w:r>
          </w:p>
        </w:tc>
        <w:tc>
          <w:tcPr>
            <w:tcW w:w="3085" w:type="dxa"/>
            <w:vMerge/>
            <w:vAlign w:val="center"/>
          </w:tcPr>
          <w:p w14:paraId="72789873" w14:textId="77777777" w:rsidR="005B4176" w:rsidRPr="005B4176" w:rsidRDefault="005B4176" w:rsidP="00E1099F">
            <w:pPr>
              <w:pStyle w:val="a3"/>
              <w:tabs>
                <w:tab w:val="left" w:pos="851"/>
                <w:tab w:val="left" w:pos="993"/>
                <w:tab w:val="left" w:pos="1276"/>
              </w:tabs>
              <w:ind w:left="0" w:right="110"/>
              <w:jc w:val="center"/>
              <w:rPr>
                <w:sz w:val="24"/>
                <w:szCs w:val="24"/>
              </w:rPr>
            </w:pPr>
          </w:p>
        </w:tc>
        <w:tc>
          <w:tcPr>
            <w:tcW w:w="3359" w:type="dxa"/>
            <w:vMerge/>
            <w:vAlign w:val="center"/>
          </w:tcPr>
          <w:p w14:paraId="177D73FC" w14:textId="77777777" w:rsidR="005B4176" w:rsidRPr="005B4176" w:rsidRDefault="005B4176" w:rsidP="00E1099F">
            <w:pPr>
              <w:pStyle w:val="a3"/>
              <w:tabs>
                <w:tab w:val="left" w:pos="851"/>
                <w:tab w:val="left" w:pos="993"/>
                <w:tab w:val="left" w:pos="1276"/>
              </w:tabs>
              <w:ind w:left="0" w:right="110"/>
              <w:jc w:val="center"/>
              <w:rPr>
                <w:sz w:val="24"/>
                <w:szCs w:val="24"/>
              </w:rPr>
            </w:pPr>
          </w:p>
        </w:tc>
      </w:tr>
      <w:tr w:rsidR="005B4176" w:rsidRPr="005B4176" w14:paraId="53E77FBE" w14:textId="77777777" w:rsidTr="00E1099F">
        <w:tc>
          <w:tcPr>
            <w:tcW w:w="3969" w:type="dxa"/>
          </w:tcPr>
          <w:p w14:paraId="553CCBD1" w14:textId="77777777" w:rsidR="005B4176" w:rsidRPr="005B4176" w:rsidRDefault="005B4176" w:rsidP="00A202EE">
            <w:pPr>
              <w:pStyle w:val="TableParagraph"/>
              <w:spacing w:before="166"/>
              <w:ind w:right="33"/>
              <w:jc w:val="center"/>
              <w:rPr>
                <w:sz w:val="24"/>
                <w:szCs w:val="24"/>
              </w:rPr>
            </w:pPr>
            <w:r w:rsidRPr="005B4176">
              <w:rPr>
                <w:sz w:val="24"/>
                <w:szCs w:val="24"/>
              </w:rPr>
              <w:t>Китайский язык (Письменный)</w:t>
            </w:r>
          </w:p>
        </w:tc>
        <w:tc>
          <w:tcPr>
            <w:tcW w:w="3085" w:type="dxa"/>
            <w:vMerge/>
            <w:vAlign w:val="center"/>
          </w:tcPr>
          <w:p w14:paraId="18640165" w14:textId="77777777" w:rsidR="005B4176" w:rsidRPr="005B4176" w:rsidRDefault="005B4176" w:rsidP="00E1099F">
            <w:pPr>
              <w:pStyle w:val="a3"/>
              <w:tabs>
                <w:tab w:val="left" w:pos="851"/>
                <w:tab w:val="left" w:pos="993"/>
                <w:tab w:val="left" w:pos="1276"/>
              </w:tabs>
              <w:ind w:left="0" w:right="110"/>
              <w:jc w:val="center"/>
              <w:rPr>
                <w:sz w:val="24"/>
                <w:szCs w:val="24"/>
              </w:rPr>
            </w:pPr>
          </w:p>
        </w:tc>
        <w:tc>
          <w:tcPr>
            <w:tcW w:w="3359" w:type="dxa"/>
            <w:vMerge/>
            <w:vAlign w:val="center"/>
          </w:tcPr>
          <w:p w14:paraId="4F964BD1" w14:textId="77777777" w:rsidR="005B4176" w:rsidRPr="005B4176" w:rsidRDefault="005B4176" w:rsidP="00E1099F">
            <w:pPr>
              <w:pStyle w:val="a3"/>
              <w:tabs>
                <w:tab w:val="left" w:pos="851"/>
                <w:tab w:val="left" w:pos="993"/>
                <w:tab w:val="left" w:pos="1276"/>
              </w:tabs>
              <w:ind w:left="0" w:right="110"/>
              <w:jc w:val="center"/>
              <w:rPr>
                <w:sz w:val="24"/>
                <w:szCs w:val="24"/>
              </w:rPr>
            </w:pPr>
          </w:p>
        </w:tc>
      </w:tr>
      <w:tr w:rsidR="00A202EE" w:rsidRPr="005B4176" w14:paraId="16A5C3E8" w14:textId="77777777" w:rsidTr="00E1099F">
        <w:tc>
          <w:tcPr>
            <w:tcW w:w="3969" w:type="dxa"/>
          </w:tcPr>
          <w:p w14:paraId="731C8EA9" w14:textId="77777777" w:rsidR="00A202EE" w:rsidRPr="005B4176" w:rsidRDefault="00A202EE" w:rsidP="00A202EE">
            <w:pPr>
              <w:pStyle w:val="TableParagraph"/>
              <w:spacing w:before="167"/>
              <w:ind w:right="33"/>
              <w:jc w:val="center"/>
              <w:rPr>
                <w:sz w:val="24"/>
                <w:szCs w:val="24"/>
              </w:rPr>
            </w:pPr>
            <w:r w:rsidRPr="005B4176">
              <w:rPr>
                <w:sz w:val="24"/>
                <w:szCs w:val="24"/>
              </w:rPr>
              <w:t>Иностранные языки (Устный)</w:t>
            </w:r>
          </w:p>
        </w:tc>
        <w:tc>
          <w:tcPr>
            <w:tcW w:w="3085" w:type="dxa"/>
            <w:vAlign w:val="center"/>
          </w:tcPr>
          <w:p w14:paraId="2999E627"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17 минут</w:t>
            </w:r>
          </w:p>
        </w:tc>
        <w:tc>
          <w:tcPr>
            <w:tcW w:w="3359" w:type="dxa"/>
            <w:vAlign w:val="center"/>
          </w:tcPr>
          <w:p w14:paraId="101F2A48"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47 минут</w:t>
            </w:r>
          </w:p>
        </w:tc>
      </w:tr>
      <w:tr w:rsidR="00A202EE" w:rsidRPr="005B4176" w14:paraId="3CD5A3BB" w14:textId="77777777" w:rsidTr="00E1099F">
        <w:tc>
          <w:tcPr>
            <w:tcW w:w="3969" w:type="dxa"/>
          </w:tcPr>
          <w:p w14:paraId="70595426" w14:textId="77777777" w:rsidR="00A202EE" w:rsidRPr="005B4176" w:rsidRDefault="00A202EE" w:rsidP="00A202EE">
            <w:pPr>
              <w:pStyle w:val="TableParagraph"/>
              <w:spacing w:before="166"/>
              <w:ind w:right="33"/>
              <w:jc w:val="center"/>
              <w:rPr>
                <w:sz w:val="24"/>
                <w:szCs w:val="24"/>
              </w:rPr>
            </w:pPr>
            <w:r w:rsidRPr="005B4176">
              <w:rPr>
                <w:sz w:val="24"/>
                <w:szCs w:val="24"/>
              </w:rPr>
              <w:t>Китайский язык (Устный)</w:t>
            </w:r>
          </w:p>
        </w:tc>
        <w:tc>
          <w:tcPr>
            <w:tcW w:w="3085" w:type="dxa"/>
            <w:vAlign w:val="center"/>
          </w:tcPr>
          <w:p w14:paraId="2DFE30D7"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14 минут</w:t>
            </w:r>
          </w:p>
        </w:tc>
        <w:tc>
          <w:tcPr>
            <w:tcW w:w="3359" w:type="dxa"/>
            <w:vAlign w:val="center"/>
          </w:tcPr>
          <w:p w14:paraId="0BA4657A" w14:textId="77777777" w:rsidR="00A202EE" w:rsidRPr="005B4176" w:rsidRDefault="005B4176" w:rsidP="00E1099F">
            <w:pPr>
              <w:pStyle w:val="a3"/>
              <w:tabs>
                <w:tab w:val="left" w:pos="851"/>
                <w:tab w:val="left" w:pos="993"/>
                <w:tab w:val="left" w:pos="1276"/>
              </w:tabs>
              <w:ind w:left="0" w:right="110"/>
              <w:jc w:val="center"/>
              <w:rPr>
                <w:sz w:val="24"/>
                <w:szCs w:val="24"/>
              </w:rPr>
            </w:pPr>
            <w:r w:rsidRPr="005B4176">
              <w:rPr>
                <w:sz w:val="24"/>
                <w:szCs w:val="24"/>
              </w:rPr>
              <w:t>44 минуты</w:t>
            </w:r>
          </w:p>
        </w:tc>
      </w:tr>
    </w:tbl>
    <w:p w14:paraId="6AF70F6D" w14:textId="77777777" w:rsidR="00A202EE" w:rsidRDefault="00A202EE" w:rsidP="00A202EE">
      <w:pPr>
        <w:pStyle w:val="a3"/>
        <w:tabs>
          <w:tab w:val="left" w:pos="851"/>
          <w:tab w:val="left" w:pos="993"/>
          <w:tab w:val="left" w:pos="1276"/>
        </w:tabs>
        <w:ind w:left="0" w:right="110"/>
        <w:rPr>
          <w:lang w:val="ru-RU"/>
        </w:rPr>
      </w:pPr>
    </w:p>
    <w:p w14:paraId="2317C847" w14:textId="77777777" w:rsidR="00A202EE" w:rsidRPr="004E1656" w:rsidRDefault="004E1656" w:rsidP="00435112">
      <w:pPr>
        <w:pStyle w:val="a3"/>
        <w:tabs>
          <w:tab w:val="left" w:pos="851"/>
          <w:tab w:val="left" w:pos="993"/>
          <w:tab w:val="left" w:pos="1276"/>
        </w:tabs>
        <w:ind w:left="0" w:right="110" w:firstLine="709"/>
        <w:rPr>
          <w:b/>
          <w:lang w:val="ru-RU"/>
        </w:rPr>
      </w:pPr>
      <w:r w:rsidRPr="004E1656">
        <w:rPr>
          <w:b/>
          <w:lang w:val="ru-RU"/>
        </w:rPr>
        <w:t>ГВЭ:</w:t>
      </w:r>
    </w:p>
    <w:p w14:paraId="626B130C" w14:textId="77777777" w:rsidR="004E1656" w:rsidRDefault="004E1656" w:rsidP="00A202EE">
      <w:pPr>
        <w:pStyle w:val="a3"/>
        <w:tabs>
          <w:tab w:val="left" w:pos="851"/>
          <w:tab w:val="left" w:pos="993"/>
          <w:tab w:val="left" w:pos="1276"/>
        </w:tabs>
        <w:ind w:left="0" w:right="110"/>
        <w:rPr>
          <w:lang w:val="ru-RU"/>
        </w:rPr>
      </w:pPr>
    </w:p>
    <w:tbl>
      <w:tblPr>
        <w:tblStyle w:val="a8"/>
        <w:tblW w:w="0" w:type="auto"/>
        <w:tblLook w:val="04A0" w:firstRow="1" w:lastRow="0" w:firstColumn="1" w:lastColumn="0" w:noHBand="0" w:noVBand="1"/>
      </w:tblPr>
      <w:tblGrid>
        <w:gridCol w:w="2455"/>
        <w:gridCol w:w="2424"/>
        <w:gridCol w:w="2736"/>
        <w:gridCol w:w="2841"/>
      </w:tblGrid>
      <w:tr w:rsidR="004E1656" w:rsidRPr="004B00B0" w14:paraId="3D3BF32F" w14:textId="77777777" w:rsidTr="004D31F9">
        <w:tc>
          <w:tcPr>
            <w:tcW w:w="2455" w:type="dxa"/>
            <w:vAlign w:val="center"/>
          </w:tcPr>
          <w:p w14:paraId="40C6A999" w14:textId="77777777" w:rsidR="004E1656" w:rsidRPr="004D31F9" w:rsidRDefault="004E1656" w:rsidP="004D31F9">
            <w:pPr>
              <w:pStyle w:val="a3"/>
              <w:tabs>
                <w:tab w:val="left" w:pos="851"/>
                <w:tab w:val="left" w:pos="993"/>
                <w:tab w:val="left" w:pos="1276"/>
              </w:tabs>
              <w:ind w:left="0" w:right="110"/>
              <w:jc w:val="center"/>
              <w:rPr>
                <w:sz w:val="24"/>
                <w:szCs w:val="24"/>
              </w:rPr>
            </w:pPr>
            <w:r w:rsidRPr="004D31F9">
              <w:rPr>
                <w:b/>
                <w:sz w:val="24"/>
                <w:szCs w:val="24"/>
              </w:rPr>
              <w:t>Название учебного предмета</w:t>
            </w:r>
          </w:p>
        </w:tc>
        <w:tc>
          <w:tcPr>
            <w:tcW w:w="2424" w:type="dxa"/>
            <w:vAlign w:val="center"/>
          </w:tcPr>
          <w:p w14:paraId="20651E30" w14:textId="77777777" w:rsidR="004E1656" w:rsidRPr="004D31F9" w:rsidRDefault="004E1656" w:rsidP="004D31F9">
            <w:pPr>
              <w:pStyle w:val="a3"/>
              <w:tabs>
                <w:tab w:val="left" w:pos="851"/>
                <w:tab w:val="left" w:pos="993"/>
                <w:tab w:val="left" w:pos="1276"/>
              </w:tabs>
              <w:ind w:left="0"/>
              <w:jc w:val="center"/>
              <w:rPr>
                <w:sz w:val="24"/>
                <w:szCs w:val="24"/>
              </w:rPr>
            </w:pPr>
            <w:r w:rsidRPr="004D31F9">
              <w:rPr>
                <w:b/>
                <w:spacing w:val="-1"/>
                <w:sz w:val="24"/>
                <w:szCs w:val="24"/>
              </w:rPr>
              <w:t xml:space="preserve">Продолжительность </w:t>
            </w:r>
            <w:r w:rsidRPr="004D31F9">
              <w:rPr>
                <w:b/>
                <w:sz w:val="24"/>
                <w:szCs w:val="24"/>
              </w:rPr>
              <w:t>выполнения экзаменационной работы (письменная</w:t>
            </w:r>
            <w:r w:rsidRPr="004D31F9">
              <w:rPr>
                <w:b/>
                <w:spacing w:val="-4"/>
                <w:sz w:val="24"/>
                <w:szCs w:val="24"/>
              </w:rPr>
              <w:t xml:space="preserve"> </w:t>
            </w:r>
            <w:r w:rsidRPr="004D31F9">
              <w:rPr>
                <w:b/>
                <w:sz w:val="24"/>
                <w:szCs w:val="24"/>
              </w:rPr>
              <w:t>форма)</w:t>
            </w:r>
          </w:p>
        </w:tc>
        <w:tc>
          <w:tcPr>
            <w:tcW w:w="2736" w:type="dxa"/>
            <w:vAlign w:val="center"/>
          </w:tcPr>
          <w:p w14:paraId="6243D57A" w14:textId="77777777" w:rsidR="004E1656" w:rsidRPr="004D31F9" w:rsidRDefault="004E1656" w:rsidP="004D31F9">
            <w:pPr>
              <w:pStyle w:val="a3"/>
              <w:tabs>
                <w:tab w:val="left" w:pos="851"/>
                <w:tab w:val="left" w:pos="993"/>
                <w:tab w:val="left" w:pos="1276"/>
              </w:tabs>
              <w:ind w:left="0" w:right="24"/>
              <w:jc w:val="center"/>
              <w:rPr>
                <w:sz w:val="24"/>
                <w:szCs w:val="24"/>
              </w:rPr>
            </w:pPr>
            <w:r w:rsidRPr="004D31F9">
              <w:rPr>
                <w:b/>
                <w:sz w:val="24"/>
                <w:szCs w:val="24"/>
              </w:rPr>
              <w:t>Продолжительность выполнения экзаменационной работы участниками ГВЭ с ОВЗ,</w:t>
            </w:r>
            <w:r w:rsidRPr="004D31F9">
              <w:rPr>
                <w:b/>
                <w:spacing w:val="-4"/>
                <w:sz w:val="24"/>
                <w:szCs w:val="24"/>
              </w:rPr>
              <w:t xml:space="preserve"> </w:t>
            </w:r>
            <w:r w:rsidRPr="004D31F9">
              <w:rPr>
                <w:b/>
                <w:sz w:val="24"/>
                <w:szCs w:val="24"/>
              </w:rPr>
              <w:t>участниками ГВЭ - детьми- инвалидами и инвалидами</w:t>
            </w:r>
          </w:p>
        </w:tc>
        <w:tc>
          <w:tcPr>
            <w:tcW w:w="2841" w:type="dxa"/>
            <w:vAlign w:val="center"/>
          </w:tcPr>
          <w:p w14:paraId="5F619271" w14:textId="77777777" w:rsidR="004E1656" w:rsidRPr="004D31F9" w:rsidRDefault="004E1656" w:rsidP="004D31F9">
            <w:pPr>
              <w:pStyle w:val="a3"/>
              <w:tabs>
                <w:tab w:val="left" w:pos="851"/>
                <w:tab w:val="left" w:pos="993"/>
                <w:tab w:val="left" w:pos="1276"/>
              </w:tabs>
              <w:ind w:left="0" w:right="40"/>
              <w:jc w:val="center"/>
              <w:rPr>
                <w:sz w:val="24"/>
                <w:szCs w:val="24"/>
              </w:rPr>
            </w:pPr>
            <w:r w:rsidRPr="004D31F9">
              <w:rPr>
                <w:b/>
                <w:sz w:val="24"/>
                <w:szCs w:val="24"/>
              </w:rPr>
              <w:t>Продолжительность подготовки ответов на вопросы экзаменационных</w:t>
            </w:r>
            <w:r w:rsidRPr="004D31F9">
              <w:rPr>
                <w:b/>
                <w:spacing w:val="-3"/>
                <w:sz w:val="24"/>
                <w:szCs w:val="24"/>
              </w:rPr>
              <w:t xml:space="preserve"> </w:t>
            </w:r>
            <w:r w:rsidRPr="004D31F9">
              <w:rPr>
                <w:b/>
                <w:sz w:val="24"/>
                <w:szCs w:val="24"/>
              </w:rPr>
              <w:t>заданий в устной</w:t>
            </w:r>
            <w:r w:rsidRPr="004D31F9">
              <w:rPr>
                <w:b/>
                <w:spacing w:val="-3"/>
                <w:sz w:val="24"/>
                <w:szCs w:val="24"/>
              </w:rPr>
              <w:t xml:space="preserve"> </w:t>
            </w:r>
            <w:r w:rsidRPr="004D31F9">
              <w:rPr>
                <w:b/>
                <w:sz w:val="24"/>
                <w:szCs w:val="24"/>
              </w:rPr>
              <w:t>форме</w:t>
            </w:r>
          </w:p>
        </w:tc>
      </w:tr>
      <w:tr w:rsidR="004E1656" w:rsidRPr="004D31F9" w14:paraId="5C45A8AD" w14:textId="77777777" w:rsidTr="004D31F9">
        <w:tc>
          <w:tcPr>
            <w:tcW w:w="2455" w:type="dxa"/>
            <w:vAlign w:val="center"/>
          </w:tcPr>
          <w:p w14:paraId="3FED2EC3" w14:textId="77777777" w:rsidR="004E1656" w:rsidRPr="004D31F9" w:rsidRDefault="004E1656" w:rsidP="004D31F9">
            <w:pPr>
              <w:pStyle w:val="a3"/>
              <w:tabs>
                <w:tab w:val="left" w:pos="851"/>
                <w:tab w:val="left" w:pos="993"/>
                <w:tab w:val="left" w:pos="1276"/>
              </w:tabs>
              <w:ind w:left="0" w:right="110"/>
              <w:jc w:val="center"/>
              <w:rPr>
                <w:sz w:val="24"/>
                <w:szCs w:val="24"/>
              </w:rPr>
            </w:pPr>
            <w:r w:rsidRPr="004D31F9">
              <w:rPr>
                <w:sz w:val="24"/>
                <w:szCs w:val="24"/>
              </w:rPr>
              <w:t>Русский язык</w:t>
            </w:r>
          </w:p>
        </w:tc>
        <w:tc>
          <w:tcPr>
            <w:tcW w:w="2424" w:type="dxa"/>
            <w:vMerge w:val="restart"/>
            <w:vAlign w:val="center"/>
          </w:tcPr>
          <w:p w14:paraId="0927BCC5" w14:textId="77777777" w:rsidR="004E1656" w:rsidRPr="004D31F9" w:rsidRDefault="004E1656" w:rsidP="004D31F9">
            <w:pPr>
              <w:pStyle w:val="TableParagraph"/>
              <w:spacing w:line="252" w:lineRule="exact"/>
              <w:jc w:val="center"/>
              <w:rPr>
                <w:sz w:val="24"/>
                <w:szCs w:val="24"/>
              </w:rPr>
            </w:pPr>
            <w:r w:rsidRPr="004D31F9">
              <w:rPr>
                <w:sz w:val="24"/>
                <w:szCs w:val="24"/>
              </w:rPr>
              <w:t>3 часа 55 минут</w:t>
            </w:r>
          </w:p>
          <w:p w14:paraId="54818172" w14:textId="77777777" w:rsidR="004E1656" w:rsidRPr="004D31F9" w:rsidRDefault="004E1656" w:rsidP="004D31F9">
            <w:pPr>
              <w:pStyle w:val="a3"/>
              <w:tabs>
                <w:tab w:val="left" w:pos="851"/>
                <w:tab w:val="left" w:pos="993"/>
                <w:tab w:val="left" w:pos="1276"/>
              </w:tabs>
              <w:ind w:left="0"/>
              <w:jc w:val="center"/>
              <w:rPr>
                <w:sz w:val="24"/>
                <w:szCs w:val="24"/>
              </w:rPr>
            </w:pPr>
            <w:r w:rsidRPr="004D31F9">
              <w:rPr>
                <w:sz w:val="24"/>
                <w:szCs w:val="24"/>
              </w:rPr>
              <w:t>(235 минут)</w:t>
            </w:r>
          </w:p>
        </w:tc>
        <w:tc>
          <w:tcPr>
            <w:tcW w:w="2736" w:type="dxa"/>
            <w:vMerge w:val="restart"/>
            <w:vAlign w:val="center"/>
          </w:tcPr>
          <w:p w14:paraId="074FCEE1" w14:textId="77777777" w:rsidR="004D31F9" w:rsidRPr="004D31F9" w:rsidRDefault="004E1656" w:rsidP="004D31F9">
            <w:pPr>
              <w:pStyle w:val="a3"/>
              <w:tabs>
                <w:tab w:val="left" w:pos="851"/>
                <w:tab w:val="left" w:pos="993"/>
                <w:tab w:val="left" w:pos="1276"/>
              </w:tabs>
              <w:ind w:left="0" w:right="24"/>
              <w:jc w:val="center"/>
              <w:rPr>
                <w:sz w:val="24"/>
                <w:szCs w:val="24"/>
              </w:rPr>
            </w:pPr>
            <w:r w:rsidRPr="004D31F9">
              <w:rPr>
                <w:sz w:val="24"/>
                <w:szCs w:val="24"/>
              </w:rPr>
              <w:t>5 часов 25 минут</w:t>
            </w:r>
          </w:p>
          <w:p w14:paraId="1BC046C3" w14:textId="77777777" w:rsidR="004E1656" w:rsidRPr="004D31F9" w:rsidRDefault="004E1656" w:rsidP="004D31F9">
            <w:pPr>
              <w:pStyle w:val="a3"/>
              <w:tabs>
                <w:tab w:val="left" w:pos="851"/>
                <w:tab w:val="left" w:pos="993"/>
                <w:tab w:val="left" w:pos="1276"/>
              </w:tabs>
              <w:ind w:left="0" w:right="24"/>
              <w:jc w:val="center"/>
              <w:rPr>
                <w:sz w:val="24"/>
                <w:szCs w:val="24"/>
              </w:rPr>
            </w:pPr>
            <w:r w:rsidRPr="004D31F9">
              <w:rPr>
                <w:sz w:val="24"/>
                <w:szCs w:val="24"/>
              </w:rPr>
              <w:t>(325 минут)</w:t>
            </w:r>
          </w:p>
        </w:tc>
        <w:tc>
          <w:tcPr>
            <w:tcW w:w="2841" w:type="dxa"/>
            <w:vAlign w:val="center"/>
          </w:tcPr>
          <w:p w14:paraId="3A676315" w14:textId="77777777" w:rsidR="005033D3" w:rsidRDefault="004E1656" w:rsidP="004D31F9">
            <w:pPr>
              <w:pStyle w:val="a3"/>
              <w:tabs>
                <w:tab w:val="left" w:pos="851"/>
                <w:tab w:val="left" w:pos="993"/>
                <w:tab w:val="left" w:pos="1276"/>
              </w:tabs>
              <w:ind w:left="0" w:right="40"/>
              <w:jc w:val="center"/>
              <w:rPr>
                <w:sz w:val="24"/>
                <w:szCs w:val="24"/>
              </w:rPr>
            </w:pPr>
            <w:r w:rsidRPr="004D31F9">
              <w:rPr>
                <w:sz w:val="24"/>
                <w:szCs w:val="24"/>
              </w:rPr>
              <w:t xml:space="preserve">1 час </w:t>
            </w:r>
          </w:p>
          <w:p w14:paraId="2B50F7F8" w14:textId="77777777" w:rsidR="004E1656" w:rsidRPr="004D31F9" w:rsidRDefault="004E1656" w:rsidP="004D31F9">
            <w:pPr>
              <w:pStyle w:val="a3"/>
              <w:tabs>
                <w:tab w:val="left" w:pos="851"/>
                <w:tab w:val="left" w:pos="993"/>
                <w:tab w:val="left" w:pos="1276"/>
              </w:tabs>
              <w:ind w:left="0" w:right="40"/>
              <w:jc w:val="center"/>
              <w:rPr>
                <w:sz w:val="24"/>
                <w:szCs w:val="24"/>
              </w:rPr>
            </w:pPr>
            <w:r w:rsidRPr="004D31F9">
              <w:rPr>
                <w:sz w:val="24"/>
                <w:szCs w:val="24"/>
              </w:rPr>
              <w:t>(60 минут)</w:t>
            </w:r>
          </w:p>
        </w:tc>
      </w:tr>
      <w:tr w:rsidR="004E1656" w:rsidRPr="004D31F9" w14:paraId="2323599B" w14:textId="77777777" w:rsidTr="004D31F9">
        <w:tc>
          <w:tcPr>
            <w:tcW w:w="2455" w:type="dxa"/>
            <w:vAlign w:val="center"/>
          </w:tcPr>
          <w:p w14:paraId="7764EEE7" w14:textId="77777777" w:rsidR="004E1656" w:rsidRPr="004D31F9" w:rsidRDefault="004E1656" w:rsidP="004D31F9">
            <w:pPr>
              <w:pStyle w:val="a3"/>
              <w:tabs>
                <w:tab w:val="left" w:pos="851"/>
                <w:tab w:val="left" w:pos="993"/>
                <w:tab w:val="left" w:pos="1276"/>
              </w:tabs>
              <w:ind w:left="0" w:right="110"/>
              <w:jc w:val="center"/>
              <w:rPr>
                <w:sz w:val="24"/>
                <w:szCs w:val="24"/>
              </w:rPr>
            </w:pPr>
            <w:r w:rsidRPr="004D31F9">
              <w:rPr>
                <w:sz w:val="24"/>
                <w:szCs w:val="24"/>
              </w:rPr>
              <w:t>Математика</w:t>
            </w:r>
          </w:p>
        </w:tc>
        <w:tc>
          <w:tcPr>
            <w:tcW w:w="2424" w:type="dxa"/>
            <w:vMerge/>
            <w:vAlign w:val="center"/>
          </w:tcPr>
          <w:p w14:paraId="762E0FFF" w14:textId="77777777" w:rsidR="004E1656" w:rsidRPr="004D31F9" w:rsidRDefault="004E1656" w:rsidP="004D31F9">
            <w:pPr>
              <w:pStyle w:val="a3"/>
              <w:tabs>
                <w:tab w:val="left" w:pos="851"/>
                <w:tab w:val="left" w:pos="993"/>
                <w:tab w:val="left" w:pos="1276"/>
              </w:tabs>
              <w:ind w:left="0" w:right="110"/>
              <w:jc w:val="center"/>
              <w:rPr>
                <w:sz w:val="24"/>
                <w:szCs w:val="24"/>
              </w:rPr>
            </w:pPr>
          </w:p>
        </w:tc>
        <w:tc>
          <w:tcPr>
            <w:tcW w:w="2736" w:type="dxa"/>
            <w:vMerge/>
            <w:vAlign w:val="center"/>
          </w:tcPr>
          <w:p w14:paraId="6028A20B" w14:textId="77777777" w:rsidR="004E1656" w:rsidRPr="004D31F9" w:rsidRDefault="004E1656" w:rsidP="004D31F9">
            <w:pPr>
              <w:pStyle w:val="a3"/>
              <w:tabs>
                <w:tab w:val="left" w:pos="851"/>
                <w:tab w:val="left" w:pos="993"/>
                <w:tab w:val="left" w:pos="1276"/>
              </w:tabs>
              <w:ind w:left="0" w:right="110"/>
              <w:jc w:val="center"/>
              <w:rPr>
                <w:sz w:val="24"/>
                <w:szCs w:val="24"/>
              </w:rPr>
            </w:pPr>
          </w:p>
        </w:tc>
        <w:tc>
          <w:tcPr>
            <w:tcW w:w="2841" w:type="dxa"/>
            <w:vAlign w:val="center"/>
          </w:tcPr>
          <w:p w14:paraId="11DD7C4E" w14:textId="77777777" w:rsidR="005033D3" w:rsidRDefault="004E1656" w:rsidP="004D31F9">
            <w:pPr>
              <w:pStyle w:val="a3"/>
              <w:tabs>
                <w:tab w:val="left" w:pos="851"/>
                <w:tab w:val="left" w:pos="993"/>
                <w:tab w:val="left" w:pos="1276"/>
              </w:tabs>
              <w:ind w:left="0" w:right="40"/>
              <w:jc w:val="center"/>
              <w:rPr>
                <w:sz w:val="24"/>
                <w:szCs w:val="24"/>
              </w:rPr>
            </w:pPr>
            <w:r w:rsidRPr="004D31F9">
              <w:rPr>
                <w:sz w:val="24"/>
                <w:szCs w:val="24"/>
              </w:rPr>
              <w:t xml:space="preserve">1 час 30 минут </w:t>
            </w:r>
          </w:p>
          <w:p w14:paraId="78F67CEC" w14:textId="77777777" w:rsidR="004E1656" w:rsidRPr="004D31F9" w:rsidRDefault="004E1656" w:rsidP="004D31F9">
            <w:pPr>
              <w:pStyle w:val="a3"/>
              <w:tabs>
                <w:tab w:val="left" w:pos="851"/>
                <w:tab w:val="left" w:pos="993"/>
                <w:tab w:val="left" w:pos="1276"/>
              </w:tabs>
              <w:ind w:left="0" w:right="40"/>
              <w:jc w:val="center"/>
              <w:rPr>
                <w:sz w:val="24"/>
                <w:szCs w:val="24"/>
              </w:rPr>
            </w:pPr>
            <w:r w:rsidRPr="004D31F9">
              <w:rPr>
                <w:sz w:val="24"/>
                <w:szCs w:val="24"/>
              </w:rPr>
              <w:t>(90 минут)</w:t>
            </w:r>
          </w:p>
        </w:tc>
      </w:tr>
    </w:tbl>
    <w:p w14:paraId="1E314A21" w14:textId="77777777" w:rsidR="004E1656" w:rsidRDefault="004E1656" w:rsidP="00A202EE">
      <w:pPr>
        <w:pStyle w:val="a3"/>
        <w:tabs>
          <w:tab w:val="left" w:pos="851"/>
          <w:tab w:val="left" w:pos="993"/>
          <w:tab w:val="left" w:pos="1276"/>
        </w:tabs>
        <w:ind w:left="0" w:right="110"/>
        <w:rPr>
          <w:lang w:val="ru-RU"/>
        </w:rPr>
      </w:pPr>
    </w:p>
    <w:p w14:paraId="63F59E04" w14:textId="77777777" w:rsidR="00B65272" w:rsidRPr="00055915" w:rsidRDefault="00312080" w:rsidP="00055915">
      <w:pPr>
        <w:pStyle w:val="a3"/>
        <w:tabs>
          <w:tab w:val="left" w:pos="993"/>
        </w:tabs>
        <w:ind w:left="0" w:right="110" w:firstLine="709"/>
        <w:rPr>
          <w:lang w:val="ru-RU"/>
        </w:rPr>
      </w:pPr>
      <w:r w:rsidRPr="00055915">
        <w:rPr>
          <w:b/>
          <w:lang w:val="ru-RU"/>
        </w:rPr>
        <w:t>До входа в аудиторию</w:t>
      </w:r>
      <w:r w:rsidRPr="00055915">
        <w:rPr>
          <w:lang w:val="ru-RU"/>
        </w:rPr>
        <w:t xml:space="preserve"> участники оставляют продукты питания для дополнительного приема пищи (перекус), бутилированную питьевую воду (при необходимости).</w:t>
      </w:r>
    </w:p>
    <w:p w14:paraId="60BBEAF9" w14:textId="77777777" w:rsidR="00B65272" w:rsidRDefault="00B65272" w:rsidP="00A202EE">
      <w:pPr>
        <w:pStyle w:val="a3"/>
        <w:tabs>
          <w:tab w:val="left" w:pos="851"/>
          <w:tab w:val="left" w:pos="993"/>
          <w:tab w:val="left" w:pos="1276"/>
        </w:tabs>
        <w:ind w:left="0" w:right="110"/>
        <w:rPr>
          <w:lang w:val="ru-RU"/>
        </w:rPr>
      </w:pPr>
    </w:p>
    <w:p w14:paraId="24324566" w14:textId="77777777" w:rsidR="00F639E3" w:rsidRPr="00F639E3" w:rsidRDefault="00055915" w:rsidP="00CE0AFD">
      <w:pPr>
        <w:pStyle w:val="a3"/>
        <w:numPr>
          <w:ilvl w:val="0"/>
          <w:numId w:val="27"/>
        </w:numPr>
        <w:tabs>
          <w:tab w:val="left" w:pos="993"/>
        </w:tabs>
        <w:ind w:right="110"/>
        <w:rPr>
          <w:b/>
          <w:lang w:val="ru-RU"/>
        </w:rPr>
      </w:pPr>
      <w:r w:rsidRPr="00F639E3">
        <w:rPr>
          <w:b/>
          <w:lang w:val="ru-RU"/>
        </w:rPr>
        <w:t>Во время проведения экзамена необходимо не допускать:</w:t>
      </w:r>
    </w:p>
    <w:p w14:paraId="379D25F5" w14:textId="77777777" w:rsidR="00055915" w:rsidRPr="00F1326D" w:rsidRDefault="00055915" w:rsidP="00055915">
      <w:pPr>
        <w:pStyle w:val="a3"/>
        <w:tabs>
          <w:tab w:val="left" w:pos="993"/>
        </w:tabs>
        <w:ind w:left="0" w:right="110" w:firstLine="709"/>
        <w:rPr>
          <w:lang w:val="ru-RU"/>
        </w:rPr>
      </w:pPr>
      <w:r w:rsidRPr="00F1326D">
        <w:rPr>
          <w:lang w:val="ru-RU"/>
        </w:rPr>
        <w:t>а) разговоров участников экзамена между собой;</w:t>
      </w:r>
    </w:p>
    <w:p w14:paraId="22C601EC" w14:textId="77777777" w:rsidR="00435112" w:rsidRDefault="00055915" w:rsidP="00055915">
      <w:pPr>
        <w:pStyle w:val="a3"/>
        <w:tabs>
          <w:tab w:val="left" w:pos="993"/>
        </w:tabs>
        <w:ind w:left="0" w:right="110" w:firstLine="709"/>
        <w:rPr>
          <w:lang w:val="ru-RU"/>
        </w:rPr>
      </w:pPr>
      <w:r w:rsidRPr="00F1326D">
        <w:rPr>
          <w:lang w:val="ru-RU"/>
        </w:rPr>
        <w:t xml:space="preserve">б) несамостоятельного выполнения экзаменационной работы участниками экзамена; </w:t>
      </w:r>
    </w:p>
    <w:p w14:paraId="21446D03" w14:textId="77777777" w:rsidR="00055915" w:rsidRPr="00F1326D" w:rsidRDefault="00055915" w:rsidP="00055915">
      <w:pPr>
        <w:pStyle w:val="a3"/>
        <w:tabs>
          <w:tab w:val="left" w:pos="993"/>
        </w:tabs>
        <w:ind w:left="0" w:right="110" w:firstLine="709"/>
        <w:rPr>
          <w:lang w:val="ru-RU"/>
        </w:rPr>
      </w:pPr>
      <w:r w:rsidRPr="00F1326D">
        <w:rPr>
          <w:lang w:val="ru-RU"/>
        </w:rPr>
        <w:t>в) обмена любыми материалами и предметами между участниками экзамена;</w:t>
      </w:r>
    </w:p>
    <w:p w14:paraId="5916E15B" w14:textId="77777777" w:rsidR="00055915" w:rsidRPr="00F1326D" w:rsidRDefault="00055915" w:rsidP="00055915">
      <w:pPr>
        <w:pStyle w:val="a3"/>
        <w:tabs>
          <w:tab w:val="left" w:pos="993"/>
        </w:tabs>
        <w:ind w:left="0" w:right="110" w:firstLine="709"/>
        <w:rPr>
          <w:lang w:val="ru-RU"/>
        </w:rPr>
      </w:pPr>
      <w:r w:rsidRPr="00F1326D">
        <w:rPr>
          <w:lang w:val="ru-RU"/>
        </w:rPr>
        <w:t>г) 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5DD05505" w14:textId="77777777" w:rsidR="00055915" w:rsidRPr="00F1326D" w:rsidRDefault="00055915" w:rsidP="00055915">
      <w:pPr>
        <w:pStyle w:val="a3"/>
        <w:tabs>
          <w:tab w:val="left" w:pos="993"/>
        </w:tabs>
        <w:ind w:left="0" w:right="110" w:firstLine="709"/>
        <w:rPr>
          <w:lang w:val="ru-RU"/>
        </w:rPr>
      </w:pPr>
      <w:r w:rsidRPr="00F1326D">
        <w:rPr>
          <w:lang w:val="ru-RU"/>
        </w:rPr>
        <w:t>д) произвольного выхода участников экзамена из аудитории и перемещения по ППЭ без сопровождения организаторов вне аудитории;</w:t>
      </w:r>
    </w:p>
    <w:p w14:paraId="1C5A8F6A" w14:textId="77777777" w:rsidR="00055915" w:rsidRPr="00F1326D" w:rsidRDefault="00055915" w:rsidP="00055915">
      <w:pPr>
        <w:pStyle w:val="a3"/>
        <w:tabs>
          <w:tab w:val="left" w:pos="993"/>
        </w:tabs>
        <w:ind w:left="0" w:right="110" w:firstLine="709"/>
        <w:rPr>
          <w:lang w:val="ru-RU"/>
        </w:rPr>
      </w:pPr>
      <w:r w:rsidRPr="00F1326D">
        <w:rPr>
          <w:lang w:val="ru-RU"/>
        </w:rPr>
        <w:t>е) выноса из аудиторий и ППЭ черновиков, ЭМ;</w:t>
      </w:r>
    </w:p>
    <w:p w14:paraId="593C8CE1" w14:textId="77777777" w:rsidR="00055915" w:rsidRDefault="00055915" w:rsidP="00055915">
      <w:pPr>
        <w:pStyle w:val="a3"/>
        <w:tabs>
          <w:tab w:val="left" w:pos="993"/>
        </w:tabs>
        <w:ind w:left="0" w:right="110" w:firstLine="709"/>
        <w:rPr>
          <w:lang w:val="ru-RU"/>
        </w:rPr>
      </w:pPr>
      <w:r w:rsidRPr="00F1326D">
        <w:rPr>
          <w:lang w:val="ru-RU"/>
        </w:rPr>
        <w:t xml:space="preserve">ж) переписывания участниками экзамена заданий КИМ в черновики; </w:t>
      </w:r>
    </w:p>
    <w:p w14:paraId="02F5767F" w14:textId="77777777" w:rsidR="00055915" w:rsidRPr="00F1326D" w:rsidRDefault="00055915" w:rsidP="00055915">
      <w:pPr>
        <w:pStyle w:val="a3"/>
        <w:tabs>
          <w:tab w:val="left" w:pos="993"/>
        </w:tabs>
        <w:ind w:left="0" w:right="110" w:firstLine="709"/>
        <w:rPr>
          <w:lang w:val="ru-RU"/>
        </w:rPr>
      </w:pPr>
      <w:r w:rsidRPr="00F1326D">
        <w:rPr>
          <w:lang w:val="ru-RU"/>
        </w:rPr>
        <w:lastRenderedPageBreak/>
        <w:t>з) фотографирования ЭМ, черновиков.</w:t>
      </w:r>
    </w:p>
    <w:p w14:paraId="1DCFA90D" w14:textId="77777777" w:rsidR="00055915" w:rsidRPr="00F1326D" w:rsidRDefault="00055915" w:rsidP="00055915">
      <w:pPr>
        <w:pStyle w:val="a3"/>
        <w:tabs>
          <w:tab w:val="left" w:pos="993"/>
        </w:tabs>
        <w:ind w:left="0" w:right="110" w:firstLine="709"/>
        <w:rPr>
          <w:lang w:val="ru-RU"/>
        </w:rPr>
      </w:pPr>
      <w:r w:rsidRPr="00F639E3">
        <w:rPr>
          <w:b/>
          <w:lang w:val="ru-RU"/>
        </w:rPr>
        <w:t>При выходе участника экзамена из аудитории организатор в аудитории должен</w:t>
      </w:r>
      <w:r w:rsidRPr="00055915">
        <w:rPr>
          <w:lang w:val="ru-RU"/>
        </w:rPr>
        <w:t xml:space="preserve"> </w:t>
      </w:r>
      <w:r w:rsidRPr="00F1326D">
        <w:rPr>
          <w:lang w:val="ru-RU"/>
        </w:rPr>
        <w:t>проверить комплектность оставленных им на рабочем столе ЭМ и черновиков. Каждый выход участника экзамена из аудитории должен быть зафиксирован в форме ППЭ-12-04- МАШ «Ведомость учета времени отсутствия участников экзамена в</w:t>
      </w:r>
      <w:r>
        <w:rPr>
          <w:lang w:val="ru-RU"/>
        </w:rPr>
        <w:t xml:space="preserve"> </w:t>
      </w:r>
      <w:r w:rsidRPr="00F1326D">
        <w:rPr>
          <w:lang w:val="ru-RU"/>
        </w:rPr>
        <w:t>аудитории».</w:t>
      </w:r>
      <w:r>
        <w:rPr>
          <w:lang w:val="ru-RU"/>
        </w:rPr>
        <w:t xml:space="preserve"> </w:t>
      </w:r>
      <w:r w:rsidRPr="00F1326D">
        <w:rPr>
          <w:lang w:val="ru-RU"/>
        </w:rPr>
        <w:t>Если один и тот же участник экзамена выходит несколько раз, то каждый его выход</w:t>
      </w:r>
      <w:r>
        <w:rPr>
          <w:lang w:val="ru-RU"/>
        </w:rPr>
        <w:t xml:space="preserve"> </w:t>
      </w:r>
      <w:r w:rsidRPr="00F1326D">
        <w:rPr>
          <w:lang w:val="ru-RU"/>
        </w:rPr>
        <w:t>фиксируется в указанной ведомости в новой</w:t>
      </w:r>
      <w:r w:rsidRPr="00055915">
        <w:rPr>
          <w:lang w:val="ru-RU"/>
        </w:rPr>
        <w:t xml:space="preserve"> </w:t>
      </w:r>
      <w:r w:rsidRPr="00F1326D">
        <w:rPr>
          <w:lang w:val="ru-RU"/>
        </w:rPr>
        <w:t>строке.</w:t>
      </w:r>
      <w:r w:rsidR="00F639E3">
        <w:rPr>
          <w:lang w:val="ru-RU"/>
        </w:rPr>
        <w:t xml:space="preserve"> Выход и количество участников экзамена не ограничен.</w:t>
      </w:r>
    </w:p>
    <w:p w14:paraId="42951312" w14:textId="6A46486A" w:rsidR="00055915" w:rsidRPr="00F1326D" w:rsidRDefault="00055915" w:rsidP="00055915">
      <w:pPr>
        <w:pStyle w:val="a3"/>
        <w:tabs>
          <w:tab w:val="left" w:pos="993"/>
        </w:tabs>
        <w:ind w:left="0" w:right="110" w:firstLine="709"/>
        <w:rPr>
          <w:lang w:val="ru-RU"/>
        </w:rPr>
      </w:pPr>
      <w:r w:rsidRPr="00725169">
        <w:rPr>
          <w:b/>
          <w:lang w:val="ru-RU"/>
        </w:rPr>
        <w:t>В случае нехватки места в бланке ответов организатор в аудитории должен убедиться,</w:t>
      </w:r>
      <w:r w:rsidRPr="00055915">
        <w:rPr>
          <w:lang w:val="ru-RU"/>
        </w:rPr>
        <w:t xml:space="preserve"> </w:t>
      </w:r>
      <w:r w:rsidRPr="00F1326D">
        <w:rPr>
          <w:lang w:val="ru-RU"/>
        </w:rPr>
        <w:t>что бланки ответов полностью заполнены, выдать участнику экзамена ДБО, зафиксировать связь номеров основного бланка ответов и ДБО в специальных полях бланков</w:t>
      </w:r>
      <w:r w:rsidR="008660B4">
        <w:rPr>
          <w:rStyle w:val="a7"/>
          <w:lang w:val="ru-RU"/>
        </w:rPr>
        <w:footnoteReference w:id="20"/>
      </w:r>
      <w:r w:rsidRPr="00F1326D">
        <w:rPr>
          <w:lang w:val="ru-RU"/>
        </w:rPr>
        <w:t>.</w:t>
      </w:r>
    </w:p>
    <w:p w14:paraId="6C095E9F" w14:textId="77777777" w:rsidR="00055915" w:rsidRPr="00F1326D" w:rsidRDefault="00055915" w:rsidP="00055915">
      <w:pPr>
        <w:pStyle w:val="a3"/>
        <w:tabs>
          <w:tab w:val="left" w:pos="993"/>
        </w:tabs>
        <w:ind w:left="0" w:right="110" w:firstLine="709"/>
        <w:rPr>
          <w:lang w:val="ru-RU"/>
        </w:rPr>
      </w:pPr>
      <w:r w:rsidRPr="00F1326D">
        <w:rPr>
          <w:lang w:val="ru-RU"/>
        </w:rPr>
        <w:t>По мере необходимости участникам экзамена выдаются дополнительные черновики.</w:t>
      </w:r>
    </w:p>
    <w:p w14:paraId="3E7FE5BC" w14:textId="77777777" w:rsidR="00055915" w:rsidRPr="00F1326D" w:rsidRDefault="00055915" w:rsidP="00055915">
      <w:pPr>
        <w:pStyle w:val="a3"/>
        <w:tabs>
          <w:tab w:val="left" w:pos="993"/>
        </w:tabs>
        <w:ind w:left="0" w:right="110" w:firstLine="709"/>
        <w:rPr>
          <w:lang w:val="ru-RU"/>
        </w:rPr>
      </w:pPr>
      <w:r w:rsidRPr="00F1326D">
        <w:rPr>
          <w:lang w:val="ru-RU"/>
        </w:rPr>
        <w:t>Участники экзамена также могут делать пометки в КИМ.</w:t>
      </w:r>
    </w:p>
    <w:p w14:paraId="4B9D2D65" w14:textId="64FED596" w:rsidR="00055915" w:rsidRPr="00F1326D" w:rsidRDefault="00055915" w:rsidP="00055915">
      <w:pPr>
        <w:pStyle w:val="a3"/>
        <w:tabs>
          <w:tab w:val="left" w:pos="993"/>
        </w:tabs>
        <w:ind w:left="0" w:right="110" w:firstLine="709"/>
        <w:rPr>
          <w:lang w:val="ru-RU"/>
        </w:rPr>
      </w:pPr>
      <w:r w:rsidRPr="00725169">
        <w:rPr>
          <w:b/>
          <w:lang w:val="ru-RU"/>
        </w:rPr>
        <w:t>В случае ухудшения состояния здоровья участника экзамена организатор в аудитории должен</w:t>
      </w:r>
      <w:r w:rsidRPr="00055915">
        <w:rPr>
          <w:lang w:val="ru-RU"/>
        </w:rPr>
        <w:t xml:space="preserve"> </w:t>
      </w:r>
      <w:r w:rsidRPr="00F1326D">
        <w:rPr>
          <w:lang w:val="ru-RU"/>
        </w:rPr>
        <w:t>пригласить организатора вне аудитории, который сопроводит такого участника экзамена к медицинскому работнику. Если</w:t>
      </w:r>
      <w:r>
        <w:rPr>
          <w:lang w:val="ru-RU"/>
        </w:rPr>
        <w:t xml:space="preserve"> </w:t>
      </w:r>
      <w:r w:rsidRPr="00F1326D">
        <w:rPr>
          <w:lang w:val="ru-RU"/>
        </w:rPr>
        <w:t>участник экзамена принял решение</w:t>
      </w:r>
      <w:r>
        <w:rPr>
          <w:lang w:val="ru-RU"/>
        </w:rPr>
        <w:t xml:space="preserve"> </w:t>
      </w:r>
      <w:r w:rsidRPr="00F1326D">
        <w:rPr>
          <w:lang w:val="ru-RU"/>
        </w:rPr>
        <w:t>о досрочном завершении</w:t>
      </w:r>
      <w:r>
        <w:rPr>
          <w:lang w:val="ru-RU"/>
        </w:rPr>
        <w:t xml:space="preserve"> </w:t>
      </w:r>
      <w:r w:rsidRPr="00F1326D">
        <w:rPr>
          <w:lang w:val="ru-RU"/>
        </w:rPr>
        <w:t>экзамена</w:t>
      </w:r>
      <w:r>
        <w:rPr>
          <w:lang w:val="ru-RU"/>
        </w:rPr>
        <w:t xml:space="preserve"> </w:t>
      </w:r>
      <w:r w:rsidRPr="00F1326D">
        <w:rPr>
          <w:lang w:val="ru-RU"/>
        </w:rPr>
        <w:t>по</w:t>
      </w:r>
      <w:r>
        <w:rPr>
          <w:lang w:val="ru-RU"/>
        </w:rPr>
        <w:t xml:space="preserve"> </w:t>
      </w:r>
      <w:r w:rsidRPr="00F1326D">
        <w:rPr>
          <w:lang w:val="ru-RU"/>
        </w:rPr>
        <w:t>объективным причинам,</w:t>
      </w:r>
      <w:r>
        <w:rPr>
          <w:lang w:val="ru-RU"/>
        </w:rPr>
        <w:t xml:space="preserve"> </w:t>
      </w:r>
      <w:r w:rsidRPr="00F1326D">
        <w:rPr>
          <w:lang w:val="ru-RU"/>
        </w:rPr>
        <w:t>то</w:t>
      </w:r>
      <w:r>
        <w:rPr>
          <w:lang w:val="ru-RU"/>
        </w:rPr>
        <w:t xml:space="preserve"> </w:t>
      </w:r>
      <w:r w:rsidRPr="00F1326D">
        <w:rPr>
          <w:lang w:val="ru-RU"/>
        </w:rPr>
        <w:t>член</w:t>
      </w:r>
      <w:r>
        <w:rPr>
          <w:lang w:val="ru-RU"/>
        </w:rPr>
        <w:t xml:space="preserve"> </w:t>
      </w:r>
      <w:r w:rsidRPr="00F1326D">
        <w:rPr>
          <w:lang w:val="ru-RU"/>
        </w:rPr>
        <w:t>ГЭК</w:t>
      </w:r>
      <w:r>
        <w:rPr>
          <w:lang w:val="ru-RU"/>
        </w:rPr>
        <w:t xml:space="preserve"> </w:t>
      </w:r>
      <w:r w:rsidRPr="00F1326D">
        <w:rPr>
          <w:lang w:val="ru-RU"/>
        </w:rPr>
        <w:t>совместно с</w:t>
      </w:r>
      <w:r>
        <w:rPr>
          <w:lang w:val="ru-RU"/>
        </w:rPr>
        <w:t xml:space="preserve"> </w:t>
      </w:r>
      <w:r w:rsidRPr="00F1326D">
        <w:rPr>
          <w:lang w:val="ru-RU"/>
        </w:rPr>
        <w:t>медицинским</w:t>
      </w:r>
      <w:r>
        <w:rPr>
          <w:lang w:val="ru-RU"/>
        </w:rPr>
        <w:t xml:space="preserve"> </w:t>
      </w:r>
      <w:r w:rsidRPr="00F1326D">
        <w:rPr>
          <w:lang w:val="ru-RU"/>
        </w:rPr>
        <w:t>работником</w:t>
      </w:r>
      <w:r>
        <w:rPr>
          <w:lang w:val="ru-RU"/>
        </w:rPr>
        <w:t xml:space="preserve"> </w:t>
      </w:r>
      <w:r w:rsidRPr="00F1326D">
        <w:rPr>
          <w:lang w:val="ru-RU"/>
        </w:rPr>
        <w:t>составляют</w:t>
      </w:r>
      <w:r>
        <w:rPr>
          <w:lang w:val="ru-RU"/>
        </w:rPr>
        <w:t xml:space="preserve"> </w:t>
      </w:r>
      <w:r w:rsidRPr="00F1326D">
        <w:rPr>
          <w:lang w:val="ru-RU"/>
        </w:rPr>
        <w:t>акт</w:t>
      </w:r>
      <w:r>
        <w:rPr>
          <w:lang w:val="ru-RU"/>
        </w:rPr>
        <w:t xml:space="preserve"> </w:t>
      </w:r>
      <w:r w:rsidRPr="00F1326D">
        <w:rPr>
          <w:lang w:val="ru-RU"/>
        </w:rPr>
        <w:t>о</w:t>
      </w:r>
      <w:r>
        <w:rPr>
          <w:lang w:val="ru-RU"/>
        </w:rPr>
        <w:t xml:space="preserve"> </w:t>
      </w:r>
      <w:r w:rsidRPr="00F1326D">
        <w:rPr>
          <w:lang w:val="ru-RU"/>
        </w:rPr>
        <w:t>досрочном</w:t>
      </w:r>
      <w:r>
        <w:rPr>
          <w:lang w:val="ru-RU"/>
        </w:rPr>
        <w:t xml:space="preserve"> </w:t>
      </w:r>
      <w:r w:rsidRPr="00F1326D">
        <w:rPr>
          <w:lang w:val="ru-RU"/>
        </w:rPr>
        <w:t>завершении</w:t>
      </w:r>
      <w:r>
        <w:rPr>
          <w:lang w:val="ru-RU"/>
        </w:rPr>
        <w:t xml:space="preserve"> </w:t>
      </w:r>
      <w:r w:rsidRPr="00F1326D">
        <w:rPr>
          <w:lang w:val="ru-RU"/>
        </w:rPr>
        <w:t>экзамена</w:t>
      </w:r>
      <w:r>
        <w:rPr>
          <w:lang w:val="ru-RU"/>
        </w:rPr>
        <w:t xml:space="preserve"> </w:t>
      </w:r>
      <w:r w:rsidRPr="00F1326D">
        <w:rPr>
          <w:lang w:val="ru-RU"/>
        </w:rPr>
        <w:t>по объективным причинам (форма ППЭ-22 «Акт о досрочном завершении экзамена по объективным причинам). В таком случае организатор в аудитории должен поставить в соответствующем</w:t>
      </w:r>
      <w:r>
        <w:rPr>
          <w:lang w:val="ru-RU"/>
        </w:rPr>
        <w:t xml:space="preserve"> </w:t>
      </w:r>
      <w:r w:rsidRPr="00F1326D">
        <w:rPr>
          <w:lang w:val="ru-RU"/>
        </w:rPr>
        <w:t>поле</w:t>
      </w:r>
      <w:r>
        <w:rPr>
          <w:lang w:val="ru-RU"/>
        </w:rPr>
        <w:t xml:space="preserve"> </w:t>
      </w:r>
      <w:r w:rsidRPr="00F1326D">
        <w:rPr>
          <w:lang w:val="ru-RU"/>
        </w:rPr>
        <w:t>бланка</w:t>
      </w:r>
      <w:r>
        <w:rPr>
          <w:lang w:val="ru-RU"/>
        </w:rPr>
        <w:t xml:space="preserve"> </w:t>
      </w:r>
      <w:r w:rsidRPr="00F1326D">
        <w:rPr>
          <w:lang w:val="ru-RU"/>
        </w:rPr>
        <w:t>участника</w:t>
      </w:r>
      <w:r>
        <w:rPr>
          <w:lang w:val="ru-RU"/>
        </w:rPr>
        <w:t xml:space="preserve"> </w:t>
      </w:r>
      <w:r w:rsidRPr="00F1326D">
        <w:rPr>
          <w:lang w:val="ru-RU"/>
        </w:rPr>
        <w:t>экзамена,</w:t>
      </w:r>
      <w:r>
        <w:rPr>
          <w:lang w:val="ru-RU"/>
        </w:rPr>
        <w:t xml:space="preserve"> </w:t>
      </w:r>
      <w:r w:rsidRPr="00F1326D">
        <w:rPr>
          <w:lang w:val="ru-RU"/>
        </w:rPr>
        <w:t>досрочно</w:t>
      </w:r>
      <w:r>
        <w:rPr>
          <w:lang w:val="ru-RU"/>
        </w:rPr>
        <w:t xml:space="preserve"> </w:t>
      </w:r>
      <w:r w:rsidRPr="00F1326D">
        <w:rPr>
          <w:lang w:val="ru-RU"/>
        </w:rPr>
        <w:t>завершившего</w:t>
      </w:r>
      <w:r>
        <w:rPr>
          <w:lang w:val="ru-RU"/>
        </w:rPr>
        <w:t xml:space="preserve"> </w:t>
      </w:r>
      <w:r w:rsidRPr="00F1326D">
        <w:rPr>
          <w:lang w:val="ru-RU"/>
        </w:rPr>
        <w:t>экзамен</w:t>
      </w:r>
      <w:r w:rsidRPr="00055915">
        <w:rPr>
          <w:lang w:val="ru-RU"/>
        </w:rPr>
        <w:t xml:space="preserve"> </w:t>
      </w:r>
      <w:r w:rsidRPr="00F1326D">
        <w:rPr>
          <w:lang w:val="ru-RU"/>
        </w:rPr>
        <w:t>по</w:t>
      </w:r>
      <w:r>
        <w:rPr>
          <w:lang w:val="ru-RU"/>
        </w:rPr>
        <w:t xml:space="preserve"> </w:t>
      </w:r>
      <w:r w:rsidRPr="00F1326D">
        <w:rPr>
          <w:lang w:val="ru-RU"/>
        </w:rPr>
        <w:t>объективным причинам, необходимую отметку</w:t>
      </w:r>
      <w:r w:rsidR="00456668">
        <w:rPr>
          <w:rStyle w:val="a7"/>
          <w:lang w:val="ru-RU"/>
        </w:rPr>
        <w:footnoteReference w:id="21"/>
      </w:r>
      <w:r w:rsidRPr="00F1326D">
        <w:rPr>
          <w:lang w:val="ru-RU"/>
        </w:rPr>
        <w:t>.</w:t>
      </w:r>
    </w:p>
    <w:p w14:paraId="67E35C32" w14:textId="77777777" w:rsidR="00055915" w:rsidRPr="00F1326D" w:rsidRDefault="00055915" w:rsidP="00055915">
      <w:pPr>
        <w:pStyle w:val="a3"/>
        <w:tabs>
          <w:tab w:val="left" w:pos="993"/>
        </w:tabs>
        <w:ind w:left="0" w:right="110" w:firstLine="709"/>
        <w:rPr>
          <w:lang w:val="ru-RU"/>
        </w:rPr>
      </w:pPr>
      <w:r w:rsidRPr="00B317A4">
        <w:rPr>
          <w:b/>
          <w:lang w:val="ru-RU"/>
        </w:rPr>
        <w:t>В случае если участник экзамена предъявил претензию по содержанию задания своего КИМ организатор в аудитории должен</w:t>
      </w:r>
      <w:r w:rsidRPr="00055915">
        <w:rPr>
          <w:lang w:val="ru-RU"/>
        </w:rPr>
        <w:t xml:space="preserve"> </w:t>
      </w:r>
      <w:r w:rsidRPr="00F1326D">
        <w:rPr>
          <w:lang w:val="ru-RU"/>
        </w:rPr>
        <w:t>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1854E892" w14:textId="77777777" w:rsidR="00055915" w:rsidRPr="00B317A4" w:rsidRDefault="00055915" w:rsidP="00055915">
      <w:pPr>
        <w:pStyle w:val="a3"/>
        <w:tabs>
          <w:tab w:val="left" w:pos="993"/>
        </w:tabs>
        <w:ind w:left="0" w:right="110" w:firstLine="709"/>
        <w:rPr>
          <w:b/>
          <w:lang w:val="ru-RU"/>
        </w:rPr>
      </w:pPr>
      <w:r w:rsidRPr="00B317A4">
        <w:rPr>
          <w:b/>
          <w:lang w:val="ru-RU"/>
        </w:rPr>
        <w:t>В случае нарушения требований Порядка организатор в аудитории должен:</w:t>
      </w:r>
    </w:p>
    <w:p w14:paraId="0C6AECED" w14:textId="77777777" w:rsidR="00055915" w:rsidRPr="00452FF4" w:rsidRDefault="00055915" w:rsidP="00055915">
      <w:pPr>
        <w:pStyle w:val="a3"/>
        <w:tabs>
          <w:tab w:val="left" w:pos="993"/>
        </w:tabs>
        <w:ind w:left="0" w:right="110" w:firstLine="709"/>
        <w:rPr>
          <w:lang w:val="ru-RU"/>
        </w:rPr>
      </w:pPr>
      <w:r w:rsidRPr="00F1326D">
        <w:rPr>
          <w:lang w:val="ru-RU"/>
        </w:rPr>
        <w:t xml:space="preserve">сообщить через организатора вне аудитории о нарушении члену ГЭК и (или) руководителю </w:t>
      </w:r>
      <w:r w:rsidRPr="00452FF4">
        <w:rPr>
          <w:lang w:val="ru-RU"/>
        </w:rPr>
        <w:t>ППЭ;</w:t>
      </w:r>
    </w:p>
    <w:p w14:paraId="7D10094D" w14:textId="77777777" w:rsidR="00055915" w:rsidRPr="00F1326D" w:rsidRDefault="00055915" w:rsidP="00055915">
      <w:pPr>
        <w:pStyle w:val="a3"/>
        <w:tabs>
          <w:tab w:val="left" w:pos="993"/>
        </w:tabs>
        <w:ind w:left="0" w:right="110" w:firstLine="709"/>
        <w:rPr>
          <w:lang w:val="ru-RU"/>
        </w:rPr>
      </w:pPr>
      <w:r w:rsidRPr="00F1326D">
        <w:rPr>
          <w:lang w:val="ru-RU"/>
        </w:rPr>
        <w:t>при установлении фактов нарушения Порядка совместно с членом ГЭК, руководителем ППЭ</w:t>
      </w:r>
      <w:r>
        <w:rPr>
          <w:lang w:val="ru-RU"/>
        </w:rPr>
        <w:t xml:space="preserve"> </w:t>
      </w:r>
      <w:r w:rsidRPr="00F1326D">
        <w:rPr>
          <w:lang w:val="ru-RU"/>
        </w:rPr>
        <w:t>составить акт</w:t>
      </w:r>
      <w:r>
        <w:rPr>
          <w:lang w:val="ru-RU"/>
        </w:rPr>
        <w:t xml:space="preserve"> </w:t>
      </w:r>
      <w:r w:rsidRPr="00F1326D">
        <w:rPr>
          <w:lang w:val="ru-RU"/>
        </w:rPr>
        <w:t>об</w:t>
      </w:r>
      <w:r>
        <w:rPr>
          <w:lang w:val="ru-RU"/>
        </w:rPr>
        <w:t xml:space="preserve"> </w:t>
      </w:r>
      <w:r w:rsidRPr="00F1326D">
        <w:rPr>
          <w:lang w:val="ru-RU"/>
        </w:rPr>
        <w:t>удалении из ППЭ в</w:t>
      </w:r>
      <w:r>
        <w:rPr>
          <w:lang w:val="ru-RU"/>
        </w:rPr>
        <w:t xml:space="preserve"> </w:t>
      </w:r>
      <w:r w:rsidRPr="00F1326D">
        <w:rPr>
          <w:lang w:val="ru-RU"/>
        </w:rPr>
        <w:t>Штабе ППЭ по</w:t>
      </w:r>
      <w:r>
        <w:rPr>
          <w:lang w:val="ru-RU"/>
        </w:rPr>
        <w:t xml:space="preserve"> </w:t>
      </w:r>
      <w:r w:rsidRPr="00F1326D">
        <w:rPr>
          <w:lang w:val="ru-RU"/>
        </w:rPr>
        <w:t>форме ППЭ-21</w:t>
      </w:r>
      <w:r>
        <w:rPr>
          <w:lang w:val="ru-RU"/>
        </w:rPr>
        <w:t xml:space="preserve"> </w:t>
      </w:r>
      <w:r w:rsidRPr="00F1326D">
        <w:rPr>
          <w:lang w:val="ru-RU"/>
        </w:rPr>
        <w:t>«Акт об удалении участника экзамена из ППЭ»;</w:t>
      </w:r>
    </w:p>
    <w:p w14:paraId="6B41BA91" w14:textId="77777777" w:rsidR="00055915" w:rsidRPr="00F1326D" w:rsidRDefault="00055915" w:rsidP="00055915">
      <w:pPr>
        <w:pStyle w:val="a3"/>
        <w:tabs>
          <w:tab w:val="left" w:pos="993"/>
        </w:tabs>
        <w:ind w:left="0" w:right="110" w:firstLine="709"/>
        <w:rPr>
          <w:lang w:val="ru-RU"/>
        </w:rPr>
      </w:pPr>
      <w:r w:rsidRPr="007D0A43">
        <w:rPr>
          <w:b/>
          <w:lang w:val="ru-RU"/>
        </w:rPr>
        <w:t xml:space="preserve">В случае подачи участником экзамена апелляции о нарушении Порядка организатор в аудитории должен </w:t>
      </w:r>
      <w:r w:rsidRPr="00F1326D">
        <w:rPr>
          <w:lang w:val="ru-RU"/>
        </w:rPr>
        <w:t>сообщить члену ГЭК через организатора вне аудитории о желании участника экзамена подать апелляцию о нарушении Порядка.</w:t>
      </w:r>
    </w:p>
    <w:p w14:paraId="539F4695" w14:textId="77777777" w:rsidR="00055915" w:rsidRPr="00F1326D" w:rsidRDefault="00055915" w:rsidP="00055915">
      <w:pPr>
        <w:pStyle w:val="a3"/>
        <w:tabs>
          <w:tab w:val="left" w:pos="993"/>
        </w:tabs>
        <w:ind w:left="0" w:right="110" w:firstLine="709"/>
        <w:rPr>
          <w:lang w:val="ru-RU"/>
        </w:rPr>
      </w:pPr>
      <w:r w:rsidRPr="007D0A43">
        <w:rPr>
          <w:b/>
          <w:lang w:val="ru-RU"/>
        </w:rPr>
        <w:t>На этапе завершения выполнения экзаменационной работы участниками экзамена (по истечении продолжительности проведения экзамена по соответствующему учебному предмету)</w:t>
      </w:r>
      <w:r w:rsidRPr="00055915">
        <w:rPr>
          <w:lang w:val="ru-RU"/>
        </w:rPr>
        <w:t xml:space="preserve"> </w:t>
      </w:r>
      <w:r w:rsidRPr="00F1326D">
        <w:rPr>
          <w:lang w:val="ru-RU"/>
        </w:rPr>
        <w:t>осуществляется наблюдение за соблюдением требований Порядка, в том</w:t>
      </w:r>
      <w:r w:rsidRPr="00055915">
        <w:rPr>
          <w:lang w:val="ru-RU"/>
        </w:rPr>
        <w:t xml:space="preserve"> </w:t>
      </w:r>
      <w:r w:rsidRPr="00F1326D">
        <w:rPr>
          <w:lang w:val="ru-RU"/>
        </w:rPr>
        <w:t>числе:</w:t>
      </w:r>
    </w:p>
    <w:p w14:paraId="2063B05A" w14:textId="6DA16E51" w:rsidR="00055915" w:rsidRPr="00F1326D" w:rsidRDefault="00055915" w:rsidP="007D0A43">
      <w:pPr>
        <w:pStyle w:val="a3"/>
        <w:numPr>
          <w:ilvl w:val="0"/>
          <w:numId w:val="30"/>
        </w:numPr>
        <w:tabs>
          <w:tab w:val="left" w:pos="993"/>
        </w:tabs>
        <w:ind w:left="0" w:right="110" w:firstLine="709"/>
        <w:rPr>
          <w:lang w:val="ru-RU"/>
        </w:rPr>
      </w:pPr>
      <w:r w:rsidRPr="00F1326D">
        <w:rPr>
          <w:lang w:val="ru-RU"/>
        </w:rPr>
        <w:t>Объявление</w:t>
      </w:r>
      <w:r>
        <w:rPr>
          <w:lang w:val="ru-RU"/>
        </w:rPr>
        <w:t xml:space="preserve"> </w:t>
      </w:r>
      <w:r w:rsidRPr="00F1326D">
        <w:rPr>
          <w:lang w:val="ru-RU"/>
        </w:rPr>
        <w:t>организатором</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участникам</w:t>
      </w:r>
      <w:r>
        <w:rPr>
          <w:lang w:val="ru-RU"/>
        </w:rPr>
        <w:t xml:space="preserve"> </w:t>
      </w:r>
      <w:r w:rsidRPr="00F1326D">
        <w:rPr>
          <w:lang w:val="ru-RU"/>
        </w:rPr>
        <w:t>экзамена</w:t>
      </w:r>
      <w:r>
        <w:rPr>
          <w:lang w:val="ru-RU"/>
        </w:rPr>
        <w:t xml:space="preserve"> </w:t>
      </w:r>
      <w:r w:rsidRPr="00F1326D">
        <w:rPr>
          <w:lang w:val="ru-RU"/>
        </w:rPr>
        <w:t>за</w:t>
      </w:r>
      <w:r>
        <w:rPr>
          <w:lang w:val="ru-RU"/>
        </w:rPr>
        <w:t xml:space="preserve"> </w:t>
      </w:r>
      <w:r w:rsidRPr="00F1326D">
        <w:rPr>
          <w:lang w:val="ru-RU"/>
        </w:rPr>
        <w:t>30</w:t>
      </w:r>
      <w:r>
        <w:rPr>
          <w:lang w:val="ru-RU"/>
        </w:rPr>
        <w:t xml:space="preserve"> </w:t>
      </w:r>
      <w:r w:rsidRPr="00F1326D">
        <w:rPr>
          <w:lang w:val="ru-RU"/>
        </w:rPr>
        <w:t>минут и</w:t>
      </w:r>
      <w:r>
        <w:rPr>
          <w:lang w:val="ru-RU"/>
        </w:rPr>
        <w:t xml:space="preserve"> </w:t>
      </w:r>
      <w:r w:rsidRPr="00F1326D">
        <w:rPr>
          <w:lang w:val="ru-RU"/>
        </w:rPr>
        <w:t>за</w:t>
      </w:r>
      <w:r>
        <w:rPr>
          <w:lang w:val="ru-RU"/>
        </w:rPr>
        <w:t xml:space="preserve"> </w:t>
      </w:r>
      <w:r w:rsidRPr="00F1326D">
        <w:rPr>
          <w:lang w:val="ru-RU"/>
        </w:rPr>
        <w:t>5</w:t>
      </w:r>
      <w:r>
        <w:rPr>
          <w:lang w:val="ru-RU"/>
        </w:rPr>
        <w:t xml:space="preserve"> </w:t>
      </w:r>
      <w:r w:rsidRPr="00F1326D">
        <w:rPr>
          <w:lang w:val="ru-RU"/>
        </w:rPr>
        <w:lastRenderedPageBreak/>
        <w:t>минут</w:t>
      </w:r>
      <w:r>
        <w:rPr>
          <w:lang w:val="ru-RU"/>
        </w:rPr>
        <w:t xml:space="preserve"> </w:t>
      </w:r>
      <w:r w:rsidRPr="00F1326D">
        <w:rPr>
          <w:lang w:val="ru-RU"/>
        </w:rPr>
        <w:t>до</w:t>
      </w:r>
      <w:r>
        <w:rPr>
          <w:lang w:val="ru-RU"/>
        </w:rPr>
        <w:t xml:space="preserve"> </w:t>
      </w:r>
      <w:r w:rsidRPr="00F1326D">
        <w:rPr>
          <w:lang w:val="ru-RU"/>
        </w:rPr>
        <w:t>окончания</w:t>
      </w:r>
      <w:r>
        <w:rPr>
          <w:lang w:val="ru-RU"/>
        </w:rPr>
        <w:t xml:space="preserve"> </w:t>
      </w:r>
      <w:r w:rsidRPr="00F1326D">
        <w:rPr>
          <w:lang w:val="ru-RU"/>
        </w:rPr>
        <w:t>экзамена</w:t>
      </w:r>
      <w:r>
        <w:rPr>
          <w:lang w:val="ru-RU"/>
        </w:rPr>
        <w:t xml:space="preserve"> </w:t>
      </w:r>
      <w:r w:rsidRPr="00F1326D">
        <w:rPr>
          <w:lang w:val="ru-RU"/>
        </w:rPr>
        <w:t>о</w:t>
      </w:r>
      <w:r>
        <w:rPr>
          <w:lang w:val="ru-RU"/>
        </w:rPr>
        <w:t xml:space="preserve"> </w:t>
      </w:r>
      <w:r w:rsidRPr="00F1326D">
        <w:rPr>
          <w:lang w:val="ru-RU"/>
        </w:rPr>
        <w:t>скором</w:t>
      </w:r>
      <w:r>
        <w:rPr>
          <w:lang w:val="ru-RU"/>
        </w:rPr>
        <w:t xml:space="preserve"> </w:t>
      </w:r>
      <w:r w:rsidRPr="00F1326D">
        <w:rPr>
          <w:lang w:val="ru-RU"/>
        </w:rPr>
        <w:t>завершении</w:t>
      </w:r>
      <w:r>
        <w:rPr>
          <w:lang w:val="ru-RU"/>
        </w:rPr>
        <w:t xml:space="preserve"> </w:t>
      </w:r>
      <w:r w:rsidRPr="00F1326D">
        <w:rPr>
          <w:lang w:val="ru-RU"/>
        </w:rPr>
        <w:t>экзамена</w:t>
      </w:r>
      <w:r>
        <w:rPr>
          <w:lang w:val="ru-RU"/>
        </w:rPr>
        <w:t xml:space="preserve"> </w:t>
      </w:r>
      <w:r w:rsidRPr="00F1326D">
        <w:rPr>
          <w:lang w:val="ru-RU"/>
        </w:rPr>
        <w:t>и</w:t>
      </w:r>
      <w:r>
        <w:rPr>
          <w:lang w:val="ru-RU"/>
        </w:rPr>
        <w:t xml:space="preserve"> </w:t>
      </w:r>
      <w:r w:rsidRPr="00F1326D">
        <w:rPr>
          <w:lang w:val="ru-RU"/>
        </w:rPr>
        <w:t>напоминание</w:t>
      </w:r>
      <w:r>
        <w:rPr>
          <w:lang w:val="ru-RU"/>
        </w:rPr>
        <w:t xml:space="preserve"> </w:t>
      </w:r>
      <w:r w:rsidRPr="00F1326D">
        <w:rPr>
          <w:lang w:val="ru-RU"/>
        </w:rPr>
        <w:t>о необходимости перенести ответы из черновиков и КИМ в</w:t>
      </w:r>
      <w:r w:rsidRPr="00055915">
        <w:rPr>
          <w:lang w:val="ru-RU"/>
        </w:rPr>
        <w:t xml:space="preserve"> </w:t>
      </w:r>
      <w:r w:rsidRPr="00F1326D">
        <w:rPr>
          <w:lang w:val="ru-RU"/>
        </w:rPr>
        <w:t>бланки.</w:t>
      </w:r>
    </w:p>
    <w:p w14:paraId="2B712797" w14:textId="38319EA7" w:rsidR="00055915" w:rsidRPr="00F1326D" w:rsidRDefault="00055915" w:rsidP="007D0A43">
      <w:pPr>
        <w:pStyle w:val="a3"/>
        <w:numPr>
          <w:ilvl w:val="0"/>
          <w:numId w:val="30"/>
        </w:numPr>
        <w:tabs>
          <w:tab w:val="left" w:pos="993"/>
        </w:tabs>
        <w:ind w:left="0" w:right="110" w:firstLine="709"/>
        <w:rPr>
          <w:lang w:val="ru-RU"/>
        </w:rPr>
      </w:pPr>
      <w:r w:rsidRPr="00F1326D">
        <w:rPr>
          <w:lang w:val="ru-RU"/>
        </w:rPr>
        <w:t>Объявление организатором в аудитории в центре видимости камер видеонаблюдения об окончании выполнения экзаменационной работы и своевременным прекращением выполнения участниками экзамена экзаменационной</w:t>
      </w:r>
      <w:r w:rsidRPr="00055915">
        <w:rPr>
          <w:lang w:val="ru-RU"/>
        </w:rPr>
        <w:t xml:space="preserve"> </w:t>
      </w:r>
      <w:r w:rsidRPr="00F1326D">
        <w:rPr>
          <w:lang w:val="ru-RU"/>
        </w:rPr>
        <w:t>работы.</w:t>
      </w:r>
    </w:p>
    <w:p w14:paraId="2F089CDB" w14:textId="72FC7CA8" w:rsidR="00055915" w:rsidRPr="00F1326D" w:rsidRDefault="00055915" w:rsidP="007D0A43">
      <w:pPr>
        <w:pStyle w:val="a3"/>
        <w:numPr>
          <w:ilvl w:val="0"/>
          <w:numId w:val="30"/>
        </w:numPr>
        <w:tabs>
          <w:tab w:val="left" w:pos="993"/>
        </w:tabs>
        <w:ind w:left="0" w:right="110" w:firstLine="709"/>
        <w:rPr>
          <w:lang w:val="ru-RU"/>
        </w:rPr>
      </w:pPr>
      <w:r w:rsidRPr="00F1326D">
        <w:rPr>
          <w:lang w:val="ru-RU"/>
        </w:rPr>
        <w:t>Сбор организаторами в аудитории ЭМ и</w:t>
      </w:r>
      <w:r w:rsidRPr="00055915">
        <w:rPr>
          <w:lang w:val="ru-RU"/>
        </w:rPr>
        <w:t xml:space="preserve"> </w:t>
      </w:r>
      <w:r w:rsidRPr="00F1326D">
        <w:rPr>
          <w:lang w:val="ru-RU"/>
        </w:rPr>
        <w:t>черновиков.</w:t>
      </w:r>
    </w:p>
    <w:p w14:paraId="78763E98" w14:textId="194C483B" w:rsidR="00055915" w:rsidRPr="00F1326D" w:rsidRDefault="00055915" w:rsidP="007D0A43">
      <w:pPr>
        <w:pStyle w:val="a3"/>
        <w:numPr>
          <w:ilvl w:val="0"/>
          <w:numId w:val="30"/>
        </w:numPr>
        <w:tabs>
          <w:tab w:val="left" w:pos="993"/>
        </w:tabs>
        <w:ind w:left="0" w:right="110" w:firstLine="709"/>
        <w:rPr>
          <w:lang w:val="ru-RU"/>
        </w:rPr>
      </w:pPr>
      <w:r w:rsidRPr="00F1326D">
        <w:rPr>
          <w:lang w:val="ru-RU"/>
        </w:rPr>
        <w:t>Погашение</w:t>
      </w:r>
      <w:r>
        <w:rPr>
          <w:lang w:val="ru-RU"/>
        </w:rPr>
        <w:t xml:space="preserve"> </w:t>
      </w:r>
      <w:r w:rsidRPr="00F1326D">
        <w:rPr>
          <w:lang w:val="ru-RU"/>
        </w:rPr>
        <w:t>организатором</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незаполненных</w:t>
      </w:r>
      <w:r>
        <w:rPr>
          <w:lang w:val="ru-RU"/>
        </w:rPr>
        <w:t xml:space="preserve"> </w:t>
      </w:r>
      <w:r w:rsidRPr="00F1326D">
        <w:rPr>
          <w:lang w:val="ru-RU"/>
        </w:rPr>
        <w:t>областей</w:t>
      </w:r>
      <w:r>
        <w:rPr>
          <w:lang w:val="ru-RU"/>
        </w:rPr>
        <w:t xml:space="preserve"> </w:t>
      </w:r>
      <w:r w:rsidRPr="00F1326D">
        <w:rPr>
          <w:lang w:val="ru-RU"/>
        </w:rPr>
        <w:t>бланков</w:t>
      </w:r>
      <w:r>
        <w:rPr>
          <w:lang w:val="ru-RU"/>
        </w:rPr>
        <w:t xml:space="preserve"> </w:t>
      </w:r>
      <w:r w:rsidRPr="00F1326D">
        <w:rPr>
          <w:lang w:val="ru-RU"/>
        </w:rPr>
        <w:t>(за исключением регистрационных полей) знаком</w:t>
      </w:r>
      <w:r w:rsidRPr="00055915">
        <w:rPr>
          <w:lang w:val="ru-RU"/>
        </w:rPr>
        <w:t xml:space="preserve"> </w:t>
      </w:r>
      <w:r w:rsidRPr="00F1326D">
        <w:rPr>
          <w:lang w:val="ru-RU"/>
        </w:rPr>
        <w:t>«</w:t>
      </w:r>
      <w:r w:rsidRPr="00055915">
        <w:rPr>
          <w:lang w:val="ru-RU"/>
        </w:rPr>
        <w:t>Z</w:t>
      </w:r>
      <w:r w:rsidRPr="00F1326D">
        <w:rPr>
          <w:lang w:val="ru-RU"/>
        </w:rPr>
        <w:t>».</w:t>
      </w:r>
    </w:p>
    <w:p w14:paraId="6B4C4088" w14:textId="415DA89D" w:rsidR="00055915" w:rsidRPr="00F1326D" w:rsidRDefault="00055915" w:rsidP="007D0A43">
      <w:pPr>
        <w:pStyle w:val="a3"/>
        <w:numPr>
          <w:ilvl w:val="0"/>
          <w:numId w:val="30"/>
        </w:numPr>
        <w:tabs>
          <w:tab w:val="left" w:pos="993"/>
        </w:tabs>
        <w:ind w:left="0" w:right="110" w:firstLine="709"/>
        <w:rPr>
          <w:lang w:val="ru-RU"/>
        </w:rPr>
      </w:pPr>
      <w:r w:rsidRPr="00F1326D">
        <w:rPr>
          <w:lang w:val="ru-RU"/>
        </w:rPr>
        <w:t>Проверка организатором в аудитории поля бланка для записи ответов на задания КИМ для проведения ЕГЭ с кратким ответом на наличие замены ошибочных ответов. В случае если участник экзамена осуществлял во время выполнения экзаменационной</w:t>
      </w:r>
      <w:r>
        <w:rPr>
          <w:lang w:val="ru-RU"/>
        </w:rPr>
        <w:t xml:space="preserve"> </w:t>
      </w:r>
      <w:r w:rsidRPr="00F1326D">
        <w:rPr>
          <w:lang w:val="ru-RU"/>
        </w:rPr>
        <w:t>работы замену ошибочных ответов, организатору необходимо посчитать количество замен ошибочных ответов, поставить соответствующее цифровое значение в поле «Количество заполненных полей «Замена ошибочных ответов», а также поставить подпись в</w:t>
      </w:r>
      <w:r>
        <w:rPr>
          <w:lang w:val="ru-RU"/>
        </w:rPr>
        <w:t xml:space="preserve"> </w:t>
      </w:r>
      <w:r w:rsidRPr="00F1326D">
        <w:rPr>
          <w:lang w:val="ru-RU"/>
        </w:rPr>
        <w:t>специально</w:t>
      </w:r>
      <w:r>
        <w:rPr>
          <w:lang w:val="ru-RU"/>
        </w:rPr>
        <w:t xml:space="preserve"> </w:t>
      </w:r>
      <w:r w:rsidRPr="00F1326D">
        <w:rPr>
          <w:lang w:val="ru-RU"/>
        </w:rPr>
        <w:t>отведенном</w:t>
      </w:r>
      <w:r>
        <w:rPr>
          <w:lang w:val="ru-RU"/>
        </w:rPr>
        <w:t xml:space="preserve"> </w:t>
      </w:r>
      <w:r w:rsidRPr="00F1326D">
        <w:rPr>
          <w:lang w:val="ru-RU"/>
        </w:rPr>
        <w:t>месте.</w:t>
      </w:r>
      <w:r>
        <w:rPr>
          <w:lang w:val="ru-RU"/>
        </w:rPr>
        <w:t xml:space="preserve"> </w:t>
      </w:r>
      <w:r w:rsidRPr="00055915">
        <w:rPr>
          <w:lang w:val="ru-RU"/>
        </w:rPr>
        <w:t>В случае если участник экзамена не использовал поле</w:t>
      </w:r>
      <w:r>
        <w:rPr>
          <w:lang w:val="ru-RU"/>
        </w:rPr>
        <w:t xml:space="preserve"> </w:t>
      </w:r>
      <w:r w:rsidRPr="00F1326D">
        <w:rPr>
          <w:lang w:val="ru-RU"/>
        </w:rPr>
        <w:t>«Замена ошибочных ответов на задания с кратким ответом», организатор в аудитории в поле «Количество заполненных полей «Замена ошибочных ответов» ставит «Х» и подпись в специально отведенном месте.</w:t>
      </w:r>
    </w:p>
    <w:p w14:paraId="67549039" w14:textId="433F2306" w:rsidR="00055915" w:rsidRPr="00F1326D" w:rsidRDefault="00055915" w:rsidP="007D0A43">
      <w:pPr>
        <w:pStyle w:val="a3"/>
        <w:numPr>
          <w:ilvl w:val="0"/>
          <w:numId w:val="30"/>
        </w:numPr>
        <w:tabs>
          <w:tab w:val="left" w:pos="993"/>
        </w:tabs>
        <w:ind w:left="0" w:right="110" w:firstLine="709"/>
        <w:rPr>
          <w:lang w:val="ru-RU"/>
        </w:rPr>
      </w:pPr>
      <w:r w:rsidRPr="00F1326D">
        <w:rPr>
          <w:lang w:val="ru-RU"/>
        </w:rPr>
        <w:t>Заполнение всех форм организатором в аудитории по окончании выполнения экзаменационной работы участниками</w:t>
      </w:r>
      <w:r w:rsidRPr="00055915">
        <w:rPr>
          <w:lang w:val="ru-RU"/>
        </w:rPr>
        <w:t xml:space="preserve"> </w:t>
      </w:r>
      <w:r w:rsidRPr="00F1326D">
        <w:rPr>
          <w:lang w:val="ru-RU"/>
        </w:rPr>
        <w:t>экзамена.</w:t>
      </w:r>
    </w:p>
    <w:p w14:paraId="322DCD6C" w14:textId="201DA226" w:rsidR="00055915" w:rsidRPr="00F1326D" w:rsidRDefault="00055915" w:rsidP="007D0A43">
      <w:pPr>
        <w:pStyle w:val="a3"/>
        <w:numPr>
          <w:ilvl w:val="0"/>
          <w:numId w:val="30"/>
        </w:numPr>
        <w:tabs>
          <w:tab w:val="left" w:pos="993"/>
        </w:tabs>
        <w:ind w:left="0" w:right="110" w:firstLine="709"/>
        <w:rPr>
          <w:lang w:val="ru-RU"/>
        </w:rPr>
      </w:pPr>
      <w:r w:rsidRPr="00F1326D">
        <w:rPr>
          <w:lang w:val="ru-RU"/>
        </w:rPr>
        <w:t>Сканирование организаторами в аудитории бланков ЕГЭ/ГВЭ и ДБО, а также форм ППЭ – в случае если в субъекте Российской Федерации используется технология сканирования в</w:t>
      </w:r>
      <w:r w:rsidRPr="00055915">
        <w:rPr>
          <w:lang w:val="ru-RU"/>
        </w:rPr>
        <w:t xml:space="preserve"> </w:t>
      </w:r>
      <w:r w:rsidRPr="00F1326D">
        <w:rPr>
          <w:lang w:val="ru-RU"/>
        </w:rPr>
        <w:t>аудитории.</w:t>
      </w:r>
    </w:p>
    <w:p w14:paraId="222E8599" w14:textId="34E2FDBA" w:rsidR="00055915" w:rsidRPr="00F1326D" w:rsidRDefault="00055915" w:rsidP="007D0A43">
      <w:pPr>
        <w:pStyle w:val="a3"/>
        <w:numPr>
          <w:ilvl w:val="0"/>
          <w:numId w:val="30"/>
        </w:numPr>
        <w:tabs>
          <w:tab w:val="left" w:pos="993"/>
        </w:tabs>
        <w:ind w:left="0" w:right="110" w:firstLine="709"/>
        <w:rPr>
          <w:lang w:val="ru-RU"/>
        </w:rPr>
      </w:pPr>
      <w:r w:rsidRPr="00F1326D">
        <w:rPr>
          <w:lang w:val="ru-RU"/>
        </w:rPr>
        <w:t>Экспорт (включая шифрование) техническим специалистом при участии члена ГЭК с токеном пакета с электронными образами бланков ЕГЭ/ГВЭ и ДБО, а также форм ППЭ – в случае если в субъекте Российской Федерации используется технология сканирования в</w:t>
      </w:r>
      <w:r w:rsidRPr="00055915">
        <w:rPr>
          <w:lang w:val="ru-RU"/>
        </w:rPr>
        <w:t xml:space="preserve"> </w:t>
      </w:r>
      <w:r w:rsidRPr="00F1326D">
        <w:rPr>
          <w:lang w:val="ru-RU"/>
        </w:rPr>
        <w:t>аудитории.</w:t>
      </w:r>
    </w:p>
    <w:p w14:paraId="6DC7FE7E" w14:textId="42661001" w:rsidR="00055915" w:rsidRPr="00F1326D" w:rsidRDefault="00055915" w:rsidP="007D0A43">
      <w:pPr>
        <w:pStyle w:val="a3"/>
        <w:numPr>
          <w:ilvl w:val="0"/>
          <w:numId w:val="30"/>
        </w:numPr>
        <w:tabs>
          <w:tab w:val="left" w:pos="993"/>
        </w:tabs>
        <w:ind w:left="0" w:right="110" w:firstLine="709"/>
        <w:rPr>
          <w:lang w:val="ru-RU"/>
        </w:rPr>
      </w:pPr>
      <w:r w:rsidRPr="00F1326D">
        <w:rPr>
          <w:lang w:val="ru-RU"/>
        </w:rPr>
        <w:t>Упаковка организаторами в аудитории материалов экзамена: в первый возвратно- доставочный пакет</w:t>
      </w:r>
      <w:r>
        <w:rPr>
          <w:lang w:val="ru-RU"/>
        </w:rPr>
        <w:t xml:space="preserve"> </w:t>
      </w:r>
      <w:r w:rsidRPr="00F1326D">
        <w:rPr>
          <w:lang w:val="ru-RU"/>
        </w:rPr>
        <w:t>–</w:t>
      </w:r>
      <w:r>
        <w:rPr>
          <w:lang w:val="ru-RU"/>
        </w:rPr>
        <w:t xml:space="preserve"> </w:t>
      </w:r>
      <w:r w:rsidRPr="00F1326D">
        <w:rPr>
          <w:lang w:val="ru-RU"/>
        </w:rPr>
        <w:t>бланки</w:t>
      </w:r>
      <w:r>
        <w:rPr>
          <w:lang w:val="ru-RU"/>
        </w:rPr>
        <w:t xml:space="preserve"> </w:t>
      </w:r>
      <w:r w:rsidRPr="00F1326D">
        <w:rPr>
          <w:lang w:val="ru-RU"/>
        </w:rPr>
        <w:t>участников</w:t>
      </w:r>
      <w:r>
        <w:rPr>
          <w:lang w:val="ru-RU"/>
        </w:rPr>
        <w:t xml:space="preserve"> </w:t>
      </w:r>
      <w:r w:rsidRPr="00F1326D">
        <w:rPr>
          <w:lang w:val="ru-RU"/>
        </w:rPr>
        <w:t>экзамена,</w:t>
      </w:r>
      <w:r>
        <w:rPr>
          <w:lang w:val="ru-RU"/>
        </w:rPr>
        <w:t xml:space="preserve"> </w:t>
      </w:r>
      <w:r w:rsidRPr="00F1326D">
        <w:rPr>
          <w:lang w:val="ru-RU"/>
        </w:rPr>
        <w:t>во</w:t>
      </w:r>
      <w:r>
        <w:rPr>
          <w:lang w:val="ru-RU"/>
        </w:rPr>
        <w:t xml:space="preserve"> </w:t>
      </w:r>
      <w:r w:rsidRPr="00F1326D">
        <w:rPr>
          <w:lang w:val="ru-RU"/>
        </w:rPr>
        <w:t>второй</w:t>
      </w:r>
      <w:r>
        <w:rPr>
          <w:lang w:val="ru-RU"/>
        </w:rPr>
        <w:t xml:space="preserve"> </w:t>
      </w:r>
      <w:r w:rsidRPr="00F1326D">
        <w:rPr>
          <w:lang w:val="ru-RU"/>
        </w:rPr>
        <w:t>–</w:t>
      </w:r>
      <w:r>
        <w:rPr>
          <w:lang w:val="ru-RU"/>
        </w:rPr>
        <w:t xml:space="preserve"> </w:t>
      </w:r>
      <w:r w:rsidRPr="00F1326D">
        <w:rPr>
          <w:lang w:val="ru-RU"/>
        </w:rPr>
        <w:t>использованные</w:t>
      </w:r>
      <w:r>
        <w:rPr>
          <w:lang w:val="ru-RU"/>
        </w:rPr>
        <w:t xml:space="preserve"> </w:t>
      </w:r>
      <w:r w:rsidRPr="00F1326D">
        <w:rPr>
          <w:lang w:val="ru-RU"/>
        </w:rPr>
        <w:t>КИМ, в третий – испорченные / бракованные комплекты ЭМ (при наличии), в отдельный</w:t>
      </w:r>
      <w:r w:rsidRPr="00055915">
        <w:rPr>
          <w:lang w:val="ru-RU"/>
        </w:rPr>
        <w:t xml:space="preserve"> </w:t>
      </w:r>
      <w:r w:rsidRPr="00F1326D">
        <w:rPr>
          <w:lang w:val="ru-RU"/>
        </w:rPr>
        <w:t>конверт</w:t>
      </w:r>
      <w:r>
        <w:rPr>
          <w:lang w:val="ru-RU"/>
        </w:rPr>
        <w:t xml:space="preserve"> </w:t>
      </w:r>
      <w:r w:rsidRPr="00F1326D">
        <w:rPr>
          <w:lang w:val="ru-RU"/>
        </w:rPr>
        <w:t>– черновики. Все упакованные материалы должны быть запечатаны.</w:t>
      </w:r>
    </w:p>
    <w:p w14:paraId="2C7B25A8" w14:textId="77777777" w:rsidR="00055915" w:rsidRPr="00055915" w:rsidRDefault="00055915" w:rsidP="00055915">
      <w:pPr>
        <w:pStyle w:val="a3"/>
        <w:tabs>
          <w:tab w:val="left" w:pos="993"/>
        </w:tabs>
        <w:ind w:left="0" w:right="110" w:firstLine="709"/>
        <w:rPr>
          <w:lang w:val="ru-RU"/>
        </w:rPr>
      </w:pPr>
      <w:r w:rsidRPr="00F1326D">
        <w:rPr>
          <w:lang w:val="ru-RU"/>
        </w:rPr>
        <w:t>По окончании экзамена общественный наблюдатель заполняет</w:t>
      </w:r>
      <w:r>
        <w:rPr>
          <w:lang w:val="ru-RU"/>
        </w:rPr>
        <w:t xml:space="preserve"> </w:t>
      </w:r>
      <w:r w:rsidRPr="00F1326D">
        <w:rPr>
          <w:lang w:val="ru-RU"/>
        </w:rPr>
        <w:t>форму ППЭ-18-МАШ</w:t>
      </w:r>
      <w:r>
        <w:rPr>
          <w:lang w:val="ru-RU"/>
        </w:rPr>
        <w:t xml:space="preserve"> </w:t>
      </w:r>
      <w:r w:rsidRPr="00F1326D">
        <w:rPr>
          <w:lang w:val="ru-RU"/>
        </w:rPr>
        <w:t>«Акт</w:t>
      </w:r>
      <w:r>
        <w:rPr>
          <w:lang w:val="ru-RU"/>
        </w:rPr>
        <w:t xml:space="preserve"> </w:t>
      </w:r>
      <w:r w:rsidRPr="00F1326D">
        <w:rPr>
          <w:lang w:val="ru-RU"/>
        </w:rPr>
        <w:t>общественного</w:t>
      </w:r>
      <w:r>
        <w:rPr>
          <w:lang w:val="ru-RU"/>
        </w:rPr>
        <w:t xml:space="preserve"> </w:t>
      </w:r>
      <w:r w:rsidRPr="00F1326D">
        <w:rPr>
          <w:lang w:val="ru-RU"/>
        </w:rPr>
        <w:t>наблюдения</w:t>
      </w:r>
      <w:r>
        <w:rPr>
          <w:lang w:val="ru-RU"/>
        </w:rPr>
        <w:t xml:space="preserve"> </w:t>
      </w:r>
      <w:r w:rsidRPr="00F1326D">
        <w:rPr>
          <w:lang w:val="ru-RU"/>
        </w:rPr>
        <w:t>за</w:t>
      </w:r>
      <w:r>
        <w:rPr>
          <w:lang w:val="ru-RU"/>
        </w:rPr>
        <w:t xml:space="preserve"> </w:t>
      </w:r>
      <w:r w:rsidRPr="00F1326D">
        <w:rPr>
          <w:lang w:val="ru-RU"/>
        </w:rPr>
        <w:t>проведением</w:t>
      </w:r>
      <w:r>
        <w:rPr>
          <w:lang w:val="ru-RU"/>
        </w:rPr>
        <w:t xml:space="preserve"> </w:t>
      </w:r>
      <w:r w:rsidRPr="00F1326D">
        <w:rPr>
          <w:lang w:val="ru-RU"/>
        </w:rPr>
        <w:t>экзамена</w:t>
      </w:r>
      <w:r>
        <w:rPr>
          <w:lang w:val="ru-RU"/>
        </w:rPr>
        <w:t xml:space="preserve"> </w:t>
      </w:r>
      <w:r w:rsidRPr="00F1326D">
        <w:rPr>
          <w:lang w:val="ru-RU"/>
        </w:rPr>
        <w:t>в</w:t>
      </w:r>
      <w:r>
        <w:rPr>
          <w:lang w:val="ru-RU"/>
        </w:rPr>
        <w:t xml:space="preserve"> </w:t>
      </w:r>
      <w:r w:rsidRPr="00F1326D">
        <w:rPr>
          <w:lang w:val="ru-RU"/>
        </w:rPr>
        <w:t xml:space="preserve">ППЭ» и передает ее руководителю </w:t>
      </w:r>
      <w:r w:rsidRPr="00055915">
        <w:rPr>
          <w:lang w:val="ru-RU"/>
        </w:rPr>
        <w:t>ППЭ</w:t>
      </w:r>
      <w:r>
        <w:rPr>
          <w:lang w:val="ru-RU"/>
        </w:rPr>
        <w:t>.</w:t>
      </w:r>
    </w:p>
    <w:p w14:paraId="0B605781" w14:textId="77777777" w:rsidR="00055915" w:rsidRDefault="00055915" w:rsidP="00055915">
      <w:pPr>
        <w:pStyle w:val="a3"/>
        <w:tabs>
          <w:tab w:val="left" w:pos="993"/>
        </w:tabs>
        <w:ind w:left="0" w:right="110" w:firstLine="709"/>
        <w:rPr>
          <w:lang w:val="ru-RU"/>
        </w:rPr>
      </w:pPr>
    </w:p>
    <w:p w14:paraId="24B275E3" w14:textId="77777777" w:rsidR="0078046D" w:rsidRPr="001E4354" w:rsidRDefault="0078046D" w:rsidP="00132264">
      <w:pPr>
        <w:tabs>
          <w:tab w:val="left" w:pos="993"/>
        </w:tabs>
        <w:ind w:firstLine="709"/>
        <w:sectPr w:rsidR="0078046D" w:rsidRPr="001E4354">
          <w:footerReference w:type="default" r:id="rId8"/>
          <w:pgSz w:w="11910" w:h="16840"/>
          <w:pgMar w:top="1160" w:right="460" w:bottom="1200" w:left="1020" w:header="0" w:footer="942" w:gutter="0"/>
          <w:cols w:space="720"/>
        </w:sectPr>
      </w:pPr>
    </w:p>
    <w:p w14:paraId="649B2E5E" w14:textId="3D39B10D" w:rsidR="00952C27" w:rsidRPr="00952C27" w:rsidRDefault="00773007" w:rsidP="00952C27">
      <w:pPr>
        <w:pStyle w:val="1"/>
        <w:numPr>
          <w:ilvl w:val="0"/>
          <w:numId w:val="31"/>
        </w:numPr>
        <w:tabs>
          <w:tab w:val="left" w:pos="426"/>
        </w:tabs>
        <w:spacing w:before="72" w:line="242" w:lineRule="auto"/>
        <w:ind w:left="0" w:right="447" w:firstLine="0"/>
        <w:jc w:val="center"/>
        <w:rPr>
          <w:sz w:val="28"/>
          <w:szCs w:val="28"/>
          <w:lang w:val="ru-RU"/>
        </w:rPr>
      </w:pPr>
      <w:bookmarkStart w:id="9" w:name="_bookmark6"/>
      <w:bookmarkStart w:id="10" w:name="_TOC_250000"/>
      <w:bookmarkStart w:id="11" w:name="_Toc161324051"/>
      <w:bookmarkEnd w:id="9"/>
      <w:r w:rsidRPr="00773007">
        <w:rPr>
          <w:sz w:val="28"/>
          <w:szCs w:val="28"/>
          <w:lang w:val="ru-RU"/>
        </w:rPr>
        <w:lastRenderedPageBreak/>
        <w:t>Инструкция для общественных наблюдателей при обработке, проверке экзаменационных работ участников экзаменов и их оценивании в</w:t>
      </w:r>
      <w:r w:rsidRPr="00773007">
        <w:rPr>
          <w:spacing w:val="-17"/>
          <w:sz w:val="28"/>
          <w:szCs w:val="28"/>
          <w:lang w:val="ru-RU"/>
        </w:rPr>
        <w:t xml:space="preserve"> </w:t>
      </w:r>
      <w:bookmarkEnd w:id="10"/>
      <w:r w:rsidRPr="00773007">
        <w:rPr>
          <w:sz w:val="28"/>
          <w:szCs w:val="28"/>
          <w:lang w:val="ru-RU"/>
        </w:rPr>
        <w:t>РЦОИ</w:t>
      </w:r>
      <w:bookmarkEnd w:id="11"/>
    </w:p>
    <w:p w14:paraId="694A0807" w14:textId="77777777" w:rsidR="00952C27" w:rsidRDefault="00952C27" w:rsidP="002F7586">
      <w:pPr>
        <w:pStyle w:val="a4"/>
        <w:tabs>
          <w:tab w:val="left" w:pos="567"/>
          <w:tab w:val="left" w:pos="993"/>
        </w:tabs>
        <w:ind w:left="0" w:right="85"/>
        <w:rPr>
          <w:b/>
          <w:sz w:val="26"/>
          <w:lang w:val="ru-RU"/>
        </w:rPr>
      </w:pPr>
      <w:bookmarkStart w:id="12" w:name="_bookmark7"/>
      <w:bookmarkEnd w:id="12"/>
    </w:p>
    <w:p w14:paraId="52E77FC7" w14:textId="77777777" w:rsidR="0078046D" w:rsidRPr="001E4354" w:rsidRDefault="00132264" w:rsidP="002F7586">
      <w:pPr>
        <w:pStyle w:val="a4"/>
        <w:tabs>
          <w:tab w:val="left" w:pos="567"/>
          <w:tab w:val="left" w:pos="993"/>
        </w:tabs>
        <w:ind w:left="0" w:right="85"/>
        <w:rPr>
          <w:sz w:val="26"/>
          <w:lang w:val="ru-RU"/>
        </w:rPr>
      </w:pPr>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14:paraId="08DC7AB3" w14:textId="77777777" w:rsidR="00773007" w:rsidRPr="00F1326D" w:rsidRDefault="00773007" w:rsidP="00773007">
      <w:pPr>
        <w:pStyle w:val="a3"/>
        <w:tabs>
          <w:tab w:val="left" w:pos="993"/>
        </w:tabs>
        <w:ind w:left="0" w:right="110" w:firstLine="709"/>
        <w:rPr>
          <w:lang w:val="ru-RU"/>
        </w:rPr>
      </w:pPr>
      <w:r w:rsidRPr="00F1326D">
        <w:rPr>
          <w:lang w:val="ru-RU"/>
        </w:rPr>
        <w:t>присутствовать в РЦОИ на всех этапах обработки экзаменационных работ, включая их приемку, сканирование (в случае их сканирования в РЦОИ) и верификацию;</w:t>
      </w:r>
    </w:p>
    <w:p w14:paraId="0D5BE984" w14:textId="6C1E2149" w:rsidR="00773007" w:rsidRPr="00F1326D" w:rsidRDefault="00773007" w:rsidP="00773007">
      <w:pPr>
        <w:pStyle w:val="a3"/>
        <w:tabs>
          <w:tab w:val="left" w:pos="993"/>
        </w:tabs>
        <w:ind w:left="0" w:right="110" w:firstLine="709"/>
        <w:rPr>
          <w:lang w:val="ru-RU"/>
        </w:rPr>
      </w:pPr>
      <w:r w:rsidRPr="00F1326D">
        <w:rPr>
          <w:lang w:val="ru-RU"/>
        </w:rPr>
        <w:t>направлять</w:t>
      </w:r>
      <w:r>
        <w:rPr>
          <w:lang w:val="ru-RU"/>
        </w:rPr>
        <w:t xml:space="preserve"> </w:t>
      </w:r>
      <w:r w:rsidRPr="00F1326D">
        <w:rPr>
          <w:lang w:val="ru-RU"/>
        </w:rPr>
        <w:t>информацию</w:t>
      </w:r>
      <w:r>
        <w:rPr>
          <w:lang w:val="ru-RU"/>
        </w:rPr>
        <w:t xml:space="preserve"> </w:t>
      </w:r>
      <w:r w:rsidRPr="00F1326D">
        <w:rPr>
          <w:lang w:val="ru-RU"/>
        </w:rPr>
        <w:t>о</w:t>
      </w:r>
      <w:r>
        <w:rPr>
          <w:lang w:val="ru-RU"/>
        </w:rPr>
        <w:t xml:space="preserve"> </w:t>
      </w:r>
      <w:r w:rsidRPr="00F1326D">
        <w:rPr>
          <w:lang w:val="ru-RU"/>
        </w:rPr>
        <w:t>нарушениях</w:t>
      </w:r>
      <w:r>
        <w:rPr>
          <w:lang w:val="ru-RU"/>
        </w:rPr>
        <w:t xml:space="preserve"> </w:t>
      </w:r>
      <w:r w:rsidRPr="00F1326D">
        <w:rPr>
          <w:lang w:val="ru-RU"/>
        </w:rPr>
        <w:t>Порядка,</w:t>
      </w:r>
      <w:r>
        <w:rPr>
          <w:lang w:val="ru-RU"/>
        </w:rPr>
        <w:t xml:space="preserve"> </w:t>
      </w:r>
      <w:r w:rsidRPr="00F1326D">
        <w:rPr>
          <w:lang w:val="ru-RU"/>
        </w:rPr>
        <w:t>выявленных</w:t>
      </w:r>
      <w:r>
        <w:rPr>
          <w:lang w:val="ru-RU"/>
        </w:rPr>
        <w:t xml:space="preserve"> </w:t>
      </w:r>
      <w:r w:rsidRPr="00F1326D">
        <w:rPr>
          <w:lang w:val="ru-RU"/>
        </w:rPr>
        <w:t>в</w:t>
      </w:r>
      <w:r>
        <w:rPr>
          <w:lang w:val="ru-RU"/>
        </w:rPr>
        <w:t xml:space="preserve"> </w:t>
      </w:r>
      <w:r w:rsidRPr="00F1326D">
        <w:rPr>
          <w:lang w:val="ru-RU"/>
        </w:rPr>
        <w:t xml:space="preserve">РЦОИ, в Рособрнадзор, </w:t>
      </w:r>
      <w:r>
        <w:rPr>
          <w:lang w:val="ru-RU"/>
        </w:rPr>
        <w:t>Министерство</w:t>
      </w:r>
      <w:r w:rsidRPr="00F1326D">
        <w:rPr>
          <w:lang w:val="ru-RU"/>
        </w:rPr>
        <w:t>, ГЭК, органы местного самоуправления, осуществляющие управление в сфере</w:t>
      </w:r>
      <w:r w:rsidRPr="00773007">
        <w:rPr>
          <w:lang w:val="ru-RU"/>
        </w:rPr>
        <w:t xml:space="preserve"> </w:t>
      </w:r>
      <w:r w:rsidRPr="00F1326D">
        <w:rPr>
          <w:lang w:val="ru-RU"/>
        </w:rPr>
        <w:t>образования.</w:t>
      </w:r>
    </w:p>
    <w:p w14:paraId="1A1A212E" w14:textId="77777777" w:rsidR="00773007" w:rsidRPr="00F1326D" w:rsidRDefault="00773007" w:rsidP="00773007">
      <w:pPr>
        <w:pStyle w:val="a3"/>
        <w:tabs>
          <w:tab w:val="left" w:pos="993"/>
        </w:tabs>
        <w:ind w:left="0" w:right="110" w:firstLine="709"/>
        <w:rPr>
          <w:lang w:val="ru-RU"/>
        </w:rPr>
      </w:pPr>
      <w:r w:rsidRPr="00F1326D">
        <w:rPr>
          <w:lang w:val="ru-RU"/>
        </w:rPr>
        <w:t>Общественный наблюдатель обязан соблюдать Порядок. За нарушение Порядка,</w:t>
      </w:r>
      <w:r>
        <w:rPr>
          <w:lang w:val="ru-RU"/>
        </w:rPr>
        <w:t xml:space="preserve"> </w:t>
      </w:r>
      <w:r w:rsidRPr="00F1326D">
        <w:rPr>
          <w:lang w:val="ru-RU"/>
        </w:rPr>
        <w:t xml:space="preserve">а также в случае выявления фактов причастности его к коррупционным действиям общественный наблюдатель </w:t>
      </w:r>
      <w:r w:rsidRPr="00773007">
        <w:rPr>
          <w:b/>
          <w:lang w:val="ru-RU"/>
        </w:rPr>
        <w:t>удаляется</w:t>
      </w:r>
      <w:r w:rsidRPr="00773007">
        <w:rPr>
          <w:lang w:val="ru-RU"/>
        </w:rPr>
        <w:t xml:space="preserve"> </w:t>
      </w:r>
      <w:r w:rsidRPr="00F1326D">
        <w:rPr>
          <w:lang w:val="ru-RU"/>
        </w:rPr>
        <w:t>из РЦОИ руководителем</w:t>
      </w:r>
      <w:r w:rsidRPr="00773007">
        <w:rPr>
          <w:lang w:val="ru-RU"/>
        </w:rPr>
        <w:t xml:space="preserve"> </w:t>
      </w:r>
      <w:r w:rsidRPr="00F1326D">
        <w:rPr>
          <w:lang w:val="ru-RU"/>
        </w:rPr>
        <w:t>РЦОИ.</w:t>
      </w:r>
    </w:p>
    <w:p w14:paraId="7777AC56" w14:textId="77777777" w:rsidR="00773007" w:rsidRPr="00773007" w:rsidRDefault="00773007" w:rsidP="00773007">
      <w:pPr>
        <w:pStyle w:val="a3"/>
        <w:tabs>
          <w:tab w:val="left" w:pos="993"/>
        </w:tabs>
        <w:ind w:left="0" w:right="110" w:firstLine="709"/>
        <w:rPr>
          <w:lang w:val="ru-RU"/>
        </w:rPr>
      </w:pPr>
      <w:r w:rsidRPr="00F1326D">
        <w:rPr>
          <w:lang w:val="ru-RU"/>
        </w:rPr>
        <w:t xml:space="preserve">При осуществлении общественного наблюдения в РЦОИ общественному наблюдателю </w:t>
      </w:r>
      <w:r w:rsidRPr="00773007">
        <w:rPr>
          <w:b/>
          <w:lang w:val="ru-RU"/>
        </w:rPr>
        <w:t>запрещается:</w:t>
      </w:r>
    </w:p>
    <w:p w14:paraId="2CD70D1B" w14:textId="77777777" w:rsidR="00773007" w:rsidRDefault="00773007" w:rsidP="00773007">
      <w:pPr>
        <w:pStyle w:val="a3"/>
        <w:tabs>
          <w:tab w:val="left" w:pos="993"/>
        </w:tabs>
        <w:ind w:left="0" w:right="110" w:firstLine="709"/>
        <w:rPr>
          <w:lang w:val="ru-RU"/>
        </w:rPr>
      </w:pPr>
      <w:r w:rsidRPr="00F1326D">
        <w:rPr>
          <w:lang w:val="ru-RU"/>
        </w:rPr>
        <w:t>использовать средства связи, электронно-вычислительную</w:t>
      </w:r>
      <w:r>
        <w:rPr>
          <w:lang w:val="ru-RU"/>
        </w:rPr>
        <w:t xml:space="preserve"> </w:t>
      </w:r>
      <w:r w:rsidRPr="00F1326D">
        <w:rPr>
          <w:lang w:val="ru-RU"/>
        </w:rPr>
        <w:t>технику, фото-, аудио-</w:t>
      </w:r>
      <w:r>
        <w:rPr>
          <w:lang w:val="ru-RU"/>
        </w:rPr>
        <w:t xml:space="preserve"> </w:t>
      </w:r>
      <w:r w:rsidRPr="00F1326D">
        <w:rPr>
          <w:lang w:val="ru-RU"/>
        </w:rPr>
        <w:t xml:space="preserve">и видеоаппаратуру и иные средства хранения и передачи информации; </w:t>
      </w:r>
    </w:p>
    <w:p w14:paraId="451B5C26" w14:textId="123F98D6" w:rsidR="00773007" w:rsidRPr="00F1326D" w:rsidRDefault="00773007" w:rsidP="00773007">
      <w:pPr>
        <w:pStyle w:val="a3"/>
        <w:tabs>
          <w:tab w:val="left" w:pos="993"/>
        </w:tabs>
        <w:ind w:left="0" w:right="110" w:firstLine="709"/>
        <w:rPr>
          <w:lang w:val="ru-RU"/>
        </w:rPr>
      </w:pPr>
      <w:r w:rsidRPr="00F1326D">
        <w:rPr>
          <w:lang w:val="ru-RU"/>
        </w:rPr>
        <w:t>копировать, выносить из помещений, предназначенных для обработки ЭМ, а также разглашать информацию, содержащуюся в указанных</w:t>
      </w:r>
      <w:r w:rsidRPr="00773007">
        <w:rPr>
          <w:lang w:val="ru-RU"/>
        </w:rPr>
        <w:t xml:space="preserve"> </w:t>
      </w:r>
      <w:r w:rsidRPr="00F1326D">
        <w:rPr>
          <w:lang w:val="ru-RU"/>
        </w:rPr>
        <w:t>материалах.</w:t>
      </w:r>
    </w:p>
    <w:p w14:paraId="45AAEFDA" w14:textId="77777777" w:rsidR="00773007" w:rsidRPr="00F1326D" w:rsidRDefault="00773007" w:rsidP="00773007">
      <w:pPr>
        <w:pStyle w:val="a3"/>
        <w:tabs>
          <w:tab w:val="left" w:pos="993"/>
        </w:tabs>
        <w:ind w:left="0" w:right="110" w:firstLine="709"/>
        <w:rPr>
          <w:lang w:val="ru-RU"/>
        </w:rPr>
      </w:pPr>
      <w:r w:rsidRPr="00F1326D">
        <w:rPr>
          <w:lang w:val="ru-RU"/>
        </w:rPr>
        <w:t>Допуск общественных наблюдателей в РЦОИ осуществляется только при наличии у них документов, удостоверяющих личность, и удостоверения общественного наблюдателя.</w:t>
      </w:r>
    </w:p>
    <w:p w14:paraId="27AE6578" w14:textId="77777777" w:rsidR="0078046D" w:rsidRPr="001E4354" w:rsidRDefault="0078046D" w:rsidP="00132264">
      <w:pPr>
        <w:pStyle w:val="a3"/>
        <w:tabs>
          <w:tab w:val="left" w:pos="993"/>
        </w:tabs>
        <w:spacing w:before="9"/>
        <w:ind w:left="0" w:firstLine="709"/>
        <w:jc w:val="left"/>
        <w:rPr>
          <w:sz w:val="28"/>
          <w:lang w:val="ru-RU"/>
        </w:rPr>
      </w:pPr>
    </w:p>
    <w:p w14:paraId="68778635" w14:textId="439A7858" w:rsidR="0078046D" w:rsidRPr="001E6E79" w:rsidRDefault="00132264" w:rsidP="00DA7D02">
      <w:pPr>
        <w:pStyle w:val="1"/>
        <w:numPr>
          <w:ilvl w:val="1"/>
          <w:numId w:val="31"/>
        </w:numPr>
        <w:tabs>
          <w:tab w:val="left" w:pos="567"/>
          <w:tab w:val="left" w:pos="993"/>
        </w:tabs>
        <w:ind w:left="0" w:firstLine="709"/>
        <w:jc w:val="left"/>
        <w:rPr>
          <w:lang w:val="ru-RU"/>
        </w:rPr>
      </w:pPr>
      <w:bookmarkStart w:id="13" w:name="_bookmark8"/>
      <w:bookmarkStart w:id="14" w:name="_Toc161324052"/>
      <w:bookmarkEnd w:id="13"/>
      <w:r w:rsidRPr="001E6E79">
        <w:rPr>
          <w:lang w:val="ru-RU"/>
        </w:rPr>
        <w:t>Осуществление общественного наблюдения в</w:t>
      </w:r>
      <w:r w:rsidRPr="001E6E79">
        <w:rPr>
          <w:spacing w:val="-8"/>
          <w:lang w:val="ru-RU"/>
        </w:rPr>
        <w:t xml:space="preserve"> </w:t>
      </w:r>
      <w:r w:rsidRPr="001E6E79">
        <w:rPr>
          <w:lang w:val="ru-RU"/>
        </w:rPr>
        <w:t>РЦОИ</w:t>
      </w:r>
      <w:bookmarkEnd w:id="14"/>
    </w:p>
    <w:p w14:paraId="081B4B4D" w14:textId="77777777" w:rsidR="00686E89" w:rsidRPr="00F1326D" w:rsidRDefault="00686E89" w:rsidP="00686E89">
      <w:pPr>
        <w:pStyle w:val="a3"/>
        <w:tabs>
          <w:tab w:val="left" w:pos="993"/>
        </w:tabs>
        <w:ind w:left="0" w:right="110" w:firstLine="709"/>
        <w:rPr>
          <w:lang w:val="ru-RU"/>
        </w:rPr>
      </w:pPr>
      <w:r w:rsidRPr="00F1326D">
        <w:rPr>
          <w:lang w:val="ru-RU"/>
        </w:rPr>
        <w:t>В день проведения общественного наблюдения в РЦОИ при обработке экзаменационных работ общественный наблюдатель прибывает в РЦОИ и регистрируется у лица, уполномоченного руководителем РЦОИ.</w:t>
      </w:r>
    </w:p>
    <w:p w14:paraId="1A247C4D" w14:textId="77777777" w:rsidR="00686E89" w:rsidRPr="00F1326D" w:rsidRDefault="00686E89" w:rsidP="00686E89">
      <w:pPr>
        <w:pStyle w:val="a3"/>
        <w:tabs>
          <w:tab w:val="left" w:pos="993"/>
        </w:tabs>
        <w:ind w:left="0" w:right="110" w:firstLine="709"/>
        <w:rPr>
          <w:lang w:val="ru-RU"/>
        </w:rPr>
      </w:pPr>
      <w:r w:rsidRPr="00F1326D">
        <w:rPr>
          <w:lang w:val="ru-RU"/>
        </w:rPr>
        <w:t>До начала работы в РЦОИ общественный наблюдатель согласует с руководителем РЦОИ или уполномоченным им лицом порядок взаимодействия и получает у него форму РЦОИ-18 «Акт общественного наблюдения в региональном центре обработки информации (РЦОИ)».</w:t>
      </w:r>
    </w:p>
    <w:p w14:paraId="04C159B6" w14:textId="77777777" w:rsidR="00686E89" w:rsidRPr="00F1326D" w:rsidRDefault="00686E89" w:rsidP="00686E89">
      <w:pPr>
        <w:pStyle w:val="a3"/>
        <w:tabs>
          <w:tab w:val="left" w:pos="993"/>
        </w:tabs>
        <w:ind w:left="0" w:right="110" w:firstLine="709"/>
        <w:rPr>
          <w:lang w:val="ru-RU"/>
        </w:rPr>
      </w:pPr>
      <w:r w:rsidRPr="00F1326D">
        <w:rPr>
          <w:lang w:val="ru-RU"/>
        </w:rPr>
        <w:t>При решении вопросов, связанных с обработкой экзаменационных работ в РЦОИ, общественный наблюдатель взаимодействует с:</w:t>
      </w:r>
    </w:p>
    <w:p w14:paraId="089B5664" w14:textId="77777777" w:rsidR="00686E89" w:rsidRPr="00F1326D" w:rsidRDefault="00686E89" w:rsidP="00686E89">
      <w:pPr>
        <w:pStyle w:val="a3"/>
        <w:tabs>
          <w:tab w:val="left" w:pos="993"/>
        </w:tabs>
        <w:ind w:left="0" w:right="110" w:firstLine="709"/>
        <w:rPr>
          <w:lang w:val="ru-RU"/>
        </w:rPr>
      </w:pPr>
      <w:r w:rsidRPr="00F1326D">
        <w:rPr>
          <w:lang w:val="ru-RU"/>
        </w:rPr>
        <w:t>руководителем РЦОИ;</w:t>
      </w:r>
    </w:p>
    <w:p w14:paraId="4A4DE171" w14:textId="77777777" w:rsidR="00686E89" w:rsidRPr="00F1326D" w:rsidRDefault="00686E89" w:rsidP="00686E89">
      <w:pPr>
        <w:pStyle w:val="a3"/>
        <w:tabs>
          <w:tab w:val="left" w:pos="993"/>
        </w:tabs>
        <w:ind w:left="0" w:right="110" w:firstLine="709"/>
        <w:rPr>
          <w:lang w:val="ru-RU"/>
        </w:rPr>
      </w:pPr>
      <w:r w:rsidRPr="00F1326D">
        <w:rPr>
          <w:lang w:val="ru-RU"/>
        </w:rPr>
        <w:t>членами ГЭК (при присутствии);</w:t>
      </w:r>
    </w:p>
    <w:p w14:paraId="28CE7ED9" w14:textId="0492D570" w:rsidR="00686E89" w:rsidRPr="00F1326D" w:rsidRDefault="00686E89" w:rsidP="00686E89">
      <w:pPr>
        <w:pStyle w:val="a3"/>
        <w:tabs>
          <w:tab w:val="left" w:pos="993"/>
        </w:tabs>
        <w:ind w:left="0" w:right="110" w:firstLine="709"/>
        <w:rPr>
          <w:lang w:val="ru-RU"/>
        </w:rPr>
      </w:pPr>
      <w:r w:rsidRPr="00F1326D">
        <w:rPr>
          <w:lang w:val="ru-RU"/>
        </w:rPr>
        <w:t xml:space="preserve">должностными лицами Рособрнадзора, </w:t>
      </w:r>
      <w:r w:rsidR="005C6316">
        <w:rPr>
          <w:lang w:val="ru-RU"/>
        </w:rPr>
        <w:t>Министерства</w:t>
      </w:r>
      <w:r w:rsidRPr="00F1326D">
        <w:rPr>
          <w:lang w:val="ru-RU"/>
        </w:rPr>
        <w:t>, осуществляющего переданные полномочия Российской Федерации в сфере образования (при присутствии).</w:t>
      </w:r>
    </w:p>
    <w:p w14:paraId="14E519A9" w14:textId="77777777" w:rsidR="00686E89" w:rsidRPr="00F1326D" w:rsidRDefault="00686E89" w:rsidP="00686E89">
      <w:pPr>
        <w:pStyle w:val="a3"/>
        <w:tabs>
          <w:tab w:val="left" w:pos="993"/>
        </w:tabs>
        <w:ind w:left="0" w:right="110" w:firstLine="709"/>
        <w:rPr>
          <w:lang w:val="ru-RU"/>
        </w:rPr>
      </w:pPr>
      <w:r w:rsidRPr="00F1326D">
        <w:rPr>
          <w:lang w:val="ru-RU"/>
        </w:rPr>
        <w:t xml:space="preserve">Общественный наблюдатель </w:t>
      </w:r>
      <w:r w:rsidRPr="00E70BEE">
        <w:rPr>
          <w:b/>
          <w:lang w:val="ru-RU"/>
        </w:rPr>
        <w:t>не вмешивается в работу</w:t>
      </w:r>
      <w:r w:rsidRPr="00F1326D">
        <w:rPr>
          <w:lang w:val="ru-RU"/>
        </w:rPr>
        <w:t xml:space="preserve"> при выполнении сотрудниками РЦОИ их должностных обязанностей.</w:t>
      </w:r>
    </w:p>
    <w:p w14:paraId="1BE9DA72" w14:textId="34161F2B" w:rsidR="0078046D" w:rsidRPr="001E4354" w:rsidRDefault="00686E89" w:rsidP="00686E89">
      <w:pPr>
        <w:pStyle w:val="a3"/>
        <w:tabs>
          <w:tab w:val="left" w:pos="993"/>
        </w:tabs>
        <w:ind w:left="0" w:right="110" w:firstLine="709"/>
        <w:rPr>
          <w:lang w:val="ru-RU"/>
        </w:rPr>
      </w:pPr>
      <w:r w:rsidRPr="00F1326D">
        <w:rPr>
          <w:lang w:val="ru-RU"/>
        </w:rPr>
        <w:t>РЦОИ работает в помещениях, исключающих возможность доступа к ним посторонних лиц и распространения информации ограниченного доступа</w:t>
      </w:r>
      <w:r w:rsidR="00132264" w:rsidRPr="001E4354">
        <w:rPr>
          <w:lang w:val="ru-RU"/>
        </w:rPr>
        <w:t>.</w:t>
      </w:r>
    </w:p>
    <w:p w14:paraId="756DFF28" w14:textId="77777777" w:rsidR="0078046D" w:rsidRPr="001E4354" w:rsidRDefault="0078046D" w:rsidP="00132264">
      <w:pPr>
        <w:tabs>
          <w:tab w:val="left" w:pos="993"/>
        </w:tabs>
        <w:ind w:firstLine="709"/>
        <w:rPr>
          <w:lang w:val="ru-RU"/>
        </w:rPr>
        <w:sectPr w:rsidR="0078046D" w:rsidRPr="001E4354">
          <w:footerReference w:type="default" r:id="rId9"/>
          <w:pgSz w:w="11910" w:h="16840"/>
          <w:pgMar w:top="1040" w:right="600" w:bottom="280" w:left="1020" w:header="0" w:footer="0" w:gutter="0"/>
          <w:cols w:space="720"/>
        </w:sectPr>
      </w:pPr>
    </w:p>
    <w:p w14:paraId="17E2A722" w14:textId="4B6F0D15" w:rsidR="0078046D" w:rsidRPr="001E4354" w:rsidRDefault="00132264" w:rsidP="00DA7D02">
      <w:pPr>
        <w:pStyle w:val="1"/>
        <w:numPr>
          <w:ilvl w:val="1"/>
          <w:numId w:val="31"/>
        </w:numPr>
        <w:tabs>
          <w:tab w:val="left" w:pos="567"/>
          <w:tab w:val="left" w:pos="993"/>
        </w:tabs>
        <w:spacing w:before="74"/>
        <w:ind w:left="0" w:firstLine="709"/>
        <w:jc w:val="left"/>
      </w:pPr>
      <w:bookmarkStart w:id="15" w:name="_bookmark9"/>
      <w:bookmarkStart w:id="16" w:name="_Toc161324053"/>
      <w:bookmarkEnd w:id="15"/>
      <w:proofErr w:type="spellStart"/>
      <w:r w:rsidRPr="001E4354">
        <w:lastRenderedPageBreak/>
        <w:t>Обработка</w:t>
      </w:r>
      <w:proofErr w:type="spellEnd"/>
      <w:r w:rsidRPr="001E4354">
        <w:t xml:space="preserve"> </w:t>
      </w:r>
      <w:r w:rsidR="00AC50BF">
        <w:rPr>
          <w:lang w:val="ru-RU"/>
        </w:rPr>
        <w:t>экзаменационных работ</w:t>
      </w:r>
      <w:r w:rsidRPr="001E4354">
        <w:t xml:space="preserve"> в</w:t>
      </w:r>
      <w:r w:rsidRPr="001E4354">
        <w:rPr>
          <w:spacing w:val="-4"/>
        </w:rPr>
        <w:t xml:space="preserve"> </w:t>
      </w:r>
      <w:r w:rsidRPr="001E4354">
        <w:t>РЦОИ</w:t>
      </w:r>
      <w:bookmarkEnd w:id="16"/>
    </w:p>
    <w:p w14:paraId="2624C91C" w14:textId="77777777" w:rsidR="00AC50BF" w:rsidRPr="00F1326D" w:rsidRDefault="00AC50BF" w:rsidP="00AC50BF">
      <w:pPr>
        <w:pStyle w:val="a3"/>
        <w:tabs>
          <w:tab w:val="left" w:pos="993"/>
        </w:tabs>
        <w:ind w:left="0" w:right="110" w:firstLine="709"/>
        <w:rPr>
          <w:lang w:val="ru-RU"/>
        </w:rPr>
      </w:pPr>
      <w:r w:rsidRPr="00F1326D">
        <w:rPr>
          <w:lang w:val="ru-RU"/>
        </w:rPr>
        <w:t>При обработке экзаменационных работ в РЦОИ осуществляется наблюдение за соблюдением следующих требований:</w:t>
      </w:r>
    </w:p>
    <w:p w14:paraId="6C43F85B" w14:textId="4B6D4828"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Оборудование помещений РЦОИ исправной системой непрерывного видеонаблюдения и</w:t>
      </w:r>
      <w:r w:rsidRPr="00AC50BF">
        <w:rPr>
          <w:lang w:val="ru-RU"/>
        </w:rPr>
        <w:t xml:space="preserve"> </w:t>
      </w:r>
      <w:r w:rsidRPr="00F1326D">
        <w:rPr>
          <w:lang w:val="ru-RU"/>
        </w:rPr>
        <w:t>видеозаписи;</w:t>
      </w:r>
    </w:p>
    <w:p w14:paraId="069BBC50" w14:textId="2F5C2654"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Соблюдение</w:t>
      </w:r>
      <w:r>
        <w:rPr>
          <w:lang w:val="ru-RU"/>
        </w:rPr>
        <w:t xml:space="preserve"> </w:t>
      </w:r>
      <w:r w:rsidRPr="00F1326D">
        <w:rPr>
          <w:lang w:val="ru-RU"/>
        </w:rPr>
        <w:t>порядка</w:t>
      </w:r>
      <w:r>
        <w:rPr>
          <w:lang w:val="ru-RU"/>
        </w:rPr>
        <w:t xml:space="preserve"> </w:t>
      </w:r>
      <w:r w:rsidRPr="00F1326D">
        <w:rPr>
          <w:lang w:val="ru-RU"/>
        </w:rPr>
        <w:t>получения</w:t>
      </w:r>
      <w:r>
        <w:rPr>
          <w:lang w:val="ru-RU"/>
        </w:rPr>
        <w:t xml:space="preserve"> </w:t>
      </w:r>
      <w:r w:rsidRPr="00F1326D">
        <w:rPr>
          <w:lang w:val="ru-RU"/>
        </w:rPr>
        <w:t>от</w:t>
      </w:r>
      <w:r>
        <w:rPr>
          <w:lang w:val="ru-RU"/>
        </w:rPr>
        <w:t xml:space="preserve"> </w:t>
      </w:r>
      <w:r w:rsidRPr="00F1326D">
        <w:rPr>
          <w:lang w:val="ru-RU"/>
        </w:rPr>
        <w:t>членов</w:t>
      </w:r>
      <w:r>
        <w:rPr>
          <w:lang w:val="ru-RU"/>
        </w:rPr>
        <w:t xml:space="preserve"> </w:t>
      </w:r>
      <w:r w:rsidRPr="00F1326D">
        <w:rPr>
          <w:lang w:val="ru-RU"/>
        </w:rPr>
        <w:t>ГЭК</w:t>
      </w:r>
      <w:r>
        <w:rPr>
          <w:lang w:val="ru-RU"/>
        </w:rPr>
        <w:t xml:space="preserve"> </w:t>
      </w:r>
      <w:r w:rsidRPr="00F1326D">
        <w:rPr>
          <w:lang w:val="ru-RU"/>
        </w:rPr>
        <w:t>экзаменационных</w:t>
      </w:r>
      <w:r>
        <w:rPr>
          <w:lang w:val="ru-RU"/>
        </w:rPr>
        <w:t xml:space="preserve"> </w:t>
      </w:r>
      <w:r w:rsidRPr="00F1326D">
        <w:rPr>
          <w:lang w:val="ru-RU"/>
        </w:rPr>
        <w:t>работ из каждого ППЭ (в случае передачи экзаменационных работ на хранение в ППЭ в день проведения</w:t>
      </w:r>
      <w:r w:rsidRPr="00AC50BF">
        <w:rPr>
          <w:lang w:val="ru-RU"/>
        </w:rPr>
        <w:t xml:space="preserve"> </w:t>
      </w:r>
      <w:r w:rsidRPr="00F1326D">
        <w:rPr>
          <w:lang w:val="ru-RU"/>
        </w:rPr>
        <w:t>экзамена);</w:t>
      </w:r>
    </w:p>
    <w:p w14:paraId="1F940947" w14:textId="3FBA5172"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Соблюдение порядка обработки и проверки экзаменационных работ, включая сканирование, распознавание в фоновом режиме и</w:t>
      </w:r>
      <w:r w:rsidRPr="00AC50BF">
        <w:rPr>
          <w:lang w:val="ru-RU"/>
        </w:rPr>
        <w:t xml:space="preserve"> </w:t>
      </w:r>
      <w:r w:rsidRPr="00F1326D">
        <w:rPr>
          <w:lang w:val="ru-RU"/>
        </w:rPr>
        <w:t>верификацию;</w:t>
      </w:r>
    </w:p>
    <w:p w14:paraId="0D34B5D3" w14:textId="16064ABD"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Осуществление автоматизированной загрузки данных в</w:t>
      </w:r>
      <w:r w:rsidRPr="00AC50BF">
        <w:rPr>
          <w:lang w:val="ru-RU"/>
        </w:rPr>
        <w:t xml:space="preserve"> </w:t>
      </w:r>
      <w:r w:rsidRPr="00F1326D">
        <w:rPr>
          <w:lang w:val="ru-RU"/>
        </w:rPr>
        <w:t>РИС.</w:t>
      </w:r>
    </w:p>
    <w:p w14:paraId="3A3008A4" w14:textId="25B2300C"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Передача экзаменационных работ на ответственное</w:t>
      </w:r>
      <w:r w:rsidRPr="00AC50BF">
        <w:rPr>
          <w:lang w:val="ru-RU"/>
        </w:rPr>
        <w:t xml:space="preserve"> </w:t>
      </w:r>
      <w:r w:rsidRPr="00F1326D">
        <w:rPr>
          <w:lang w:val="ru-RU"/>
        </w:rPr>
        <w:t>хранение;</w:t>
      </w:r>
    </w:p>
    <w:p w14:paraId="5FC83CC4" w14:textId="79CB6526"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Обеспечение предметных комиссий обезличенными копиями бланков, файлами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w:t>
      </w:r>
      <w:r>
        <w:rPr>
          <w:lang w:val="ru-RU"/>
        </w:rPr>
        <w:t xml:space="preserve"> </w:t>
      </w:r>
      <w:r w:rsidRPr="00F1326D">
        <w:rPr>
          <w:lang w:val="ru-RU"/>
        </w:rPr>
        <w:t>обеспечиваются</w:t>
      </w:r>
      <w:r>
        <w:rPr>
          <w:lang w:val="ru-RU"/>
        </w:rPr>
        <w:t xml:space="preserve"> </w:t>
      </w:r>
      <w:r w:rsidRPr="00F1326D">
        <w:rPr>
          <w:lang w:val="ru-RU"/>
        </w:rPr>
        <w:t>файлами</w:t>
      </w:r>
      <w:r>
        <w:rPr>
          <w:lang w:val="ru-RU"/>
        </w:rPr>
        <w:t xml:space="preserve"> </w:t>
      </w:r>
      <w:r w:rsidRPr="00F1326D">
        <w:rPr>
          <w:lang w:val="ru-RU"/>
        </w:rPr>
        <w:t>с</w:t>
      </w:r>
      <w:r>
        <w:rPr>
          <w:lang w:val="ru-RU"/>
        </w:rPr>
        <w:t xml:space="preserve"> </w:t>
      </w:r>
      <w:r w:rsidRPr="00F1326D">
        <w:rPr>
          <w:lang w:val="ru-RU"/>
        </w:rPr>
        <w:t>цифровой</w:t>
      </w:r>
      <w:r>
        <w:rPr>
          <w:lang w:val="ru-RU"/>
        </w:rPr>
        <w:t xml:space="preserve"> </w:t>
      </w:r>
      <w:r w:rsidRPr="00F1326D">
        <w:rPr>
          <w:lang w:val="ru-RU"/>
        </w:rPr>
        <w:t>аудиозаписью</w:t>
      </w:r>
      <w:r>
        <w:rPr>
          <w:lang w:val="ru-RU"/>
        </w:rPr>
        <w:t xml:space="preserve"> </w:t>
      </w:r>
      <w:r w:rsidRPr="00452FF4">
        <w:rPr>
          <w:lang w:val="ru-RU"/>
        </w:rPr>
        <w:t>устных</w:t>
      </w:r>
      <w:r>
        <w:rPr>
          <w:lang w:val="ru-RU"/>
        </w:rPr>
        <w:t xml:space="preserve"> </w:t>
      </w:r>
      <w:r w:rsidRPr="00452FF4">
        <w:rPr>
          <w:lang w:val="ru-RU"/>
        </w:rPr>
        <w:t>ответов</w:t>
      </w:r>
      <w:r>
        <w:rPr>
          <w:lang w:val="ru-RU"/>
        </w:rPr>
        <w:t xml:space="preserve"> </w:t>
      </w:r>
      <w:r w:rsidRPr="00452FF4">
        <w:rPr>
          <w:lang w:val="ru-RU"/>
        </w:rPr>
        <w:t>и специализированными программными средствами для их прослушивания.</w:t>
      </w:r>
      <w:r>
        <w:rPr>
          <w:lang w:val="ru-RU"/>
        </w:rPr>
        <w:t xml:space="preserve"> </w:t>
      </w:r>
      <w:r w:rsidRPr="00F1326D">
        <w:rPr>
          <w:lang w:val="ru-RU"/>
        </w:rPr>
        <w:t>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w:t>
      </w:r>
      <w:r w:rsidRPr="00AC50BF">
        <w:rPr>
          <w:lang w:val="ru-RU"/>
        </w:rPr>
        <w:t xml:space="preserve"> </w:t>
      </w:r>
      <w:r w:rsidRPr="00F1326D">
        <w:rPr>
          <w:lang w:val="ru-RU"/>
        </w:rPr>
        <w:t>прослушивания.</w:t>
      </w:r>
    </w:p>
    <w:p w14:paraId="1FD00618" w14:textId="3DF6A914"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Соблюдение порядка получения от председателя ПК и первичной обработки результатов проверки экспертами ПК ответов на задания с развернутым</w:t>
      </w:r>
      <w:r w:rsidRPr="00AC50BF">
        <w:rPr>
          <w:lang w:val="ru-RU"/>
        </w:rPr>
        <w:t xml:space="preserve"> </w:t>
      </w:r>
      <w:r w:rsidRPr="00F1326D">
        <w:rPr>
          <w:lang w:val="ru-RU"/>
        </w:rPr>
        <w:t>ответом;</w:t>
      </w:r>
    </w:p>
    <w:p w14:paraId="0A8686DC" w14:textId="74A4A72E"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Соблюдение порядка обработки бланков регистрации в РЦОИ, формирования</w:t>
      </w:r>
      <w:r>
        <w:rPr>
          <w:lang w:val="ru-RU"/>
        </w:rPr>
        <w:t xml:space="preserve"> </w:t>
      </w:r>
      <w:r w:rsidRPr="00F1326D">
        <w:rPr>
          <w:lang w:val="ru-RU"/>
        </w:rPr>
        <w:t>и</w:t>
      </w:r>
      <w:r>
        <w:rPr>
          <w:lang w:val="ru-RU"/>
        </w:rPr>
        <w:t xml:space="preserve"> </w:t>
      </w:r>
      <w:r w:rsidRPr="00F1326D">
        <w:rPr>
          <w:lang w:val="ru-RU"/>
        </w:rPr>
        <w:t>передачи</w:t>
      </w:r>
      <w:r>
        <w:rPr>
          <w:lang w:val="ru-RU"/>
        </w:rPr>
        <w:t xml:space="preserve"> </w:t>
      </w:r>
      <w:r w:rsidRPr="00F1326D">
        <w:rPr>
          <w:lang w:val="ru-RU"/>
        </w:rPr>
        <w:t>в</w:t>
      </w:r>
      <w:r>
        <w:rPr>
          <w:lang w:val="ru-RU"/>
        </w:rPr>
        <w:t xml:space="preserve"> </w:t>
      </w:r>
      <w:r w:rsidRPr="00F1326D">
        <w:rPr>
          <w:lang w:val="ru-RU"/>
        </w:rPr>
        <w:t>ГЭК</w:t>
      </w:r>
      <w:r>
        <w:rPr>
          <w:lang w:val="ru-RU"/>
        </w:rPr>
        <w:t xml:space="preserve"> </w:t>
      </w:r>
      <w:r w:rsidRPr="00F1326D">
        <w:rPr>
          <w:lang w:val="ru-RU"/>
        </w:rPr>
        <w:t>ведомости</w:t>
      </w:r>
      <w:r>
        <w:rPr>
          <w:lang w:val="ru-RU"/>
        </w:rPr>
        <w:t xml:space="preserve"> </w:t>
      </w:r>
      <w:r w:rsidRPr="00F1326D">
        <w:rPr>
          <w:lang w:val="ru-RU"/>
        </w:rPr>
        <w:t>участников</w:t>
      </w:r>
      <w:r>
        <w:rPr>
          <w:lang w:val="ru-RU"/>
        </w:rPr>
        <w:t xml:space="preserve"> </w:t>
      </w:r>
      <w:r w:rsidRPr="00F1326D">
        <w:rPr>
          <w:lang w:val="ru-RU"/>
        </w:rPr>
        <w:t>экзаменов,</w:t>
      </w:r>
      <w:r>
        <w:rPr>
          <w:lang w:val="ru-RU"/>
        </w:rPr>
        <w:t xml:space="preserve"> </w:t>
      </w:r>
      <w:r w:rsidRPr="00F1326D">
        <w:rPr>
          <w:lang w:val="ru-RU"/>
        </w:rPr>
        <w:t>не</w:t>
      </w:r>
      <w:r>
        <w:rPr>
          <w:lang w:val="ru-RU"/>
        </w:rPr>
        <w:t xml:space="preserve"> </w:t>
      </w:r>
      <w:r w:rsidRPr="00F1326D">
        <w:rPr>
          <w:lang w:val="ru-RU"/>
        </w:rPr>
        <w:t>закончивших</w:t>
      </w:r>
      <w:r>
        <w:rPr>
          <w:lang w:val="ru-RU"/>
        </w:rPr>
        <w:t xml:space="preserve"> </w:t>
      </w:r>
      <w:r w:rsidRPr="00F1326D">
        <w:rPr>
          <w:lang w:val="ru-RU"/>
        </w:rPr>
        <w:t>экзамен</w:t>
      </w:r>
      <w:r>
        <w:rPr>
          <w:lang w:val="ru-RU"/>
        </w:rPr>
        <w:t xml:space="preserve"> </w:t>
      </w:r>
      <w:r w:rsidRPr="00F1326D">
        <w:rPr>
          <w:lang w:val="ru-RU"/>
        </w:rPr>
        <w:t>по объективным причинам, а также участников экзаменов, удаленных из</w:t>
      </w:r>
      <w:r w:rsidRPr="00AC50BF">
        <w:rPr>
          <w:lang w:val="ru-RU"/>
        </w:rPr>
        <w:t xml:space="preserve"> </w:t>
      </w:r>
      <w:r w:rsidRPr="00F1326D">
        <w:rPr>
          <w:lang w:val="ru-RU"/>
        </w:rPr>
        <w:t>ППЭ;</w:t>
      </w:r>
    </w:p>
    <w:p w14:paraId="65F06BFA" w14:textId="67F390C1"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Формирование и передача в ГЭК ведомости с результатами участников экзаменов;</w:t>
      </w:r>
    </w:p>
    <w:p w14:paraId="536B4FA7" w14:textId="54487559"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 xml:space="preserve">Отсутствие посторонних лиц в РЦОИ (в РЦОИ могут присутствовать: члены ГЭК (по решению председателя ГЭК); общественные наблюдатели; должностные лица Рособрнадзора, иные лица, определенные Рособрнадзором, а также должностные лица </w:t>
      </w:r>
      <w:r w:rsidR="00111DEC">
        <w:rPr>
          <w:lang w:val="ru-RU"/>
        </w:rPr>
        <w:t>Министерства</w:t>
      </w:r>
      <w:r w:rsidRPr="00F1326D">
        <w:rPr>
          <w:lang w:val="ru-RU"/>
        </w:rPr>
        <w:t xml:space="preserve"> (по решению соответствующих</w:t>
      </w:r>
      <w:r w:rsidRPr="00AC50BF">
        <w:rPr>
          <w:lang w:val="ru-RU"/>
        </w:rPr>
        <w:t xml:space="preserve"> </w:t>
      </w:r>
      <w:r w:rsidRPr="00F1326D">
        <w:rPr>
          <w:lang w:val="ru-RU"/>
        </w:rPr>
        <w:t>органов);</w:t>
      </w:r>
    </w:p>
    <w:p w14:paraId="56DBA0D8" w14:textId="62CA6DFF" w:rsidR="00AC50BF" w:rsidRPr="00F1326D" w:rsidRDefault="00AC50BF" w:rsidP="00AC50BF">
      <w:pPr>
        <w:pStyle w:val="a3"/>
        <w:numPr>
          <w:ilvl w:val="0"/>
          <w:numId w:val="33"/>
        </w:numPr>
        <w:tabs>
          <w:tab w:val="left" w:pos="993"/>
          <w:tab w:val="left" w:pos="1276"/>
        </w:tabs>
        <w:ind w:left="0" w:right="110" w:firstLine="709"/>
        <w:rPr>
          <w:lang w:val="ru-RU"/>
        </w:rPr>
      </w:pPr>
      <w:r w:rsidRPr="00F1326D">
        <w:rPr>
          <w:lang w:val="ru-RU"/>
        </w:rPr>
        <w:t>Отсутствие у лиц, привлекаемых к обработке экзаменационных работ, средств связи, электронно-вычислительной техники, фото, аудио и видеоаппаратуры и иных средств хранения и передачи информации, а также выполнение запрета копировать, выносить</w:t>
      </w:r>
      <w:r>
        <w:rPr>
          <w:lang w:val="ru-RU"/>
        </w:rPr>
        <w:t xml:space="preserve"> </w:t>
      </w:r>
      <w:r w:rsidRPr="00F1326D">
        <w:rPr>
          <w:lang w:val="ru-RU"/>
        </w:rPr>
        <w:t>из</w:t>
      </w:r>
      <w:r>
        <w:rPr>
          <w:lang w:val="ru-RU"/>
        </w:rPr>
        <w:t xml:space="preserve"> </w:t>
      </w:r>
      <w:r w:rsidRPr="00F1326D">
        <w:rPr>
          <w:lang w:val="ru-RU"/>
        </w:rPr>
        <w:t>помещений,</w:t>
      </w:r>
      <w:r>
        <w:rPr>
          <w:lang w:val="ru-RU"/>
        </w:rPr>
        <w:t xml:space="preserve"> </w:t>
      </w:r>
      <w:r w:rsidRPr="00F1326D">
        <w:rPr>
          <w:lang w:val="ru-RU"/>
        </w:rPr>
        <w:t>предназначенных</w:t>
      </w:r>
      <w:r>
        <w:rPr>
          <w:lang w:val="ru-RU"/>
        </w:rPr>
        <w:t xml:space="preserve"> </w:t>
      </w:r>
      <w:r w:rsidRPr="00F1326D">
        <w:rPr>
          <w:lang w:val="ru-RU"/>
        </w:rPr>
        <w:t>для</w:t>
      </w:r>
      <w:r>
        <w:rPr>
          <w:lang w:val="ru-RU"/>
        </w:rPr>
        <w:t xml:space="preserve"> </w:t>
      </w:r>
      <w:r w:rsidRPr="00F1326D">
        <w:rPr>
          <w:lang w:val="ru-RU"/>
        </w:rPr>
        <w:t>обработки</w:t>
      </w:r>
      <w:r>
        <w:rPr>
          <w:lang w:val="ru-RU"/>
        </w:rPr>
        <w:t xml:space="preserve"> </w:t>
      </w:r>
      <w:r w:rsidRPr="00F1326D">
        <w:rPr>
          <w:lang w:val="ru-RU"/>
        </w:rPr>
        <w:t>экзаменационных</w:t>
      </w:r>
      <w:r>
        <w:rPr>
          <w:lang w:val="ru-RU"/>
        </w:rPr>
        <w:t xml:space="preserve"> </w:t>
      </w:r>
      <w:r w:rsidRPr="00F1326D">
        <w:rPr>
          <w:lang w:val="ru-RU"/>
        </w:rPr>
        <w:t>работ,</w:t>
      </w:r>
      <w:r>
        <w:rPr>
          <w:lang w:val="ru-RU"/>
        </w:rPr>
        <w:t xml:space="preserve"> </w:t>
      </w:r>
      <w:r w:rsidRPr="00F1326D">
        <w:rPr>
          <w:lang w:val="ru-RU"/>
        </w:rPr>
        <w:t>а также разглашать информацию, содержащуюся в указанных</w:t>
      </w:r>
      <w:r w:rsidRPr="00AC50BF">
        <w:rPr>
          <w:lang w:val="ru-RU"/>
        </w:rPr>
        <w:t xml:space="preserve"> </w:t>
      </w:r>
      <w:r w:rsidRPr="00F1326D">
        <w:rPr>
          <w:lang w:val="ru-RU"/>
        </w:rPr>
        <w:t>материалах.</w:t>
      </w:r>
    </w:p>
    <w:p w14:paraId="42B65CE1" w14:textId="77777777" w:rsidR="00AC50BF" w:rsidRPr="00F1326D" w:rsidRDefault="00AC50BF" w:rsidP="00AC50BF">
      <w:pPr>
        <w:pStyle w:val="a3"/>
        <w:tabs>
          <w:tab w:val="left" w:pos="993"/>
        </w:tabs>
        <w:ind w:left="0" w:right="110" w:firstLine="709"/>
        <w:rPr>
          <w:lang w:val="ru-RU"/>
        </w:rPr>
      </w:pPr>
      <w:r w:rsidRPr="00F1326D">
        <w:rPr>
          <w:lang w:val="ru-RU"/>
        </w:rPr>
        <w:t>Общественный</w:t>
      </w:r>
      <w:r>
        <w:rPr>
          <w:lang w:val="ru-RU"/>
        </w:rPr>
        <w:t xml:space="preserve"> </w:t>
      </w:r>
      <w:r w:rsidRPr="00F1326D">
        <w:rPr>
          <w:lang w:val="ru-RU"/>
        </w:rPr>
        <w:t>наблюдатель</w:t>
      </w:r>
      <w:r>
        <w:rPr>
          <w:lang w:val="ru-RU"/>
        </w:rPr>
        <w:t xml:space="preserve"> </w:t>
      </w:r>
      <w:r w:rsidRPr="00F1326D">
        <w:rPr>
          <w:lang w:val="ru-RU"/>
        </w:rPr>
        <w:t>должен</w:t>
      </w:r>
      <w:r>
        <w:rPr>
          <w:lang w:val="ru-RU"/>
        </w:rPr>
        <w:t xml:space="preserve"> </w:t>
      </w:r>
      <w:r w:rsidRPr="00F1326D">
        <w:rPr>
          <w:lang w:val="ru-RU"/>
        </w:rPr>
        <w:t>обратить</w:t>
      </w:r>
      <w:r>
        <w:rPr>
          <w:lang w:val="ru-RU"/>
        </w:rPr>
        <w:t xml:space="preserve"> </w:t>
      </w:r>
      <w:r w:rsidRPr="00F1326D">
        <w:rPr>
          <w:lang w:val="ru-RU"/>
        </w:rPr>
        <w:t>особое</w:t>
      </w:r>
      <w:r>
        <w:rPr>
          <w:lang w:val="ru-RU"/>
        </w:rPr>
        <w:t xml:space="preserve"> </w:t>
      </w:r>
      <w:r w:rsidRPr="00F1326D">
        <w:rPr>
          <w:lang w:val="ru-RU"/>
        </w:rPr>
        <w:t>внимание</w:t>
      </w:r>
      <w:r>
        <w:rPr>
          <w:lang w:val="ru-RU"/>
        </w:rPr>
        <w:t xml:space="preserve"> </w:t>
      </w:r>
      <w:r w:rsidRPr="00F1326D">
        <w:rPr>
          <w:lang w:val="ru-RU"/>
        </w:rPr>
        <w:t>на то, что сканирование всех бланков ЕГЭ, бланков ГВЭ, ДБО и машиночитаемых форм ППЭ должно завершиться в день проведения соответствующего экзамена</w:t>
      </w:r>
      <w:r w:rsidRPr="00AC50BF">
        <w:rPr>
          <w:lang w:val="ru-RU"/>
        </w:rPr>
        <w:t xml:space="preserve"> </w:t>
      </w:r>
      <w:r w:rsidRPr="00F1326D">
        <w:rPr>
          <w:lang w:val="ru-RU"/>
        </w:rPr>
        <w:t>(экзаменов).</w:t>
      </w:r>
    </w:p>
    <w:p w14:paraId="20985A89" w14:textId="77777777" w:rsidR="00AC50BF" w:rsidRDefault="00AC50BF" w:rsidP="00AC50BF">
      <w:pPr>
        <w:pStyle w:val="a3"/>
        <w:tabs>
          <w:tab w:val="left" w:pos="993"/>
        </w:tabs>
        <w:ind w:left="0" w:right="110" w:firstLine="709"/>
        <w:rPr>
          <w:lang w:val="ru-RU"/>
        </w:rPr>
      </w:pPr>
      <w:r w:rsidRPr="00F1326D">
        <w:rPr>
          <w:lang w:val="ru-RU"/>
        </w:rPr>
        <w:t xml:space="preserve">По окончании общественного наблюдения общественный наблюдатель заполняет форму РЦОИ-18 «Акт общественного наблюдения в региональном центре обработки информации (РЦОИ)» и передает ее руководителю </w:t>
      </w:r>
      <w:r w:rsidRPr="00452FF4">
        <w:rPr>
          <w:lang w:val="ru-RU"/>
        </w:rPr>
        <w:t>РЦОИ.</w:t>
      </w:r>
    </w:p>
    <w:p w14:paraId="681CB7BB" w14:textId="48DF7B25" w:rsidR="002168F5" w:rsidRPr="001E4354" w:rsidRDefault="00AC50BF" w:rsidP="00AC50BF">
      <w:pPr>
        <w:pStyle w:val="a3"/>
        <w:tabs>
          <w:tab w:val="left" w:pos="993"/>
        </w:tabs>
        <w:ind w:left="0" w:right="110" w:firstLine="709"/>
        <w:rPr>
          <w:lang w:val="ru-RU"/>
        </w:rPr>
      </w:pPr>
      <w:r w:rsidRPr="00F1326D">
        <w:rPr>
          <w:lang w:val="ru-RU"/>
        </w:rPr>
        <w:t>В случае выявления нарушений Порядка, порядка обработки экзаменационных работ</w:t>
      </w:r>
      <w:r>
        <w:rPr>
          <w:lang w:val="ru-RU"/>
        </w:rPr>
        <w:t xml:space="preserve"> </w:t>
      </w:r>
      <w:r w:rsidRPr="00F1326D">
        <w:rPr>
          <w:lang w:val="ru-RU"/>
        </w:rPr>
        <w:t>в</w:t>
      </w:r>
      <w:r>
        <w:rPr>
          <w:lang w:val="ru-RU"/>
        </w:rPr>
        <w:t xml:space="preserve"> </w:t>
      </w:r>
      <w:r w:rsidRPr="00F1326D">
        <w:rPr>
          <w:lang w:val="ru-RU"/>
        </w:rPr>
        <w:t>РЦОИ</w:t>
      </w:r>
      <w:r w:rsidRPr="00AC50BF">
        <w:rPr>
          <w:lang w:val="ru-RU"/>
        </w:rPr>
        <w:t xml:space="preserve"> </w:t>
      </w:r>
      <w:r w:rsidRPr="00F1326D">
        <w:rPr>
          <w:lang w:val="ru-RU"/>
        </w:rPr>
        <w:t>общественный</w:t>
      </w:r>
      <w:r>
        <w:rPr>
          <w:lang w:val="ru-RU"/>
        </w:rPr>
        <w:t xml:space="preserve"> </w:t>
      </w:r>
      <w:r w:rsidRPr="00F1326D">
        <w:rPr>
          <w:lang w:val="ru-RU"/>
        </w:rPr>
        <w:t>наблюдатель</w:t>
      </w:r>
      <w:r>
        <w:rPr>
          <w:lang w:val="ru-RU"/>
        </w:rPr>
        <w:t xml:space="preserve"> </w:t>
      </w:r>
      <w:r w:rsidRPr="00F1326D">
        <w:rPr>
          <w:lang w:val="ru-RU"/>
        </w:rPr>
        <w:t>фиксирует</w:t>
      </w:r>
      <w:r>
        <w:rPr>
          <w:lang w:val="ru-RU"/>
        </w:rPr>
        <w:t xml:space="preserve"> </w:t>
      </w:r>
      <w:r w:rsidRPr="00F1326D">
        <w:rPr>
          <w:lang w:val="ru-RU"/>
        </w:rPr>
        <w:t>выявленные</w:t>
      </w:r>
      <w:r>
        <w:rPr>
          <w:lang w:val="ru-RU"/>
        </w:rPr>
        <w:t xml:space="preserve"> </w:t>
      </w:r>
      <w:r w:rsidRPr="00F1326D">
        <w:rPr>
          <w:lang w:val="ru-RU"/>
        </w:rPr>
        <w:t>нарушения</w:t>
      </w:r>
      <w:r>
        <w:rPr>
          <w:lang w:val="ru-RU"/>
        </w:rPr>
        <w:t xml:space="preserve"> </w:t>
      </w:r>
      <w:r w:rsidRPr="00F1326D">
        <w:rPr>
          <w:lang w:val="ru-RU"/>
        </w:rPr>
        <w:t xml:space="preserve">и оперативно информирует о нарушении руководителя РЦОИ, членов ГЭК, </w:t>
      </w:r>
      <w:r w:rsidR="00111DEC">
        <w:rPr>
          <w:lang w:val="ru-RU"/>
        </w:rPr>
        <w:t>Министерства</w:t>
      </w:r>
      <w:r w:rsidRPr="00F1326D">
        <w:rPr>
          <w:lang w:val="ru-RU"/>
        </w:rPr>
        <w:t>, должностных лиц Рособрнадзора, а также лиц, определенных Рособрнадзором (при</w:t>
      </w:r>
      <w:r w:rsidRPr="00AC50BF">
        <w:rPr>
          <w:lang w:val="ru-RU"/>
        </w:rPr>
        <w:t xml:space="preserve"> </w:t>
      </w:r>
      <w:r w:rsidRPr="00F1326D">
        <w:rPr>
          <w:lang w:val="ru-RU"/>
        </w:rPr>
        <w:t>присутствии).</w:t>
      </w:r>
      <w:r w:rsidR="002168F5" w:rsidRPr="001E4354">
        <w:rPr>
          <w:lang w:val="ru-RU"/>
        </w:rPr>
        <w:br w:type="page"/>
      </w:r>
    </w:p>
    <w:p w14:paraId="30C179DE" w14:textId="2834DC5C" w:rsidR="0078046D" w:rsidRPr="001E4354" w:rsidRDefault="00132264" w:rsidP="00285CC9">
      <w:pPr>
        <w:pStyle w:val="1"/>
        <w:numPr>
          <w:ilvl w:val="0"/>
          <w:numId w:val="6"/>
        </w:numPr>
        <w:tabs>
          <w:tab w:val="left" w:pos="284"/>
          <w:tab w:val="left" w:pos="993"/>
        </w:tabs>
        <w:ind w:left="0" w:right="105" w:firstLine="0"/>
        <w:jc w:val="center"/>
        <w:rPr>
          <w:lang w:val="ru-RU"/>
        </w:rPr>
      </w:pPr>
      <w:bookmarkStart w:id="17" w:name="_bookmark10"/>
      <w:bookmarkStart w:id="18" w:name="_Toc161324054"/>
      <w:bookmarkEnd w:id="17"/>
      <w:r w:rsidRPr="001E4354">
        <w:rPr>
          <w:lang w:val="ru-RU"/>
        </w:rPr>
        <w:lastRenderedPageBreak/>
        <w:t>Инструкция для общественных наблюдателей при проверке экзаменационных работ в местах работы</w:t>
      </w:r>
      <w:r w:rsidRPr="001E4354">
        <w:rPr>
          <w:spacing w:val="-1"/>
          <w:lang w:val="ru-RU"/>
        </w:rPr>
        <w:t xml:space="preserve"> </w:t>
      </w:r>
      <w:r w:rsidRPr="001E4354">
        <w:rPr>
          <w:lang w:val="ru-RU"/>
        </w:rPr>
        <w:t>ПК</w:t>
      </w:r>
      <w:bookmarkEnd w:id="18"/>
    </w:p>
    <w:p w14:paraId="3988A8F6" w14:textId="77777777" w:rsidR="0078046D" w:rsidRPr="001E4354" w:rsidRDefault="00132264" w:rsidP="002168F5">
      <w:pPr>
        <w:pStyle w:val="a4"/>
        <w:tabs>
          <w:tab w:val="left" w:pos="567"/>
          <w:tab w:val="left" w:pos="993"/>
        </w:tabs>
        <w:spacing w:before="59" w:line="610" w:lineRule="atLeast"/>
        <w:ind w:left="709" w:right="2191" w:firstLine="0"/>
        <w:rPr>
          <w:sz w:val="26"/>
          <w:lang w:val="ru-RU"/>
        </w:rPr>
      </w:pPr>
      <w:bookmarkStart w:id="19" w:name="_bookmark11"/>
      <w:bookmarkEnd w:id="19"/>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14:paraId="641CBAC9" w14:textId="77777777" w:rsidR="00C107E1" w:rsidRPr="00452FF4" w:rsidRDefault="00C107E1" w:rsidP="00C107E1">
      <w:pPr>
        <w:pStyle w:val="a3"/>
        <w:tabs>
          <w:tab w:val="left" w:pos="993"/>
        </w:tabs>
        <w:ind w:left="0" w:right="110" w:firstLine="709"/>
        <w:rPr>
          <w:lang w:val="ru-RU"/>
        </w:rPr>
      </w:pPr>
      <w:r w:rsidRPr="00F1326D">
        <w:rPr>
          <w:lang w:val="ru-RU"/>
        </w:rPr>
        <w:t>присутствовать при проверке экзаменационных работ в местах работы ПК; направлять</w:t>
      </w:r>
      <w:r>
        <w:rPr>
          <w:lang w:val="ru-RU"/>
        </w:rPr>
        <w:t xml:space="preserve"> </w:t>
      </w:r>
      <w:r w:rsidRPr="00F1326D">
        <w:rPr>
          <w:lang w:val="ru-RU"/>
        </w:rPr>
        <w:t>информацию</w:t>
      </w:r>
      <w:r>
        <w:rPr>
          <w:lang w:val="ru-RU"/>
        </w:rPr>
        <w:t xml:space="preserve"> </w:t>
      </w:r>
      <w:r w:rsidRPr="00452FF4">
        <w:rPr>
          <w:lang w:val="ru-RU"/>
        </w:rPr>
        <w:t>о</w:t>
      </w:r>
      <w:r>
        <w:rPr>
          <w:lang w:val="ru-RU"/>
        </w:rPr>
        <w:t xml:space="preserve"> </w:t>
      </w:r>
      <w:r w:rsidRPr="00452FF4">
        <w:rPr>
          <w:lang w:val="ru-RU"/>
        </w:rPr>
        <w:t>нарушениях</w:t>
      </w:r>
      <w:r>
        <w:rPr>
          <w:lang w:val="ru-RU"/>
        </w:rPr>
        <w:t xml:space="preserve"> </w:t>
      </w:r>
      <w:r w:rsidRPr="00452FF4">
        <w:rPr>
          <w:lang w:val="ru-RU"/>
        </w:rPr>
        <w:t>Порядка,</w:t>
      </w:r>
      <w:r>
        <w:rPr>
          <w:lang w:val="ru-RU"/>
        </w:rPr>
        <w:t xml:space="preserve"> </w:t>
      </w:r>
      <w:r w:rsidRPr="00452FF4">
        <w:rPr>
          <w:lang w:val="ru-RU"/>
        </w:rPr>
        <w:t>выявленных</w:t>
      </w:r>
      <w:r>
        <w:rPr>
          <w:lang w:val="ru-RU"/>
        </w:rPr>
        <w:t xml:space="preserve"> </w:t>
      </w:r>
      <w:r w:rsidRPr="00452FF4">
        <w:rPr>
          <w:lang w:val="ru-RU"/>
        </w:rPr>
        <w:t>при</w:t>
      </w:r>
      <w:r>
        <w:rPr>
          <w:lang w:val="ru-RU"/>
        </w:rPr>
        <w:t xml:space="preserve"> </w:t>
      </w:r>
      <w:r w:rsidRPr="00452FF4">
        <w:rPr>
          <w:lang w:val="ru-RU"/>
        </w:rPr>
        <w:t>проведении</w:t>
      </w:r>
    </w:p>
    <w:p w14:paraId="3D36A4EF" w14:textId="77777777" w:rsidR="00C107E1" w:rsidRPr="00F1326D" w:rsidRDefault="00C107E1" w:rsidP="00C107E1">
      <w:pPr>
        <w:pStyle w:val="a3"/>
        <w:tabs>
          <w:tab w:val="left" w:pos="993"/>
        </w:tabs>
        <w:ind w:left="0" w:right="110" w:firstLine="709"/>
        <w:rPr>
          <w:lang w:val="ru-RU"/>
        </w:rPr>
      </w:pPr>
      <w:r w:rsidRPr="00F1326D">
        <w:rPr>
          <w:lang w:val="ru-RU"/>
        </w:rPr>
        <w:t>экзаменов, в федеральные органы исполнительной власти, ОИВ и органы местного самоуправления, осуществляющие управление в сфере образования.</w:t>
      </w:r>
    </w:p>
    <w:p w14:paraId="74623E96" w14:textId="77777777" w:rsidR="00C107E1" w:rsidRPr="00F1326D" w:rsidRDefault="00C107E1" w:rsidP="00C107E1">
      <w:pPr>
        <w:pStyle w:val="a3"/>
        <w:tabs>
          <w:tab w:val="left" w:pos="993"/>
        </w:tabs>
        <w:ind w:left="0" w:right="110" w:firstLine="709"/>
        <w:rPr>
          <w:lang w:val="ru-RU"/>
        </w:rPr>
      </w:pPr>
      <w:r w:rsidRPr="00F1326D">
        <w:rPr>
          <w:lang w:val="ru-RU"/>
        </w:rPr>
        <w:t>Общественный наблюдатель обязан соблюдать Порядок. За нарушение Порядка общественный</w:t>
      </w:r>
      <w:r>
        <w:rPr>
          <w:lang w:val="ru-RU"/>
        </w:rPr>
        <w:t xml:space="preserve"> </w:t>
      </w:r>
      <w:r w:rsidRPr="00F1326D">
        <w:rPr>
          <w:lang w:val="ru-RU"/>
        </w:rPr>
        <w:t>наблюдатель</w:t>
      </w:r>
      <w:r>
        <w:rPr>
          <w:lang w:val="ru-RU"/>
        </w:rPr>
        <w:t xml:space="preserve"> </w:t>
      </w:r>
      <w:r w:rsidRPr="00E70BEE">
        <w:rPr>
          <w:b/>
          <w:lang w:val="ru-RU"/>
        </w:rPr>
        <w:t>удаляется</w:t>
      </w:r>
      <w:r w:rsidRPr="00C107E1">
        <w:rPr>
          <w:lang w:val="ru-RU"/>
        </w:rPr>
        <w:t xml:space="preserve"> </w:t>
      </w:r>
      <w:r w:rsidRPr="00F1326D">
        <w:rPr>
          <w:lang w:val="ru-RU"/>
        </w:rPr>
        <w:t>из</w:t>
      </w:r>
      <w:r>
        <w:rPr>
          <w:lang w:val="ru-RU"/>
        </w:rPr>
        <w:t xml:space="preserve"> </w:t>
      </w:r>
      <w:r w:rsidRPr="00F1326D">
        <w:rPr>
          <w:lang w:val="ru-RU"/>
        </w:rPr>
        <w:t>мест</w:t>
      </w:r>
      <w:r>
        <w:rPr>
          <w:lang w:val="ru-RU"/>
        </w:rPr>
        <w:t xml:space="preserve"> </w:t>
      </w:r>
      <w:r w:rsidRPr="00F1326D">
        <w:rPr>
          <w:lang w:val="ru-RU"/>
        </w:rPr>
        <w:t>работы</w:t>
      </w:r>
      <w:r>
        <w:rPr>
          <w:lang w:val="ru-RU"/>
        </w:rPr>
        <w:t xml:space="preserve"> </w:t>
      </w:r>
      <w:r w:rsidRPr="00F1326D">
        <w:rPr>
          <w:lang w:val="ru-RU"/>
        </w:rPr>
        <w:t>ПК</w:t>
      </w:r>
      <w:r>
        <w:rPr>
          <w:lang w:val="ru-RU"/>
        </w:rPr>
        <w:t xml:space="preserve"> </w:t>
      </w:r>
      <w:r w:rsidRPr="00F1326D">
        <w:rPr>
          <w:lang w:val="ru-RU"/>
        </w:rPr>
        <w:t>руководителем</w:t>
      </w:r>
      <w:r>
        <w:rPr>
          <w:lang w:val="ru-RU"/>
        </w:rPr>
        <w:t xml:space="preserve"> </w:t>
      </w:r>
      <w:r w:rsidRPr="00F1326D">
        <w:rPr>
          <w:lang w:val="ru-RU"/>
        </w:rPr>
        <w:t>РЦОИ</w:t>
      </w:r>
      <w:r>
        <w:rPr>
          <w:lang w:val="ru-RU"/>
        </w:rPr>
        <w:t xml:space="preserve"> </w:t>
      </w:r>
      <w:r w:rsidRPr="00F1326D">
        <w:rPr>
          <w:lang w:val="ru-RU"/>
        </w:rPr>
        <w:t>или председателем</w:t>
      </w:r>
      <w:r w:rsidRPr="00C107E1">
        <w:rPr>
          <w:lang w:val="ru-RU"/>
        </w:rPr>
        <w:t xml:space="preserve"> </w:t>
      </w:r>
      <w:r w:rsidRPr="00F1326D">
        <w:rPr>
          <w:lang w:val="ru-RU"/>
        </w:rPr>
        <w:t>ПК.</w:t>
      </w:r>
    </w:p>
    <w:p w14:paraId="7807F18E" w14:textId="77777777" w:rsidR="00C107E1" w:rsidRPr="00C107E1" w:rsidRDefault="00C107E1" w:rsidP="00C107E1">
      <w:pPr>
        <w:pStyle w:val="a3"/>
        <w:tabs>
          <w:tab w:val="left" w:pos="993"/>
        </w:tabs>
        <w:ind w:left="0" w:right="110" w:firstLine="709"/>
        <w:rPr>
          <w:lang w:val="ru-RU"/>
        </w:rPr>
      </w:pPr>
      <w:r w:rsidRPr="00F1326D">
        <w:rPr>
          <w:lang w:val="ru-RU"/>
        </w:rPr>
        <w:t xml:space="preserve">При осуществлении общественного наблюдения в местах работы ПК общественному наблюдателю </w:t>
      </w:r>
      <w:r w:rsidRPr="00C107E1">
        <w:rPr>
          <w:b/>
          <w:lang w:val="ru-RU"/>
        </w:rPr>
        <w:t>запрещается</w:t>
      </w:r>
      <w:r w:rsidRPr="00C107E1">
        <w:rPr>
          <w:lang w:val="ru-RU"/>
        </w:rPr>
        <w:t>:</w:t>
      </w:r>
    </w:p>
    <w:p w14:paraId="16E9B19D" w14:textId="77777777" w:rsidR="00C107E1" w:rsidRDefault="00C107E1" w:rsidP="00C107E1">
      <w:pPr>
        <w:pStyle w:val="a3"/>
        <w:tabs>
          <w:tab w:val="left" w:pos="993"/>
        </w:tabs>
        <w:ind w:left="0" w:right="110" w:firstLine="709"/>
        <w:rPr>
          <w:lang w:val="ru-RU"/>
        </w:rPr>
      </w:pPr>
      <w:r w:rsidRPr="00F1326D">
        <w:rPr>
          <w:lang w:val="ru-RU"/>
        </w:rPr>
        <w:t>использовать средства связи, электронно-вычислительную</w:t>
      </w:r>
      <w:r>
        <w:rPr>
          <w:lang w:val="ru-RU"/>
        </w:rPr>
        <w:t xml:space="preserve"> </w:t>
      </w:r>
      <w:r w:rsidRPr="00F1326D">
        <w:rPr>
          <w:lang w:val="ru-RU"/>
        </w:rPr>
        <w:t>технику, фото-, аудио-</w:t>
      </w:r>
      <w:r>
        <w:rPr>
          <w:lang w:val="ru-RU"/>
        </w:rPr>
        <w:t xml:space="preserve"> </w:t>
      </w:r>
      <w:r w:rsidRPr="00F1326D">
        <w:rPr>
          <w:lang w:val="ru-RU"/>
        </w:rPr>
        <w:t>и</w:t>
      </w:r>
      <w:r>
        <w:rPr>
          <w:lang w:val="ru-RU"/>
        </w:rPr>
        <w:t xml:space="preserve"> </w:t>
      </w:r>
      <w:r w:rsidRPr="00F1326D">
        <w:rPr>
          <w:lang w:val="ru-RU"/>
        </w:rPr>
        <w:t>видеоаппаратуру</w:t>
      </w:r>
      <w:r>
        <w:rPr>
          <w:lang w:val="ru-RU"/>
        </w:rPr>
        <w:t xml:space="preserve"> </w:t>
      </w:r>
      <w:r w:rsidRPr="00F1326D">
        <w:rPr>
          <w:lang w:val="ru-RU"/>
        </w:rPr>
        <w:t>и</w:t>
      </w:r>
      <w:r>
        <w:rPr>
          <w:lang w:val="ru-RU"/>
        </w:rPr>
        <w:t xml:space="preserve"> </w:t>
      </w:r>
      <w:r w:rsidRPr="00F1326D">
        <w:rPr>
          <w:lang w:val="ru-RU"/>
        </w:rPr>
        <w:t>иные</w:t>
      </w:r>
      <w:r>
        <w:rPr>
          <w:lang w:val="ru-RU"/>
        </w:rPr>
        <w:t xml:space="preserve"> </w:t>
      </w:r>
      <w:r w:rsidRPr="00F1326D">
        <w:rPr>
          <w:lang w:val="ru-RU"/>
        </w:rPr>
        <w:t>средства</w:t>
      </w:r>
      <w:r>
        <w:rPr>
          <w:lang w:val="ru-RU"/>
        </w:rPr>
        <w:t xml:space="preserve"> </w:t>
      </w:r>
      <w:r w:rsidRPr="00F1326D">
        <w:rPr>
          <w:lang w:val="ru-RU"/>
        </w:rPr>
        <w:t>хранения</w:t>
      </w:r>
      <w:r>
        <w:rPr>
          <w:lang w:val="ru-RU"/>
        </w:rPr>
        <w:t xml:space="preserve"> </w:t>
      </w:r>
      <w:r w:rsidRPr="00F1326D">
        <w:rPr>
          <w:lang w:val="ru-RU"/>
        </w:rPr>
        <w:t>и</w:t>
      </w:r>
      <w:r>
        <w:rPr>
          <w:lang w:val="ru-RU"/>
        </w:rPr>
        <w:t xml:space="preserve"> </w:t>
      </w:r>
      <w:r w:rsidRPr="00F1326D">
        <w:rPr>
          <w:lang w:val="ru-RU"/>
        </w:rPr>
        <w:t>передачи</w:t>
      </w:r>
      <w:r>
        <w:rPr>
          <w:lang w:val="ru-RU"/>
        </w:rPr>
        <w:t xml:space="preserve"> </w:t>
      </w:r>
      <w:r w:rsidRPr="00F1326D">
        <w:rPr>
          <w:lang w:val="ru-RU"/>
        </w:rPr>
        <w:t>информации;</w:t>
      </w:r>
      <w:r>
        <w:rPr>
          <w:lang w:val="ru-RU"/>
        </w:rPr>
        <w:t xml:space="preserve"> </w:t>
      </w:r>
    </w:p>
    <w:p w14:paraId="63CAD888" w14:textId="47049C37" w:rsidR="00C107E1" w:rsidRPr="00F1326D" w:rsidRDefault="00C107E1" w:rsidP="00C107E1">
      <w:pPr>
        <w:pStyle w:val="a3"/>
        <w:tabs>
          <w:tab w:val="left" w:pos="993"/>
        </w:tabs>
        <w:ind w:left="0" w:right="110" w:firstLine="709"/>
        <w:rPr>
          <w:lang w:val="ru-RU"/>
        </w:rPr>
      </w:pPr>
      <w:r w:rsidRPr="00F1326D">
        <w:rPr>
          <w:lang w:val="ru-RU"/>
        </w:rPr>
        <w:t>копировать</w:t>
      </w:r>
      <w:r>
        <w:rPr>
          <w:lang w:val="ru-RU"/>
        </w:rPr>
        <w:t xml:space="preserve"> </w:t>
      </w:r>
      <w:r w:rsidRPr="00F1326D">
        <w:rPr>
          <w:lang w:val="ru-RU"/>
        </w:rPr>
        <w:t>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w:t>
      </w:r>
      <w:r w:rsidRPr="00C107E1">
        <w:rPr>
          <w:lang w:val="ru-RU"/>
        </w:rPr>
        <w:t xml:space="preserve"> </w:t>
      </w:r>
      <w:r w:rsidRPr="00F1326D">
        <w:rPr>
          <w:lang w:val="ru-RU"/>
        </w:rPr>
        <w:t>материалах.</w:t>
      </w:r>
    </w:p>
    <w:p w14:paraId="77E1D4A9" w14:textId="77777777" w:rsidR="00C107E1" w:rsidRPr="00F1326D" w:rsidRDefault="00C107E1" w:rsidP="00C107E1">
      <w:pPr>
        <w:pStyle w:val="a3"/>
        <w:tabs>
          <w:tab w:val="left" w:pos="993"/>
        </w:tabs>
        <w:ind w:left="0" w:right="110" w:firstLine="709"/>
        <w:rPr>
          <w:lang w:val="ru-RU"/>
        </w:rPr>
      </w:pPr>
      <w:r w:rsidRPr="00F1326D">
        <w:rPr>
          <w:lang w:val="ru-RU"/>
        </w:rPr>
        <w:t>Допуск общественных наблюдателей в места работы ПК осуществляется только</w:t>
      </w:r>
      <w:r>
        <w:rPr>
          <w:lang w:val="ru-RU"/>
        </w:rPr>
        <w:t xml:space="preserve"> </w:t>
      </w:r>
      <w:r w:rsidRPr="00F1326D">
        <w:rPr>
          <w:lang w:val="ru-RU"/>
        </w:rPr>
        <w:t>при наличии у них документов, удостоверяющих личность, и удостоверения общественного</w:t>
      </w:r>
      <w:r w:rsidRPr="00C107E1">
        <w:rPr>
          <w:lang w:val="ru-RU"/>
        </w:rPr>
        <w:t xml:space="preserve"> </w:t>
      </w:r>
      <w:r w:rsidRPr="00F1326D">
        <w:rPr>
          <w:lang w:val="ru-RU"/>
        </w:rPr>
        <w:t>наблюдателя.</w:t>
      </w:r>
    </w:p>
    <w:p w14:paraId="4C390CBC" w14:textId="77777777" w:rsidR="0078046D" w:rsidRPr="001E4354" w:rsidRDefault="0078046D" w:rsidP="00132264">
      <w:pPr>
        <w:pStyle w:val="a3"/>
        <w:tabs>
          <w:tab w:val="left" w:pos="993"/>
        </w:tabs>
        <w:spacing w:before="10"/>
        <w:ind w:left="0" w:firstLine="709"/>
        <w:jc w:val="left"/>
        <w:rPr>
          <w:sz w:val="28"/>
          <w:lang w:val="ru-RU"/>
        </w:rPr>
      </w:pPr>
    </w:p>
    <w:p w14:paraId="43AA711F" w14:textId="77777777" w:rsidR="0078046D" w:rsidRPr="00D8111B" w:rsidRDefault="00132264" w:rsidP="00132264">
      <w:pPr>
        <w:pStyle w:val="1"/>
        <w:numPr>
          <w:ilvl w:val="1"/>
          <w:numId w:val="6"/>
        </w:numPr>
        <w:tabs>
          <w:tab w:val="left" w:pos="567"/>
          <w:tab w:val="left" w:pos="993"/>
        </w:tabs>
        <w:ind w:left="0" w:firstLine="709"/>
        <w:jc w:val="both"/>
        <w:rPr>
          <w:lang w:val="ru-RU"/>
        </w:rPr>
      </w:pPr>
      <w:bookmarkStart w:id="20" w:name="_bookmark12"/>
      <w:bookmarkStart w:id="21" w:name="_Toc161324055"/>
      <w:bookmarkEnd w:id="20"/>
      <w:r w:rsidRPr="00D8111B">
        <w:rPr>
          <w:lang w:val="ru-RU"/>
        </w:rPr>
        <w:t>Осуществление общественного наблюдения в месте работы</w:t>
      </w:r>
      <w:r w:rsidRPr="00D8111B">
        <w:rPr>
          <w:spacing w:val="-9"/>
          <w:lang w:val="ru-RU"/>
        </w:rPr>
        <w:t xml:space="preserve"> </w:t>
      </w:r>
      <w:r w:rsidRPr="00D8111B">
        <w:rPr>
          <w:lang w:val="ru-RU"/>
        </w:rPr>
        <w:t>ПК</w:t>
      </w:r>
      <w:bookmarkEnd w:id="21"/>
    </w:p>
    <w:p w14:paraId="3B9979B4" w14:textId="77777777" w:rsidR="00E70BEE" w:rsidRPr="00F1326D" w:rsidRDefault="00E70BEE" w:rsidP="00E70BEE">
      <w:pPr>
        <w:pStyle w:val="a3"/>
        <w:tabs>
          <w:tab w:val="left" w:pos="993"/>
        </w:tabs>
        <w:spacing w:before="1"/>
        <w:ind w:left="0" w:right="105" w:firstLine="709"/>
        <w:rPr>
          <w:lang w:val="ru-RU"/>
        </w:rPr>
      </w:pPr>
      <w:r w:rsidRPr="00F1326D">
        <w:rPr>
          <w:lang w:val="ru-RU"/>
        </w:rPr>
        <w:t>В день осуществления общественного наблюдения в местах работы ПК общественный наблюдатель прибывает на место работы ПК и регистрируется у лица, уполномоченного председателем ПК.</w:t>
      </w:r>
    </w:p>
    <w:p w14:paraId="09DECAEE" w14:textId="77777777" w:rsidR="00E70BEE" w:rsidRPr="00F1326D" w:rsidRDefault="00E70BEE" w:rsidP="00E70BEE">
      <w:pPr>
        <w:pStyle w:val="a3"/>
        <w:tabs>
          <w:tab w:val="left" w:pos="993"/>
        </w:tabs>
        <w:spacing w:before="1"/>
        <w:ind w:left="0" w:right="105" w:firstLine="709"/>
        <w:rPr>
          <w:lang w:val="ru-RU"/>
        </w:rPr>
      </w:pPr>
      <w:r w:rsidRPr="00F1326D">
        <w:rPr>
          <w:lang w:val="ru-RU"/>
        </w:rPr>
        <w:t>До начала работы общественный</w:t>
      </w:r>
      <w:r>
        <w:rPr>
          <w:lang w:val="ru-RU"/>
        </w:rPr>
        <w:t xml:space="preserve"> </w:t>
      </w:r>
      <w:r w:rsidRPr="00F1326D">
        <w:rPr>
          <w:lang w:val="ru-RU"/>
        </w:rPr>
        <w:t>наблюдатель</w:t>
      </w:r>
      <w:r>
        <w:rPr>
          <w:lang w:val="ru-RU"/>
        </w:rPr>
        <w:t xml:space="preserve"> </w:t>
      </w:r>
      <w:r w:rsidRPr="00F1326D">
        <w:rPr>
          <w:lang w:val="ru-RU"/>
        </w:rPr>
        <w:t>согласует</w:t>
      </w:r>
      <w:r>
        <w:rPr>
          <w:lang w:val="ru-RU"/>
        </w:rPr>
        <w:t xml:space="preserve"> </w:t>
      </w:r>
      <w:r w:rsidRPr="00F1326D">
        <w:rPr>
          <w:lang w:val="ru-RU"/>
        </w:rPr>
        <w:t>с</w:t>
      </w:r>
      <w:r>
        <w:rPr>
          <w:lang w:val="ru-RU"/>
        </w:rPr>
        <w:t xml:space="preserve"> </w:t>
      </w:r>
      <w:r w:rsidRPr="00F1326D">
        <w:rPr>
          <w:lang w:val="ru-RU"/>
        </w:rPr>
        <w:t>председателем</w:t>
      </w:r>
      <w:r>
        <w:rPr>
          <w:lang w:val="ru-RU"/>
        </w:rPr>
        <w:t xml:space="preserve"> </w:t>
      </w:r>
      <w:r w:rsidRPr="00F1326D">
        <w:rPr>
          <w:lang w:val="ru-RU"/>
        </w:rPr>
        <w:t>ПК</w:t>
      </w:r>
      <w:r>
        <w:rPr>
          <w:lang w:val="ru-RU"/>
        </w:rPr>
        <w:t xml:space="preserve"> </w:t>
      </w:r>
      <w:r w:rsidRPr="00F1326D">
        <w:rPr>
          <w:lang w:val="ru-RU"/>
        </w:rPr>
        <w:t>или уполномоченным им лицом порядок взаимодействия и получает у него</w:t>
      </w:r>
      <w:r>
        <w:rPr>
          <w:lang w:val="ru-RU"/>
        </w:rPr>
        <w:t xml:space="preserve"> </w:t>
      </w:r>
      <w:r w:rsidRPr="00F1326D">
        <w:rPr>
          <w:lang w:val="ru-RU"/>
        </w:rPr>
        <w:t>форму ППЗ-18 «Акт общественного наблюдения в месте работы предметных</w:t>
      </w:r>
      <w:r w:rsidRPr="00E70BEE">
        <w:rPr>
          <w:lang w:val="ru-RU"/>
        </w:rPr>
        <w:t xml:space="preserve"> </w:t>
      </w:r>
      <w:r w:rsidRPr="00F1326D">
        <w:rPr>
          <w:lang w:val="ru-RU"/>
        </w:rPr>
        <w:t>комиссий».</w:t>
      </w:r>
    </w:p>
    <w:p w14:paraId="431BCC73" w14:textId="77777777" w:rsidR="00E70BEE" w:rsidRPr="00F1326D" w:rsidRDefault="00E70BEE" w:rsidP="00E70BEE">
      <w:pPr>
        <w:pStyle w:val="a3"/>
        <w:tabs>
          <w:tab w:val="left" w:pos="993"/>
        </w:tabs>
        <w:spacing w:before="1"/>
        <w:ind w:left="0" w:right="105" w:firstLine="709"/>
        <w:rPr>
          <w:lang w:val="ru-RU"/>
        </w:rPr>
      </w:pPr>
      <w:r w:rsidRPr="00F1326D">
        <w:rPr>
          <w:lang w:val="ru-RU"/>
        </w:rPr>
        <w:t>При решении вопросов, связанных с проверкой заданий ЕГЭ, ГВЭ, общественный наблюдатель взаимодействует с:</w:t>
      </w:r>
    </w:p>
    <w:p w14:paraId="1C7F3644" w14:textId="77777777" w:rsidR="00E70BEE" w:rsidRPr="00F1326D" w:rsidRDefault="00E70BEE" w:rsidP="00E70BEE">
      <w:pPr>
        <w:pStyle w:val="a3"/>
        <w:tabs>
          <w:tab w:val="left" w:pos="993"/>
        </w:tabs>
        <w:spacing w:before="1"/>
        <w:ind w:left="0" w:right="105" w:firstLine="709"/>
        <w:rPr>
          <w:lang w:val="ru-RU"/>
        </w:rPr>
      </w:pPr>
      <w:r w:rsidRPr="00F1326D">
        <w:rPr>
          <w:lang w:val="ru-RU"/>
        </w:rPr>
        <w:t>председателем ПК;</w:t>
      </w:r>
    </w:p>
    <w:p w14:paraId="5C3D5118" w14:textId="261F61DD" w:rsidR="00E70BEE" w:rsidRDefault="00E70BEE" w:rsidP="00E70BEE">
      <w:pPr>
        <w:pStyle w:val="a3"/>
        <w:tabs>
          <w:tab w:val="left" w:pos="993"/>
        </w:tabs>
        <w:spacing w:before="1"/>
        <w:ind w:left="0" w:right="105" w:firstLine="709"/>
        <w:rPr>
          <w:lang w:val="ru-RU"/>
        </w:rPr>
      </w:pPr>
      <w:r w:rsidRPr="00F1326D">
        <w:rPr>
          <w:lang w:val="ru-RU"/>
        </w:rPr>
        <w:t>членами ГЭК (при присутствии)</w:t>
      </w:r>
      <w:r>
        <w:rPr>
          <w:lang w:val="ru-RU"/>
        </w:rPr>
        <w:t>;</w:t>
      </w:r>
    </w:p>
    <w:p w14:paraId="4A41424D" w14:textId="46A229DA" w:rsidR="00E70BEE" w:rsidRPr="00F1326D" w:rsidRDefault="00E70BEE" w:rsidP="00E70BEE">
      <w:pPr>
        <w:pStyle w:val="a3"/>
        <w:tabs>
          <w:tab w:val="left" w:pos="993"/>
        </w:tabs>
        <w:spacing w:before="1"/>
        <w:ind w:left="0" w:right="105" w:firstLine="709"/>
        <w:rPr>
          <w:lang w:val="ru-RU"/>
        </w:rPr>
      </w:pPr>
      <w:r w:rsidRPr="00F1326D">
        <w:rPr>
          <w:lang w:val="ru-RU"/>
        </w:rPr>
        <w:t xml:space="preserve">должностными лицами Рособрнадзора, </w:t>
      </w:r>
      <w:r>
        <w:rPr>
          <w:lang w:val="ru-RU"/>
        </w:rPr>
        <w:t>Министерства</w:t>
      </w:r>
      <w:r w:rsidRPr="00F1326D">
        <w:rPr>
          <w:lang w:val="ru-RU"/>
        </w:rPr>
        <w:t xml:space="preserve"> (при наличии).</w:t>
      </w:r>
    </w:p>
    <w:p w14:paraId="449972F1" w14:textId="77777777" w:rsidR="00E70BEE" w:rsidRPr="00F1326D" w:rsidRDefault="00E70BEE" w:rsidP="00E70BEE">
      <w:pPr>
        <w:pStyle w:val="a3"/>
        <w:tabs>
          <w:tab w:val="left" w:pos="993"/>
        </w:tabs>
        <w:spacing w:before="1"/>
        <w:ind w:left="0" w:right="105" w:firstLine="709"/>
        <w:rPr>
          <w:lang w:val="ru-RU"/>
        </w:rPr>
      </w:pPr>
      <w:r w:rsidRPr="00F1326D">
        <w:rPr>
          <w:lang w:val="ru-RU"/>
        </w:rPr>
        <w:t xml:space="preserve">Общественный наблюдатель </w:t>
      </w:r>
      <w:r w:rsidRPr="00E70BEE">
        <w:rPr>
          <w:b/>
          <w:lang w:val="ru-RU"/>
        </w:rPr>
        <w:t>не вмешивается в работу</w:t>
      </w:r>
      <w:r w:rsidRPr="00F1326D">
        <w:rPr>
          <w:lang w:val="ru-RU"/>
        </w:rPr>
        <w:t xml:space="preserve"> членов ПК при выполнении ими своих обязанностей.</w:t>
      </w:r>
    </w:p>
    <w:p w14:paraId="1CFA3487" w14:textId="4DDB61C4" w:rsidR="00E70BEE" w:rsidRDefault="00E70BEE" w:rsidP="00E70BEE">
      <w:pPr>
        <w:pStyle w:val="a3"/>
        <w:tabs>
          <w:tab w:val="left" w:pos="993"/>
        </w:tabs>
        <w:spacing w:before="1"/>
        <w:ind w:left="0" w:right="105" w:firstLine="709"/>
        <w:rPr>
          <w:lang w:val="ru-RU"/>
        </w:rPr>
      </w:pPr>
      <w:r w:rsidRPr="00F1326D">
        <w:rPr>
          <w:lang w:val="ru-RU"/>
        </w:rPr>
        <w:t>ПК работает в помещениях, исключающих возможность доступа к ним посторонних лиц и распространения информации ограниченного доступа.</w:t>
      </w:r>
    </w:p>
    <w:p w14:paraId="2B3D774C" w14:textId="77777777" w:rsidR="00E70BEE" w:rsidRDefault="00E70BEE" w:rsidP="00132264">
      <w:pPr>
        <w:pStyle w:val="a3"/>
        <w:tabs>
          <w:tab w:val="left" w:pos="993"/>
        </w:tabs>
        <w:spacing w:before="1"/>
        <w:ind w:left="0" w:right="105" w:firstLine="709"/>
        <w:rPr>
          <w:lang w:val="ru-RU"/>
        </w:rPr>
      </w:pPr>
    </w:p>
    <w:p w14:paraId="0E86F511" w14:textId="77777777" w:rsidR="0078046D" w:rsidRPr="001E4354" w:rsidRDefault="00132264" w:rsidP="00132264">
      <w:pPr>
        <w:pStyle w:val="1"/>
        <w:numPr>
          <w:ilvl w:val="1"/>
          <w:numId w:val="6"/>
        </w:numPr>
        <w:tabs>
          <w:tab w:val="left" w:pos="632"/>
          <w:tab w:val="left" w:pos="993"/>
        </w:tabs>
        <w:spacing w:before="1"/>
        <w:ind w:left="0" w:firstLine="709"/>
      </w:pPr>
      <w:bookmarkStart w:id="22" w:name="_bookmark13"/>
      <w:bookmarkStart w:id="23" w:name="_Toc161324056"/>
      <w:bookmarkEnd w:id="22"/>
      <w:proofErr w:type="spellStart"/>
      <w:r w:rsidRPr="001E4354">
        <w:t>Работа</w:t>
      </w:r>
      <w:proofErr w:type="spellEnd"/>
      <w:r w:rsidRPr="001E4354">
        <w:rPr>
          <w:spacing w:val="-1"/>
        </w:rPr>
        <w:t xml:space="preserve"> </w:t>
      </w:r>
      <w:r w:rsidRPr="001E4354">
        <w:t>ПК</w:t>
      </w:r>
      <w:bookmarkEnd w:id="23"/>
    </w:p>
    <w:p w14:paraId="42649F7D" w14:textId="77777777" w:rsidR="007E4C84" w:rsidRPr="00F1326D" w:rsidRDefault="007E4C84" w:rsidP="007E4C84">
      <w:pPr>
        <w:pStyle w:val="a3"/>
        <w:tabs>
          <w:tab w:val="left" w:pos="993"/>
        </w:tabs>
        <w:spacing w:before="1"/>
        <w:ind w:left="0" w:right="105" w:firstLine="709"/>
        <w:rPr>
          <w:lang w:val="ru-RU"/>
        </w:rPr>
      </w:pPr>
      <w:r w:rsidRPr="00F1326D">
        <w:rPr>
          <w:lang w:val="ru-RU"/>
        </w:rPr>
        <w:t>В месте работы ПК при проведении проверки экзаменационных работ осуществляется наблюдение за соблюдением следующих требований:</w:t>
      </w:r>
    </w:p>
    <w:p w14:paraId="29475063" w14:textId="7A26D272"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Оборудование помещений работы ПК исправной системой непрерывного видеонаблюдения и</w:t>
      </w:r>
      <w:r w:rsidRPr="007E4C84">
        <w:rPr>
          <w:lang w:val="ru-RU"/>
        </w:rPr>
        <w:t xml:space="preserve"> </w:t>
      </w:r>
      <w:r w:rsidRPr="00F1326D">
        <w:rPr>
          <w:lang w:val="ru-RU"/>
        </w:rPr>
        <w:t>видеозаписи;</w:t>
      </w:r>
    </w:p>
    <w:p w14:paraId="2FE3A581" w14:textId="65A0D5A2"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 xml:space="preserve">Присутствие в помещениях работы ПК только допущенных лиц (помимо экспертов ПК и председателя ПК в помещениях работы ПК могут находиться члены ГЭК (по решению председателя ГЭК), аккредитованные общественные наблюдатели, должностные лица Рособрнадзора, а также иные лица, определенные Рособрнадзором, </w:t>
      </w:r>
      <w:r w:rsidR="00684B0E">
        <w:rPr>
          <w:lang w:val="ru-RU"/>
        </w:rPr>
        <w:lastRenderedPageBreak/>
        <w:t>Министерства</w:t>
      </w:r>
      <w:r w:rsidRPr="00F1326D">
        <w:rPr>
          <w:lang w:val="ru-RU"/>
        </w:rPr>
        <w:t xml:space="preserve"> (по решению соответствующих</w:t>
      </w:r>
      <w:r w:rsidRPr="007E4C84">
        <w:rPr>
          <w:lang w:val="ru-RU"/>
        </w:rPr>
        <w:t xml:space="preserve"> </w:t>
      </w:r>
      <w:r w:rsidRPr="00F1326D">
        <w:rPr>
          <w:lang w:val="ru-RU"/>
        </w:rPr>
        <w:t>органов);</w:t>
      </w:r>
    </w:p>
    <w:p w14:paraId="02680BFF" w14:textId="6F70C979" w:rsidR="007E4C84" w:rsidRPr="007E4C84" w:rsidRDefault="007E4C84" w:rsidP="007E4C84">
      <w:pPr>
        <w:pStyle w:val="a3"/>
        <w:numPr>
          <w:ilvl w:val="0"/>
          <w:numId w:val="35"/>
        </w:numPr>
        <w:tabs>
          <w:tab w:val="left" w:pos="993"/>
          <w:tab w:val="left" w:pos="1276"/>
        </w:tabs>
        <w:spacing w:before="1"/>
        <w:ind w:left="0" w:right="105" w:firstLine="709"/>
        <w:rPr>
          <w:lang w:val="ru-RU"/>
        </w:rPr>
      </w:pPr>
      <w:r w:rsidRPr="007E4C84">
        <w:rPr>
          <w:lang w:val="ru-RU"/>
        </w:rPr>
        <w:t>Соблюдение порядка получения председателем ПК обезличенных копий бланков, файлов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w:t>
      </w:r>
    </w:p>
    <w:p w14:paraId="6CA0F373" w14:textId="4CFB0C28"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Проведение для экспертов ПК председателем ПК в течение не менее часа оперативного семинара-согласования подходов к оцениванию развернутых ответов участников экзаменов (ЕГЭ и ГВЭ) на каждое из заданий с развернутым</w:t>
      </w:r>
      <w:r w:rsidRPr="007E4C84">
        <w:rPr>
          <w:lang w:val="ru-RU"/>
        </w:rPr>
        <w:t xml:space="preserve"> </w:t>
      </w:r>
      <w:r w:rsidRPr="00F1326D">
        <w:rPr>
          <w:lang w:val="ru-RU"/>
        </w:rPr>
        <w:t>ответом;</w:t>
      </w:r>
    </w:p>
    <w:p w14:paraId="75A87D5C" w14:textId="3088F63D"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Соблюдение порядка передачи председателем ПК комплекта критериев оценивания</w:t>
      </w:r>
      <w:r>
        <w:rPr>
          <w:lang w:val="ru-RU"/>
        </w:rPr>
        <w:t xml:space="preserve"> </w:t>
      </w:r>
      <w:r w:rsidRPr="00F1326D">
        <w:rPr>
          <w:lang w:val="ru-RU"/>
        </w:rPr>
        <w:t>выполнения</w:t>
      </w:r>
      <w:r>
        <w:rPr>
          <w:lang w:val="ru-RU"/>
        </w:rPr>
        <w:t xml:space="preserve"> </w:t>
      </w:r>
      <w:r w:rsidRPr="00F1326D">
        <w:rPr>
          <w:lang w:val="ru-RU"/>
        </w:rPr>
        <w:t>заданий</w:t>
      </w:r>
      <w:r>
        <w:rPr>
          <w:lang w:val="ru-RU"/>
        </w:rPr>
        <w:t xml:space="preserve"> </w:t>
      </w:r>
      <w:r w:rsidRPr="00F1326D">
        <w:rPr>
          <w:lang w:val="ru-RU"/>
        </w:rPr>
        <w:t>с</w:t>
      </w:r>
      <w:r>
        <w:rPr>
          <w:lang w:val="ru-RU"/>
        </w:rPr>
        <w:t xml:space="preserve"> </w:t>
      </w:r>
      <w:r w:rsidRPr="00F1326D">
        <w:rPr>
          <w:lang w:val="ru-RU"/>
        </w:rPr>
        <w:t>развернутым</w:t>
      </w:r>
      <w:r>
        <w:rPr>
          <w:lang w:val="ru-RU"/>
        </w:rPr>
        <w:t xml:space="preserve"> </w:t>
      </w:r>
      <w:r w:rsidRPr="00F1326D">
        <w:rPr>
          <w:lang w:val="ru-RU"/>
        </w:rPr>
        <w:t>ответом</w:t>
      </w:r>
      <w:r>
        <w:rPr>
          <w:lang w:val="ru-RU"/>
        </w:rPr>
        <w:t xml:space="preserve"> </w:t>
      </w:r>
      <w:r w:rsidRPr="00F1326D">
        <w:rPr>
          <w:lang w:val="ru-RU"/>
        </w:rPr>
        <w:t>и</w:t>
      </w:r>
      <w:r>
        <w:rPr>
          <w:lang w:val="ru-RU"/>
        </w:rPr>
        <w:t xml:space="preserve"> </w:t>
      </w:r>
      <w:r w:rsidRPr="00F1326D">
        <w:rPr>
          <w:lang w:val="ru-RU"/>
        </w:rPr>
        <w:t>рабочих</w:t>
      </w:r>
      <w:r>
        <w:rPr>
          <w:lang w:val="ru-RU"/>
        </w:rPr>
        <w:t xml:space="preserve"> </w:t>
      </w:r>
      <w:r w:rsidRPr="00F1326D">
        <w:rPr>
          <w:lang w:val="ru-RU"/>
        </w:rPr>
        <w:t>комплектов</w:t>
      </w:r>
      <w:r>
        <w:rPr>
          <w:lang w:val="ru-RU"/>
        </w:rPr>
        <w:t xml:space="preserve"> </w:t>
      </w:r>
      <w:r w:rsidRPr="00F1326D">
        <w:rPr>
          <w:lang w:val="ru-RU"/>
        </w:rPr>
        <w:t>для проверки экспертам</w:t>
      </w:r>
      <w:r w:rsidRPr="007E4C84">
        <w:rPr>
          <w:lang w:val="ru-RU"/>
        </w:rPr>
        <w:t xml:space="preserve"> </w:t>
      </w:r>
      <w:r w:rsidRPr="00F1326D">
        <w:rPr>
          <w:lang w:val="ru-RU"/>
        </w:rPr>
        <w:t>ПК;</w:t>
      </w:r>
    </w:p>
    <w:p w14:paraId="5BDE29A2" w14:textId="3193847B"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 xml:space="preserve">Отсутствие в передаваемых экспертам рабочих комплектах </w:t>
      </w:r>
      <w:proofErr w:type="spellStart"/>
      <w:r w:rsidRPr="00F1326D">
        <w:rPr>
          <w:lang w:val="ru-RU"/>
        </w:rPr>
        <w:t>необезличенных</w:t>
      </w:r>
      <w:proofErr w:type="spellEnd"/>
      <w:r w:rsidRPr="00F1326D">
        <w:rPr>
          <w:lang w:val="ru-RU"/>
        </w:rPr>
        <w:t xml:space="preserve"> бланков;</w:t>
      </w:r>
    </w:p>
    <w:p w14:paraId="74F00563" w14:textId="7BFC3E90" w:rsidR="007E4C84" w:rsidRPr="00F1326D"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Соблюдение запрета экспертами ПК иметь при себе средства связи,</w:t>
      </w:r>
      <w:r>
        <w:rPr>
          <w:lang w:val="ru-RU"/>
        </w:rPr>
        <w:t xml:space="preserve"> </w:t>
      </w:r>
      <w:r w:rsidRPr="00F1326D">
        <w:rPr>
          <w:lang w:val="ru-RU"/>
        </w:rPr>
        <w:t>фото-,</w:t>
      </w:r>
      <w:r>
        <w:rPr>
          <w:lang w:val="ru-RU"/>
        </w:rPr>
        <w:t xml:space="preserve"> </w:t>
      </w:r>
      <w:r w:rsidRPr="00F1326D">
        <w:rPr>
          <w:lang w:val="ru-RU"/>
        </w:rPr>
        <w:t>аудио- и видеоаппаратуру, копировать и выносить из помещений работы ПК экзаменационные работы, критерии оценивания, протоколы проверки экзаменационных работ,</w:t>
      </w:r>
      <w:r>
        <w:rPr>
          <w:lang w:val="ru-RU"/>
        </w:rPr>
        <w:t xml:space="preserve"> </w:t>
      </w:r>
      <w:r w:rsidRPr="00F1326D">
        <w:rPr>
          <w:lang w:val="ru-RU"/>
        </w:rPr>
        <w:t>а</w:t>
      </w:r>
      <w:r>
        <w:rPr>
          <w:lang w:val="ru-RU"/>
        </w:rPr>
        <w:t xml:space="preserve"> </w:t>
      </w:r>
      <w:r w:rsidRPr="00F1326D">
        <w:rPr>
          <w:lang w:val="ru-RU"/>
        </w:rPr>
        <w:t>также</w:t>
      </w:r>
      <w:r>
        <w:rPr>
          <w:lang w:val="ru-RU"/>
        </w:rPr>
        <w:t xml:space="preserve"> </w:t>
      </w:r>
      <w:r w:rsidRPr="00F1326D">
        <w:rPr>
          <w:lang w:val="ru-RU"/>
        </w:rPr>
        <w:t>разглашать</w:t>
      </w:r>
      <w:r>
        <w:rPr>
          <w:lang w:val="ru-RU"/>
        </w:rPr>
        <w:t xml:space="preserve"> </w:t>
      </w:r>
      <w:r w:rsidRPr="00F1326D">
        <w:rPr>
          <w:lang w:val="ru-RU"/>
        </w:rPr>
        <w:t>информацию,</w:t>
      </w:r>
      <w:r>
        <w:rPr>
          <w:lang w:val="ru-RU"/>
        </w:rPr>
        <w:t xml:space="preserve"> </w:t>
      </w:r>
      <w:r w:rsidRPr="00F1326D">
        <w:rPr>
          <w:lang w:val="ru-RU"/>
        </w:rPr>
        <w:t>содержащуюся</w:t>
      </w:r>
      <w:r>
        <w:rPr>
          <w:lang w:val="ru-RU"/>
        </w:rPr>
        <w:t xml:space="preserve"> </w:t>
      </w:r>
      <w:r w:rsidRPr="00F1326D">
        <w:rPr>
          <w:lang w:val="ru-RU"/>
        </w:rPr>
        <w:t>в</w:t>
      </w:r>
      <w:r>
        <w:rPr>
          <w:lang w:val="ru-RU"/>
        </w:rPr>
        <w:t xml:space="preserve"> </w:t>
      </w:r>
      <w:r w:rsidRPr="00F1326D">
        <w:rPr>
          <w:lang w:val="ru-RU"/>
        </w:rPr>
        <w:t>указанных</w:t>
      </w:r>
      <w:r>
        <w:rPr>
          <w:lang w:val="ru-RU"/>
        </w:rPr>
        <w:t xml:space="preserve"> </w:t>
      </w:r>
      <w:r w:rsidRPr="00F1326D">
        <w:rPr>
          <w:lang w:val="ru-RU"/>
        </w:rPr>
        <w:t>материалах.</w:t>
      </w:r>
      <w:r>
        <w:rPr>
          <w:lang w:val="ru-RU"/>
        </w:rPr>
        <w:t xml:space="preserve"> </w:t>
      </w:r>
      <w:r w:rsidRPr="00F1326D">
        <w:rPr>
          <w:lang w:val="ru-RU"/>
        </w:rPr>
        <w:t>По завершении проверки использованные экспертами ПК материалы (за исключением протоколов проверки экзаменационных работ) уничтожаются лицами, определенными руководителем</w:t>
      </w:r>
      <w:r w:rsidRPr="007E4C84">
        <w:rPr>
          <w:lang w:val="ru-RU"/>
        </w:rPr>
        <w:t xml:space="preserve"> </w:t>
      </w:r>
      <w:r w:rsidRPr="00F1326D">
        <w:rPr>
          <w:lang w:val="ru-RU"/>
        </w:rPr>
        <w:t>РЦОИ.</w:t>
      </w:r>
    </w:p>
    <w:p w14:paraId="20C5E222" w14:textId="74D61C6E" w:rsidR="007E4C84" w:rsidRDefault="007E4C84" w:rsidP="007E4C84">
      <w:pPr>
        <w:pStyle w:val="a3"/>
        <w:numPr>
          <w:ilvl w:val="0"/>
          <w:numId w:val="35"/>
        </w:numPr>
        <w:tabs>
          <w:tab w:val="left" w:pos="993"/>
          <w:tab w:val="left" w:pos="1276"/>
        </w:tabs>
        <w:spacing w:before="1"/>
        <w:ind w:left="0" w:right="105" w:firstLine="709"/>
        <w:rPr>
          <w:lang w:val="ru-RU"/>
        </w:rPr>
      </w:pPr>
      <w:r w:rsidRPr="00F1326D">
        <w:rPr>
          <w:lang w:val="ru-RU"/>
        </w:rPr>
        <w:t>Работа экспертов ПК и соблюдение запрета на переговоры с другими экспертами ПК, если речь не идет о консультировании с председателем ПК или с экспертом ПК, назначенным по решению председателя ПК</w:t>
      </w:r>
      <w:r w:rsidRPr="007E4C84">
        <w:rPr>
          <w:lang w:val="ru-RU"/>
        </w:rPr>
        <w:t xml:space="preserve"> </w:t>
      </w:r>
      <w:r w:rsidRPr="00F1326D">
        <w:rPr>
          <w:lang w:val="ru-RU"/>
        </w:rPr>
        <w:t>консультантом</w:t>
      </w:r>
      <w:r>
        <w:rPr>
          <w:lang w:val="ru-RU"/>
        </w:rPr>
        <w:t>.</w:t>
      </w:r>
    </w:p>
    <w:p w14:paraId="45A7D9DD" w14:textId="77777777" w:rsidR="007E4C84" w:rsidRPr="00452FF4" w:rsidRDefault="007E4C84" w:rsidP="007E4C84">
      <w:pPr>
        <w:pStyle w:val="a3"/>
        <w:tabs>
          <w:tab w:val="left" w:pos="993"/>
        </w:tabs>
        <w:spacing w:before="1"/>
        <w:ind w:left="0" w:right="105" w:firstLine="709"/>
        <w:rPr>
          <w:lang w:val="ru-RU"/>
        </w:rPr>
      </w:pPr>
      <w:r w:rsidRPr="00F1326D">
        <w:rPr>
          <w:lang w:val="ru-RU"/>
        </w:rPr>
        <w:t>По</w:t>
      </w:r>
      <w:r>
        <w:rPr>
          <w:lang w:val="ru-RU"/>
        </w:rPr>
        <w:t xml:space="preserve"> </w:t>
      </w:r>
      <w:r w:rsidRPr="00F1326D">
        <w:rPr>
          <w:lang w:val="ru-RU"/>
        </w:rPr>
        <w:t>окончании</w:t>
      </w:r>
      <w:r>
        <w:rPr>
          <w:lang w:val="ru-RU"/>
        </w:rPr>
        <w:t xml:space="preserve"> </w:t>
      </w:r>
      <w:r w:rsidRPr="00F1326D">
        <w:rPr>
          <w:lang w:val="ru-RU"/>
        </w:rPr>
        <w:t>работы</w:t>
      </w:r>
      <w:r>
        <w:rPr>
          <w:lang w:val="ru-RU"/>
        </w:rPr>
        <w:t xml:space="preserve"> </w:t>
      </w:r>
      <w:r w:rsidRPr="00F1326D">
        <w:rPr>
          <w:lang w:val="ru-RU"/>
        </w:rPr>
        <w:t>общественный</w:t>
      </w:r>
      <w:r>
        <w:rPr>
          <w:lang w:val="ru-RU"/>
        </w:rPr>
        <w:t xml:space="preserve"> </w:t>
      </w:r>
      <w:r w:rsidRPr="00F1326D">
        <w:rPr>
          <w:lang w:val="ru-RU"/>
        </w:rPr>
        <w:t>наблюдатель</w:t>
      </w:r>
      <w:r>
        <w:rPr>
          <w:lang w:val="ru-RU"/>
        </w:rPr>
        <w:t xml:space="preserve"> </w:t>
      </w:r>
      <w:r w:rsidRPr="00F1326D">
        <w:rPr>
          <w:lang w:val="ru-RU"/>
        </w:rPr>
        <w:t>заполняет</w:t>
      </w:r>
      <w:r>
        <w:rPr>
          <w:lang w:val="ru-RU"/>
        </w:rPr>
        <w:t xml:space="preserve"> </w:t>
      </w:r>
      <w:r w:rsidRPr="00F1326D">
        <w:rPr>
          <w:lang w:val="ru-RU"/>
        </w:rPr>
        <w:t>форму</w:t>
      </w:r>
      <w:r>
        <w:rPr>
          <w:lang w:val="ru-RU"/>
        </w:rPr>
        <w:t xml:space="preserve"> </w:t>
      </w:r>
      <w:r w:rsidRPr="00F1326D">
        <w:rPr>
          <w:lang w:val="ru-RU"/>
        </w:rPr>
        <w:t>ППЗ-18</w:t>
      </w:r>
      <w:r>
        <w:rPr>
          <w:lang w:val="ru-RU"/>
        </w:rPr>
        <w:t xml:space="preserve"> </w:t>
      </w:r>
      <w:r w:rsidRPr="00F1326D">
        <w:rPr>
          <w:lang w:val="ru-RU"/>
        </w:rPr>
        <w:t>«Акт</w:t>
      </w:r>
      <w:r>
        <w:rPr>
          <w:lang w:val="ru-RU"/>
        </w:rPr>
        <w:t xml:space="preserve"> </w:t>
      </w:r>
      <w:r w:rsidRPr="00F1326D">
        <w:rPr>
          <w:lang w:val="ru-RU"/>
        </w:rPr>
        <w:t>общественного</w:t>
      </w:r>
      <w:r>
        <w:rPr>
          <w:lang w:val="ru-RU"/>
        </w:rPr>
        <w:t xml:space="preserve"> </w:t>
      </w:r>
      <w:r w:rsidRPr="00F1326D">
        <w:rPr>
          <w:lang w:val="ru-RU"/>
        </w:rPr>
        <w:t>наблюдения</w:t>
      </w:r>
      <w:r>
        <w:rPr>
          <w:lang w:val="ru-RU"/>
        </w:rPr>
        <w:t xml:space="preserve"> </w:t>
      </w:r>
      <w:r w:rsidRPr="00F1326D">
        <w:rPr>
          <w:lang w:val="ru-RU"/>
        </w:rPr>
        <w:t>в</w:t>
      </w:r>
      <w:r>
        <w:rPr>
          <w:lang w:val="ru-RU"/>
        </w:rPr>
        <w:t xml:space="preserve"> </w:t>
      </w:r>
      <w:r w:rsidRPr="00F1326D">
        <w:rPr>
          <w:lang w:val="ru-RU"/>
        </w:rPr>
        <w:t>месте</w:t>
      </w:r>
      <w:r>
        <w:rPr>
          <w:lang w:val="ru-RU"/>
        </w:rPr>
        <w:t xml:space="preserve"> </w:t>
      </w:r>
      <w:r w:rsidRPr="00F1326D">
        <w:rPr>
          <w:lang w:val="ru-RU"/>
        </w:rPr>
        <w:t>работы</w:t>
      </w:r>
      <w:r>
        <w:rPr>
          <w:lang w:val="ru-RU"/>
        </w:rPr>
        <w:t xml:space="preserve"> </w:t>
      </w:r>
      <w:r w:rsidRPr="00F1326D">
        <w:rPr>
          <w:lang w:val="ru-RU"/>
        </w:rPr>
        <w:t>предметных</w:t>
      </w:r>
      <w:r>
        <w:rPr>
          <w:lang w:val="ru-RU"/>
        </w:rPr>
        <w:t xml:space="preserve"> </w:t>
      </w:r>
      <w:r w:rsidRPr="00F1326D">
        <w:rPr>
          <w:lang w:val="ru-RU"/>
        </w:rPr>
        <w:t>комиссий»</w:t>
      </w:r>
      <w:r>
        <w:rPr>
          <w:lang w:val="ru-RU"/>
        </w:rPr>
        <w:t xml:space="preserve"> </w:t>
      </w:r>
      <w:r w:rsidRPr="00F1326D">
        <w:rPr>
          <w:lang w:val="ru-RU"/>
        </w:rPr>
        <w:t>и передает ее председателю</w:t>
      </w:r>
      <w:r w:rsidRPr="007E4C84">
        <w:rPr>
          <w:lang w:val="ru-RU"/>
        </w:rPr>
        <w:t xml:space="preserve"> </w:t>
      </w:r>
      <w:r w:rsidRPr="00452FF4">
        <w:rPr>
          <w:lang w:val="ru-RU"/>
        </w:rPr>
        <w:t>ПК.</w:t>
      </w:r>
    </w:p>
    <w:p w14:paraId="2DB80579" w14:textId="3DF3116E" w:rsidR="007E4C84" w:rsidRDefault="007E4C84" w:rsidP="007E4C84">
      <w:pPr>
        <w:pStyle w:val="a3"/>
        <w:tabs>
          <w:tab w:val="left" w:pos="993"/>
        </w:tabs>
        <w:spacing w:before="1"/>
        <w:ind w:left="0" w:right="105" w:firstLine="709"/>
        <w:rPr>
          <w:lang w:val="ru-RU"/>
        </w:rPr>
      </w:pPr>
      <w:r w:rsidRPr="00F1326D">
        <w:rPr>
          <w:lang w:val="ru-RU"/>
        </w:rPr>
        <w:t>В случае выявления нарушений Порядка, порядка проведения проверки экзаменационных работ экспертами ПК</w:t>
      </w:r>
      <w:r w:rsidRPr="007E4C84">
        <w:rPr>
          <w:lang w:val="ru-RU"/>
        </w:rPr>
        <w:t xml:space="preserve"> </w:t>
      </w:r>
      <w:r w:rsidRPr="00F1326D">
        <w:rPr>
          <w:lang w:val="ru-RU"/>
        </w:rPr>
        <w:t xml:space="preserve">общественный наблюдатель фиксирует выявленные нарушения и оперативно информирует председателя ПК, руководителя РЦОИ, членов ГЭК, </w:t>
      </w:r>
      <w:r w:rsidR="007F6610">
        <w:rPr>
          <w:lang w:val="ru-RU"/>
        </w:rPr>
        <w:t>Министерство</w:t>
      </w:r>
      <w:r w:rsidRPr="00F1326D">
        <w:rPr>
          <w:lang w:val="ru-RU"/>
        </w:rPr>
        <w:t>, должностных лиц Рособрнадзора, а также о</w:t>
      </w:r>
      <w:r w:rsidR="007F6610">
        <w:rPr>
          <w:lang w:val="ru-RU"/>
        </w:rPr>
        <w:t xml:space="preserve">пределенных Рособрнадзором лиц </w:t>
      </w:r>
      <w:r w:rsidRPr="00F1326D">
        <w:rPr>
          <w:lang w:val="ru-RU"/>
        </w:rPr>
        <w:t>(при присутствии).</w:t>
      </w:r>
    </w:p>
    <w:p w14:paraId="1F5314DF" w14:textId="3188BB18" w:rsidR="00D173CF" w:rsidRDefault="00D173CF">
      <w:pPr>
        <w:rPr>
          <w:sz w:val="26"/>
          <w:szCs w:val="26"/>
          <w:lang w:val="ru-RU"/>
        </w:rPr>
      </w:pPr>
      <w:r>
        <w:rPr>
          <w:lang w:val="ru-RU"/>
        </w:rPr>
        <w:br w:type="page"/>
      </w:r>
    </w:p>
    <w:p w14:paraId="0802B533" w14:textId="4A6A8D24" w:rsidR="00D173CF" w:rsidRPr="00D173CF" w:rsidRDefault="00D173CF" w:rsidP="00CE0AFD">
      <w:pPr>
        <w:pStyle w:val="1"/>
        <w:numPr>
          <w:ilvl w:val="0"/>
          <w:numId w:val="6"/>
        </w:numPr>
        <w:tabs>
          <w:tab w:val="left" w:pos="420"/>
        </w:tabs>
        <w:spacing w:before="219"/>
        <w:ind w:left="0" w:right="105" w:firstLine="0"/>
        <w:jc w:val="center"/>
        <w:rPr>
          <w:lang w:val="ru-RU"/>
        </w:rPr>
      </w:pPr>
      <w:bookmarkStart w:id="24" w:name="_Toc161324057"/>
      <w:r w:rsidRPr="00D173CF">
        <w:rPr>
          <w:lang w:val="ru-RU"/>
        </w:rPr>
        <w:lastRenderedPageBreak/>
        <w:t>Инструкция для общественных наблюдателей при рассмотрении апелляций о нарушении Порядка и несогласии с выставленными баллами в</w:t>
      </w:r>
      <w:r w:rsidRPr="00D173CF">
        <w:rPr>
          <w:spacing w:val="-16"/>
          <w:lang w:val="ru-RU"/>
        </w:rPr>
        <w:t xml:space="preserve"> </w:t>
      </w:r>
      <w:r w:rsidRPr="00D173CF">
        <w:rPr>
          <w:lang w:val="ru-RU"/>
        </w:rPr>
        <w:t>местах работы АК</w:t>
      </w:r>
      <w:bookmarkEnd w:id="24"/>
    </w:p>
    <w:p w14:paraId="6AEE0D2A" w14:textId="77777777" w:rsidR="00D173CF" w:rsidRPr="001E4354" w:rsidRDefault="00D173CF" w:rsidP="00D173CF">
      <w:pPr>
        <w:pStyle w:val="a4"/>
        <w:tabs>
          <w:tab w:val="left" w:pos="567"/>
          <w:tab w:val="left" w:pos="993"/>
        </w:tabs>
        <w:spacing w:before="59" w:line="610" w:lineRule="atLeast"/>
        <w:ind w:left="709" w:right="2191" w:firstLine="0"/>
        <w:rPr>
          <w:sz w:val="26"/>
          <w:lang w:val="ru-RU"/>
        </w:rPr>
      </w:pPr>
      <w:r w:rsidRPr="001E4354">
        <w:rPr>
          <w:b/>
          <w:sz w:val="26"/>
          <w:lang w:val="ru-RU"/>
        </w:rPr>
        <w:t>Общественным наблюдателям предоставляется</w:t>
      </w:r>
      <w:r w:rsidRPr="001E4354">
        <w:rPr>
          <w:b/>
          <w:spacing w:val="-11"/>
          <w:sz w:val="26"/>
          <w:lang w:val="ru-RU"/>
        </w:rPr>
        <w:t xml:space="preserve"> </w:t>
      </w:r>
      <w:r w:rsidRPr="001E4354">
        <w:rPr>
          <w:b/>
          <w:sz w:val="26"/>
          <w:lang w:val="ru-RU"/>
        </w:rPr>
        <w:t>право</w:t>
      </w:r>
      <w:r w:rsidRPr="001E4354">
        <w:rPr>
          <w:sz w:val="26"/>
          <w:lang w:val="ru-RU"/>
        </w:rPr>
        <w:t>:</w:t>
      </w:r>
    </w:p>
    <w:p w14:paraId="730F8046" w14:textId="77777777" w:rsidR="00D173CF" w:rsidRPr="00F1326D" w:rsidRDefault="00D173CF" w:rsidP="00D173CF">
      <w:pPr>
        <w:pStyle w:val="a3"/>
        <w:tabs>
          <w:tab w:val="left" w:pos="993"/>
        </w:tabs>
        <w:spacing w:before="1"/>
        <w:ind w:left="0" w:right="105" w:firstLine="709"/>
        <w:rPr>
          <w:lang w:val="ru-RU"/>
        </w:rPr>
      </w:pPr>
      <w:r w:rsidRPr="00F1326D">
        <w:rPr>
          <w:lang w:val="ru-RU"/>
        </w:rPr>
        <w:t>присутствовать</w:t>
      </w:r>
      <w:r>
        <w:rPr>
          <w:lang w:val="ru-RU"/>
        </w:rPr>
        <w:t xml:space="preserve"> </w:t>
      </w:r>
      <w:r w:rsidRPr="00F1326D">
        <w:rPr>
          <w:lang w:val="ru-RU"/>
        </w:rPr>
        <w:t>при</w:t>
      </w:r>
      <w:r>
        <w:rPr>
          <w:lang w:val="ru-RU"/>
        </w:rPr>
        <w:t xml:space="preserve"> </w:t>
      </w:r>
      <w:r w:rsidRPr="00F1326D">
        <w:rPr>
          <w:lang w:val="ru-RU"/>
        </w:rPr>
        <w:t>рассмотрении</w:t>
      </w:r>
      <w:r>
        <w:rPr>
          <w:lang w:val="ru-RU"/>
        </w:rPr>
        <w:t xml:space="preserve"> </w:t>
      </w:r>
      <w:r w:rsidRPr="00F1326D">
        <w:rPr>
          <w:lang w:val="ru-RU"/>
        </w:rPr>
        <w:t>апелляций</w:t>
      </w:r>
      <w:r>
        <w:rPr>
          <w:lang w:val="ru-RU"/>
        </w:rPr>
        <w:t xml:space="preserve"> </w:t>
      </w:r>
      <w:r w:rsidRPr="00F1326D">
        <w:rPr>
          <w:lang w:val="ru-RU"/>
        </w:rPr>
        <w:t>о</w:t>
      </w:r>
      <w:r>
        <w:rPr>
          <w:lang w:val="ru-RU"/>
        </w:rPr>
        <w:t xml:space="preserve"> </w:t>
      </w:r>
      <w:r w:rsidRPr="00F1326D">
        <w:rPr>
          <w:lang w:val="ru-RU"/>
        </w:rPr>
        <w:t>нарушении</w:t>
      </w:r>
      <w:r>
        <w:rPr>
          <w:lang w:val="ru-RU"/>
        </w:rPr>
        <w:t xml:space="preserve"> </w:t>
      </w:r>
      <w:r w:rsidRPr="00F1326D">
        <w:rPr>
          <w:lang w:val="ru-RU"/>
        </w:rPr>
        <w:t>Порядка</w:t>
      </w:r>
      <w:r>
        <w:rPr>
          <w:lang w:val="ru-RU"/>
        </w:rPr>
        <w:t xml:space="preserve"> </w:t>
      </w:r>
      <w:r w:rsidRPr="00F1326D">
        <w:rPr>
          <w:lang w:val="ru-RU"/>
        </w:rPr>
        <w:t>и/или о несогласии с выставленными баллами в месте работы</w:t>
      </w:r>
      <w:r w:rsidRPr="00D173CF">
        <w:rPr>
          <w:lang w:val="ru-RU"/>
        </w:rPr>
        <w:t xml:space="preserve"> </w:t>
      </w:r>
      <w:r w:rsidRPr="00F1326D">
        <w:rPr>
          <w:lang w:val="ru-RU"/>
        </w:rPr>
        <w:t>АК;</w:t>
      </w:r>
    </w:p>
    <w:p w14:paraId="34B8E402" w14:textId="0F179543" w:rsidR="00D173CF" w:rsidRPr="00F1326D" w:rsidRDefault="00D173CF" w:rsidP="00D173CF">
      <w:pPr>
        <w:pStyle w:val="a3"/>
        <w:tabs>
          <w:tab w:val="left" w:pos="993"/>
        </w:tabs>
        <w:spacing w:before="1"/>
        <w:ind w:left="0" w:right="105" w:firstLine="709"/>
        <w:rPr>
          <w:lang w:val="ru-RU"/>
        </w:rPr>
      </w:pPr>
      <w:r w:rsidRPr="00F1326D">
        <w:rPr>
          <w:lang w:val="ru-RU"/>
        </w:rPr>
        <w:t xml:space="preserve">направлять информацию о нарушениях Порядка, выявленных при проведении экзаменов, в федеральные органы исполнительной власти, </w:t>
      </w:r>
      <w:r w:rsidR="005463FF">
        <w:rPr>
          <w:lang w:val="ru-RU"/>
        </w:rPr>
        <w:t>Министерство</w:t>
      </w:r>
      <w:r w:rsidRPr="00F1326D">
        <w:rPr>
          <w:lang w:val="ru-RU"/>
        </w:rPr>
        <w:t xml:space="preserve"> и органы местного самоуправления, осуществляющие управление в сфере образования.</w:t>
      </w:r>
    </w:p>
    <w:p w14:paraId="340FEDD4" w14:textId="77777777" w:rsidR="00D173CF" w:rsidRPr="00F1326D" w:rsidRDefault="00D173CF" w:rsidP="00D173CF">
      <w:pPr>
        <w:pStyle w:val="a3"/>
        <w:tabs>
          <w:tab w:val="left" w:pos="993"/>
        </w:tabs>
        <w:spacing w:before="1"/>
        <w:ind w:left="0" w:right="105" w:firstLine="709"/>
        <w:rPr>
          <w:lang w:val="ru-RU"/>
        </w:rPr>
      </w:pPr>
      <w:r w:rsidRPr="00F1326D">
        <w:rPr>
          <w:lang w:val="ru-RU"/>
        </w:rPr>
        <w:t>Общественный наблюдатель обязан соблюдать порядок рассмотрения апелляций</w:t>
      </w:r>
      <w:r>
        <w:rPr>
          <w:lang w:val="ru-RU"/>
        </w:rPr>
        <w:t xml:space="preserve"> </w:t>
      </w:r>
      <w:r w:rsidRPr="00F1326D">
        <w:rPr>
          <w:lang w:val="ru-RU"/>
        </w:rPr>
        <w:t xml:space="preserve">в АК. За нарушение Порядка общественный наблюдатель </w:t>
      </w:r>
      <w:r w:rsidRPr="005463FF">
        <w:rPr>
          <w:b/>
          <w:lang w:val="ru-RU"/>
        </w:rPr>
        <w:t>удаляется</w:t>
      </w:r>
      <w:r w:rsidRPr="00D173CF">
        <w:rPr>
          <w:lang w:val="ru-RU"/>
        </w:rPr>
        <w:t xml:space="preserve"> </w:t>
      </w:r>
      <w:r w:rsidRPr="00F1326D">
        <w:rPr>
          <w:lang w:val="ru-RU"/>
        </w:rPr>
        <w:t>из места работы АК председателем</w:t>
      </w:r>
      <w:r w:rsidRPr="00D173CF">
        <w:rPr>
          <w:lang w:val="ru-RU"/>
        </w:rPr>
        <w:t xml:space="preserve"> </w:t>
      </w:r>
      <w:r w:rsidRPr="00F1326D">
        <w:rPr>
          <w:lang w:val="ru-RU"/>
        </w:rPr>
        <w:t>АК.</w:t>
      </w:r>
    </w:p>
    <w:p w14:paraId="6223B455" w14:textId="77777777" w:rsidR="00D173CF" w:rsidRPr="00F1326D" w:rsidRDefault="00D173CF" w:rsidP="00D173CF">
      <w:pPr>
        <w:pStyle w:val="a3"/>
        <w:tabs>
          <w:tab w:val="left" w:pos="993"/>
        </w:tabs>
        <w:spacing w:before="1"/>
        <w:ind w:left="0" w:right="105" w:firstLine="709"/>
        <w:rPr>
          <w:lang w:val="ru-RU"/>
        </w:rPr>
      </w:pPr>
      <w:r w:rsidRPr="00F1326D">
        <w:rPr>
          <w:lang w:val="ru-RU"/>
        </w:rPr>
        <w:t>Допуск общественных наблюдателей в места работы АК осуществляется только</w:t>
      </w:r>
      <w:r>
        <w:rPr>
          <w:lang w:val="ru-RU"/>
        </w:rPr>
        <w:t xml:space="preserve"> </w:t>
      </w:r>
      <w:r w:rsidRPr="00F1326D">
        <w:rPr>
          <w:lang w:val="ru-RU"/>
        </w:rPr>
        <w:t>при наличии у них документов, удостоверяющих личность, и удостоверения общественного</w:t>
      </w:r>
      <w:r w:rsidRPr="00D173CF">
        <w:rPr>
          <w:lang w:val="ru-RU"/>
        </w:rPr>
        <w:t xml:space="preserve"> </w:t>
      </w:r>
      <w:r w:rsidRPr="00F1326D">
        <w:rPr>
          <w:lang w:val="ru-RU"/>
        </w:rPr>
        <w:t>наблюдателя.</w:t>
      </w:r>
    </w:p>
    <w:p w14:paraId="59E481FF" w14:textId="77777777" w:rsidR="00D173CF" w:rsidRPr="001E4354" w:rsidRDefault="00D173CF" w:rsidP="00D173CF">
      <w:pPr>
        <w:pStyle w:val="a3"/>
        <w:tabs>
          <w:tab w:val="left" w:pos="993"/>
        </w:tabs>
        <w:spacing w:before="10"/>
        <w:ind w:left="0" w:firstLine="709"/>
        <w:jc w:val="left"/>
        <w:rPr>
          <w:sz w:val="28"/>
          <w:lang w:val="ru-RU"/>
        </w:rPr>
      </w:pPr>
    </w:p>
    <w:p w14:paraId="2E5BEF20" w14:textId="71A64C65" w:rsidR="00D173CF" w:rsidRPr="00D8111B" w:rsidRDefault="00D173CF" w:rsidP="00D173CF">
      <w:pPr>
        <w:pStyle w:val="1"/>
        <w:numPr>
          <w:ilvl w:val="1"/>
          <w:numId w:val="6"/>
        </w:numPr>
        <w:tabs>
          <w:tab w:val="left" w:pos="567"/>
          <w:tab w:val="left" w:pos="993"/>
        </w:tabs>
        <w:ind w:left="0" w:firstLine="709"/>
        <w:jc w:val="both"/>
        <w:rPr>
          <w:lang w:val="ru-RU"/>
        </w:rPr>
      </w:pPr>
      <w:bookmarkStart w:id="25" w:name="_Toc161324058"/>
      <w:r w:rsidRPr="00D8111B">
        <w:rPr>
          <w:lang w:val="ru-RU"/>
        </w:rPr>
        <w:t>Осуществление общественного наблюдения в месте работы</w:t>
      </w:r>
      <w:r w:rsidRPr="00D8111B">
        <w:rPr>
          <w:spacing w:val="-9"/>
          <w:lang w:val="ru-RU"/>
        </w:rPr>
        <w:t xml:space="preserve"> </w:t>
      </w:r>
      <w:r>
        <w:rPr>
          <w:lang w:val="ru-RU"/>
        </w:rPr>
        <w:t>А</w:t>
      </w:r>
      <w:r w:rsidRPr="00D8111B">
        <w:rPr>
          <w:lang w:val="ru-RU"/>
        </w:rPr>
        <w:t>К</w:t>
      </w:r>
      <w:bookmarkEnd w:id="25"/>
    </w:p>
    <w:p w14:paraId="0CAA666B" w14:textId="77777777" w:rsidR="00D173CF" w:rsidRPr="00F1326D" w:rsidRDefault="00D173CF" w:rsidP="00D173CF">
      <w:pPr>
        <w:pStyle w:val="a3"/>
        <w:tabs>
          <w:tab w:val="left" w:pos="993"/>
        </w:tabs>
        <w:spacing w:before="1"/>
        <w:ind w:left="0" w:right="105" w:firstLine="709"/>
        <w:rPr>
          <w:lang w:val="ru-RU"/>
        </w:rPr>
      </w:pPr>
      <w:r w:rsidRPr="00F1326D">
        <w:rPr>
          <w:lang w:val="ru-RU"/>
        </w:rPr>
        <w:t>В день проведения общественного наблюдения в месте работы АК общественный наблюдатель прибывает на место работы АК и регистрируется у лица, уполномоченного председателем АК.</w:t>
      </w:r>
    </w:p>
    <w:p w14:paraId="0027C21C" w14:textId="77777777" w:rsidR="00D173CF" w:rsidRPr="00F1326D" w:rsidRDefault="00D173CF" w:rsidP="00D173CF">
      <w:pPr>
        <w:pStyle w:val="a3"/>
        <w:tabs>
          <w:tab w:val="left" w:pos="993"/>
        </w:tabs>
        <w:spacing w:before="1"/>
        <w:ind w:left="0" w:right="105" w:firstLine="709"/>
        <w:rPr>
          <w:lang w:val="ru-RU"/>
        </w:rPr>
      </w:pPr>
      <w:r w:rsidRPr="00F1326D">
        <w:rPr>
          <w:lang w:val="ru-RU"/>
        </w:rPr>
        <w:t>До</w:t>
      </w:r>
      <w:r>
        <w:rPr>
          <w:lang w:val="ru-RU"/>
        </w:rPr>
        <w:t xml:space="preserve"> </w:t>
      </w:r>
      <w:r w:rsidRPr="00F1326D">
        <w:rPr>
          <w:lang w:val="ru-RU"/>
        </w:rPr>
        <w:t>начала</w:t>
      </w:r>
      <w:r>
        <w:rPr>
          <w:lang w:val="ru-RU"/>
        </w:rPr>
        <w:t xml:space="preserve"> </w:t>
      </w:r>
      <w:r w:rsidRPr="00F1326D">
        <w:rPr>
          <w:lang w:val="ru-RU"/>
        </w:rPr>
        <w:t>работы</w:t>
      </w:r>
      <w:r>
        <w:rPr>
          <w:lang w:val="ru-RU"/>
        </w:rPr>
        <w:t xml:space="preserve"> </w:t>
      </w:r>
      <w:r w:rsidRPr="00F1326D">
        <w:rPr>
          <w:lang w:val="ru-RU"/>
        </w:rPr>
        <w:t>в</w:t>
      </w:r>
      <w:r>
        <w:rPr>
          <w:lang w:val="ru-RU"/>
        </w:rPr>
        <w:t xml:space="preserve"> </w:t>
      </w:r>
      <w:r w:rsidRPr="00F1326D">
        <w:rPr>
          <w:lang w:val="ru-RU"/>
        </w:rPr>
        <w:t>месте</w:t>
      </w:r>
      <w:r>
        <w:rPr>
          <w:lang w:val="ru-RU"/>
        </w:rPr>
        <w:t xml:space="preserve"> </w:t>
      </w:r>
      <w:r w:rsidRPr="00F1326D">
        <w:rPr>
          <w:lang w:val="ru-RU"/>
        </w:rPr>
        <w:t>работы</w:t>
      </w:r>
      <w:r>
        <w:rPr>
          <w:lang w:val="ru-RU"/>
        </w:rPr>
        <w:t xml:space="preserve"> </w:t>
      </w:r>
      <w:r w:rsidRPr="00F1326D">
        <w:rPr>
          <w:lang w:val="ru-RU"/>
        </w:rPr>
        <w:t>АК</w:t>
      </w:r>
      <w:r>
        <w:rPr>
          <w:lang w:val="ru-RU"/>
        </w:rPr>
        <w:t xml:space="preserve"> </w:t>
      </w:r>
      <w:r w:rsidRPr="00F1326D">
        <w:rPr>
          <w:lang w:val="ru-RU"/>
        </w:rPr>
        <w:t>согласует</w:t>
      </w:r>
      <w:r>
        <w:rPr>
          <w:lang w:val="ru-RU"/>
        </w:rPr>
        <w:t xml:space="preserve"> </w:t>
      </w:r>
      <w:r w:rsidRPr="00F1326D">
        <w:rPr>
          <w:lang w:val="ru-RU"/>
        </w:rPr>
        <w:t>с</w:t>
      </w:r>
      <w:r>
        <w:rPr>
          <w:lang w:val="ru-RU"/>
        </w:rPr>
        <w:t xml:space="preserve"> </w:t>
      </w:r>
      <w:r w:rsidRPr="00F1326D">
        <w:rPr>
          <w:lang w:val="ru-RU"/>
        </w:rPr>
        <w:t>председателем</w:t>
      </w:r>
      <w:r>
        <w:rPr>
          <w:lang w:val="ru-RU"/>
        </w:rPr>
        <w:t xml:space="preserve"> </w:t>
      </w:r>
      <w:r w:rsidRPr="00F1326D">
        <w:rPr>
          <w:lang w:val="ru-RU"/>
        </w:rPr>
        <w:t>АК</w:t>
      </w:r>
      <w:r>
        <w:rPr>
          <w:lang w:val="ru-RU"/>
        </w:rPr>
        <w:t xml:space="preserve"> </w:t>
      </w:r>
      <w:r w:rsidRPr="00F1326D">
        <w:rPr>
          <w:lang w:val="ru-RU"/>
        </w:rPr>
        <w:t>или</w:t>
      </w:r>
      <w:r w:rsidRPr="00D173CF">
        <w:rPr>
          <w:lang w:val="ru-RU"/>
        </w:rPr>
        <w:t xml:space="preserve"> </w:t>
      </w:r>
      <w:r w:rsidRPr="00F1326D">
        <w:rPr>
          <w:lang w:val="ru-RU"/>
        </w:rPr>
        <w:t>уполномоченным</w:t>
      </w:r>
      <w:r w:rsidRPr="00D173CF">
        <w:rPr>
          <w:lang w:val="ru-RU"/>
        </w:rPr>
        <w:t xml:space="preserve"> </w:t>
      </w:r>
      <w:r w:rsidRPr="00F1326D">
        <w:rPr>
          <w:lang w:val="ru-RU"/>
        </w:rPr>
        <w:t>им</w:t>
      </w:r>
      <w:r w:rsidRPr="00D173CF">
        <w:rPr>
          <w:lang w:val="ru-RU"/>
        </w:rPr>
        <w:t xml:space="preserve"> </w:t>
      </w:r>
      <w:r w:rsidRPr="00F1326D">
        <w:rPr>
          <w:lang w:val="ru-RU"/>
        </w:rPr>
        <w:t>лицом</w:t>
      </w:r>
      <w:r w:rsidRPr="00D173CF">
        <w:rPr>
          <w:lang w:val="ru-RU"/>
        </w:rPr>
        <w:t xml:space="preserve"> </w:t>
      </w:r>
      <w:r w:rsidRPr="00F1326D">
        <w:rPr>
          <w:lang w:val="ru-RU"/>
        </w:rPr>
        <w:t>порядок</w:t>
      </w:r>
      <w:r w:rsidRPr="00D173CF">
        <w:rPr>
          <w:lang w:val="ru-RU"/>
        </w:rPr>
        <w:t xml:space="preserve"> </w:t>
      </w:r>
      <w:r w:rsidRPr="00F1326D">
        <w:rPr>
          <w:lang w:val="ru-RU"/>
        </w:rPr>
        <w:t>взаимодействия</w:t>
      </w:r>
      <w:r w:rsidRPr="00D173CF">
        <w:rPr>
          <w:lang w:val="ru-RU"/>
        </w:rPr>
        <w:t xml:space="preserve"> </w:t>
      </w:r>
      <w:r w:rsidRPr="00F1326D">
        <w:rPr>
          <w:lang w:val="ru-RU"/>
        </w:rPr>
        <w:t>и</w:t>
      </w:r>
      <w:r w:rsidRPr="00D173CF">
        <w:rPr>
          <w:lang w:val="ru-RU"/>
        </w:rPr>
        <w:t xml:space="preserve"> </w:t>
      </w:r>
      <w:r w:rsidRPr="00F1326D">
        <w:rPr>
          <w:lang w:val="ru-RU"/>
        </w:rPr>
        <w:t>получает</w:t>
      </w:r>
      <w:r w:rsidRPr="00D173CF">
        <w:rPr>
          <w:lang w:val="ru-RU"/>
        </w:rPr>
        <w:t xml:space="preserve"> </w:t>
      </w:r>
      <w:r w:rsidRPr="00F1326D">
        <w:rPr>
          <w:lang w:val="ru-RU"/>
        </w:rPr>
        <w:t>у</w:t>
      </w:r>
      <w:r w:rsidRPr="00D173CF">
        <w:rPr>
          <w:lang w:val="ru-RU"/>
        </w:rPr>
        <w:t xml:space="preserve"> </w:t>
      </w:r>
      <w:r w:rsidRPr="00F1326D">
        <w:rPr>
          <w:lang w:val="ru-RU"/>
        </w:rPr>
        <w:t>него</w:t>
      </w:r>
      <w:r w:rsidRPr="00D173CF">
        <w:rPr>
          <w:lang w:val="ru-RU"/>
        </w:rPr>
        <w:t xml:space="preserve"> </w:t>
      </w:r>
      <w:r w:rsidRPr="00F1326D">
        <w:rPr>
          <w:lang w:val="ru-RU"/>
        </w:rPr>
        <w:t>форму</w:t>
      </w:r>
      <w:r w:rsidRPr="00D173CF">
        <w:rPr>
          <w:lang w:val="ru-RU"/>
        </w:rPr>
        <w:t xml:space="preserve"> </w:t>
      </w:r>
      <w:r w:rsidRPr="00F1326D">
        <w:rPr>
          <w:lang w:val="ru-RU"/>
        </w:rPr>
        <w:t>АК-18</w:t>
      </w:r>
      <w:r>
        <w:rPr>
          <w:lang w:val="ru-RU"/>
        </w:rPr>
        <w:t xml:space="preserve"> </w:t>
      </w:r>
      <w:r w:rsidRPr="00F1326D">
        <w:rPr>
          <w:lang w:val="ru-RU"/>
        </w:rPr>
        <w:t>«Акт общественного наблюдения в апелляционной комиссии».</w:t>
      </w:r>
    </w:p>
    <w:p w14:paraId="104E583C" w14:textId="77777777" w:rsidR="00D173CF" w:rsidRPr="00F1326D" w:rsidRDefault="00D173CF" w:rsidP="00D173CF">
      <w:pPr>
        <w:pStyle w:val="a3"/>
        <w:tabs>
          <w:tab w:val="left" w:pos="993"/>
        </w:tabs>
        <w:spacing w:before="1"/>
        <w:ind w:left="0" w:right="105" w:firstLine="709"/>
        <w:rPr>
          <w:lang w:val="ru-RU"/>
        </w:rPr>
      </w:pPr>
      <w:r w:rsidRPr="00F1326D">
        <w:rPr>
          <w:lang w:val="ru-RU"/>
        </w:rPr>
        <w:t>При решении вопросов, связанных с рассмотрением апелляций в АК,</w:t>
      </w:r>
      <w:r>
        <w:rPr>
          <w:lang w:val="ru-RU"/>
        </w:rPr>
        <w:t xml:space="preserve"> </w:t>
      </w:r>
      <w:r w:rsidRPr="00F1326D">
        <w:rPr>
          <w:lang w:val="ru-RU"/>
        </w:rPr>
        <w:t>общественный наблюдатель взаимодействует</w:t>
      </w:r>
      <w:r w:rsidRPr="00D173CF">
        <w:rPr>
          <w:lang w:val="ru-RU"/>
        </w:rPr>
        <w:t xml:space="preserve"> </w:t>
      </w:r>
      <w:r w:rsidRPr="00F1326D">
        <w:rPr>
          <w:lang w:val="ru-RU"/>
        </w:rPr>
        <w:t>с:</w:t>
      </w:r>
    </w:p>
    <w:p w14:paraId="2C0FAF7A" w14:textId="77777777" w:rsidR="005463FF" w:rsidRDefault="00D173CF" w:rsidP="00D173CF">
      <w:pPr>
        <w:pStyle w:val="a3"/>
        <w:tabs>
          <w:tab w:val="left" w:pos="993"/>
        </w:tabs>
        <w:spacing w:before="1"/>
        <w:ind w:left="0" w:right="105" w:firstLine="709"/>
        <w:rPr>
          <w:lang w:val="ru-RU"/>
        </w:rPr>
      </w:pPr>
      <w:r w:rsidRPr="00F1326D">
        <w:rPr>
          <w:lang w:val="ru-RU"/>
        </w:rPr>
        <w:t xml:space="preserve">председателем АК (заместителем председателя АК); </w:t>
      </w:r>
    </w:p>
    <w:p w14:paraId="695DFE85" w14:textId="6CA5B4A3" w:rsidR="00D173CF" w:rsidRDefault="00D173CF" w:rsidP="00D173CF">
      <w:pPr>
        <w:pStyle w:val="a3"/>
        <w:tabs>
          <w:tab w:val="left" w:pos="993"/>
        </w:tabs>
        <w:spacing w:before="1"/>
        <w:ind w:left="0" w:right="105" w:firstLine="709"/>
        <w:rPr>
          <w:lang w:val="ru-RU"/>
        </w:rPr>
      </w:pPr>
      <w:r w:rsidRPr="00F1326D">
        <w:rPr>
          <w:lang w:val="ru-RU"/>
        </w:rPr>
        <w:t>членами ГЭК (при присутствии);</w:t>
      </w:r>
    </w:p>
    <w:p w14:paraId="5BBE7CE3" w14:textId="799E66D4" w:rsidR="00D173CF" w:rsidRPr="00F1326D" w:rsidRDefault="00D173CF" w:rsidP="00D173CF">
      <w:pPr>
        <w:pStyle w:val="a3"/>
        <w:tabs>
          <w:tab w:val="left" w:pos="993"/>
        </w:tabs>
        <w:spacing w:before="1"/>
        <w:ind w:left="0" w:right="105" w:firstLine="709"/>
        <w:rPr>
          <w:lang w:val="ru-RU"/>
        </w:rPr>
      </w:pPr>
      <w:r w:rsidRPr="00F1326D">
        <w:rPr>
          <w:lang w:val="ru-RU"/>
        </w:rPr>
        <w:t xml:space="preserve">должностными лицами Рособрнадзора, </w:t>
      </w:r>
      <w:r w:rsidR="005463FF">
        <w:rPr>
          <w:lang w:val="ru-RU"/>
        </w:rPr>
        <w:t>Министерства</w:t>
      </w:r>
      <w:r w:rsidRPr="00F1326D">
        <w:rPr>
          <w:lang w:val="ru-RU"/>
        </w:rPr>
        <w:t>.</w:t>
      </w:r>
    </w:p>
    <w:p w14:paraId="6F568DC7" w14:textId="3F891E4C" w:rsidR="00D173CF" w:rsidRDefault="00D173CF" w:rsidP="00D173CF">
      <w:pPr>
        <w:pStyle w:val="a3"/>
        <w:tabs>
          <w:tab w:val="left" w:pos="993"/>
        </w:tabs>
        <w:spacing w:before="1"/>
        <w:ind w:left="0" w:right="105" w:firstLine="709"/>
        <w:rPr>
          <w:lang w:val="ru-RU"/>
        </w:rPr>
      </w:pPr>
      <w:r w:rsidRPr="00F1326D">
        <w:rPr>
          <w:lang w:val="ru-RU"/>
        </w:rPr>
        <w:t>Общественный наблюдатель не вмешивается в работу членов АК.</w:t>
      </w:r>
    </w:p>
    <w:p w14:paraId="74A34BB4" w14:textId="77777777" w:rsidR="00D173CF" w:rsidRDefault="00D173CF" w:rsidP="00D173CF">
      <w:pPr>
        <w:pStyle w:val="a3"/>
        <w:tabs>
          <w:tab w:val="left" w:pos="993"/>
        </w:tabs>
        <w:spacing w:before="1"/>
        <w:ind w:left="0" w:right="105" w:firstLine="709"/>
        <w:rPr>
          <w:lang w:val="ru-RU"/>
        </w:rPr>
      </w:pPr>
    </w:p>
    <w:p w14:paraId="379C2603" w14:textId="0E739584" w:rsidR="00D173CF" w:rsidRPr="001E4354" w:rsidRDefault="00D173CF" w:rsidP="00D173CF">
      <w:pPr>
        <w:pStyle w:val="1"/>
        <w:numPr>
          <w:ilvl w:val="1"/>
          <w:numId w:val="6"/>
        </w:numPr>
        <w:tabs>
          <w:tab w:val="left" w:pos="632"/>
          <w:tab w:val="left" w:pos="993"/>
        </w:tabs>
        <w:spacing w:before="1"/>
        <w:ind w:left="0" w:firstLine="709"/>
      </w:pPr>
      <w:bookmarkStart w:id="26" w:name="_Toc161324059"/>
      <w:proofErr w:type="spellStart"/>
      <w:r w:rsidRPr="001E4354">
        <w:t>Работа</w:t>
      </w:r>
      <w:proofErr w:type="spellEnd"/>
      <w:r w:rsidRPr="001E4354">
        <w:rPr>
          <w:spacing w:val="-1"/>
        </w:rPr>
        <w:t xml:space="preserve"> </w:t>
      </w:r>
      <w:r w:rsidR="005463FF">
        <w:rPr>
          <w:lang w:val="ru-RU"/>
        </w:rPr>
        <w:t>А</w:t>
      </w:r>
      <w:r w:rsidRPr="001E4354">
        <w:t>К</w:t>
      </w:r>
      <w:bookmarkEnd w:id="26"/>
    </w:p>
    <w:p w14:paraId="50CD4AAF" w14:textId="77777777" w:rsidR="005463FF" w:rsidRPr="00F1326D" w:rsidRDefault="005463FF" w:rsidP="005463FF">
      <w:pPr>
        <w:pStyle w:val="a3"/>
        <w:tabs>
          <w:tab w:val="left" w:pos="993"/>
        </w:tabs>
        <w:spacing w:before="1"/>
        <w:ind w:left="0" w:right="105" w:firstLine="709"/>
        <w:rPr>
          <w:lang w:val="ru-RU"/>
        </w:rPr>
      </w:pPr>
      <w:r w:rsidRPr="00F1326D">
        <w:rPr>
          <w:lang w:val="ru-RU"/>
        </w:rPr>
        <w:t>На заседании АК по рассмотрению апелляций</w:t>
      </w:r>
      <w:r>
        <w:rPr>
          <w:lang w:val="ru-RU"/>
        </w:rPr>
        <w:t xml:space="preserve"> </w:t>
      </w:r>
      <w:r w:rsidRPr="00F1326D">
        <w:rPr>
          <w:lang w:val="ru-RU"/>
        </w:rPr>
        <w:t>о нарушении Порядка, апелляций</w:t>
      </w:r>
      <w:r>
        <w:rPr>
          <w:lang w:val="ru-RU"/>
        </w:rPr>
        <w:t xml:space="preserve"> </w:t>
      </w:r>
      <w:r w:rsidRPr="00F1326D">
        <w:rPr>
          <w:lang w:val="ru-RU"/>
        </w:rPr>
        <w:t>о несогласии с выставленными баллами осуществляется наблюдение за соблюдением следующих</w:t>
      </w:r>
      <w:r w:rsidRPr="005463FF">
        <w:rPr>
          <w:lang w:val="ru-RU"/>
        </w:rPr>
        <w:t xml:space="preserve"> </w:t>
      </w:r>
      <w:r w:rsidRPr="00F1326D">
        <w:rPr>
          <w:lang w:val="ru-RU"/>
        </w:rPr>
        <w:t>требований:</w:t>
      </w:r>
    </w:p>
    <w:p w14:paraId="6EB6F111" w14:textId="444359E4" w:rsidR="005463FF" w:rsidRPr="00F1326D" w:rsidRDefault="005463FF" w:rsidP="00F53425">
      <w:pPr>
        <w:pStyle w:val="a3"/>
        <w:numPr>
          <w:ilvl w:val="0"/>
          <w:numId w:val="41"/>
        </w:numPr>
        <w:tabs>
          <w:tab w:val="left" w:pos="1134"/>
          <w:tab w:val="left" w:pos="1276"/>
        </w:tabs>
        <w:spacing w:before="1"/>
        <w:ind w:left="0" w:right="105" w:firstLine="709"/>
        <w:rPr>
          <w:lang w:val="ru-RU"/>
        </w:rPr>
      </w:pPr>
      <w:r w:rsidRPr="00F1326D">
        <w:rPr>
          <w:lang w:val="ru-RU"/>
        </w:rPr>
        <w:t>При рассмотрении апелляции о нарушении</w:t>
      </w:r>
      <w:r w:rsidRPr="005463FF">
        <w:rPr>
          <w:lang w:val="ru-RU"/>
        </w:rPr>
        <w:t xml:space="preserve"> </w:t>
      </w:r>
      <w:r w:rsidRPr="00F1326D">
        <w:rPr>
          <w:lang w:val="ru-RU"/>
        </w:rPr>
        <w:t>Порядка:</w:t>
      </w:r>
    </w:p>
    <w:p w14:paraId="7B4AFCAD" w14:textId="3C48FF2C" w:rsidR="005463FF" w:rsidRPr="00F1326D" w:rsidRDefault="005463FF" w:rsidP="00F53425">
      <w:pPr>
        <w:pStyle w:val="a3"/>
        <w:numPr>
          <w:ilvl w:val="1"/>
          <w:numId w:val="41"/>
        </w:numPr>
        <w:tabs>
          <w:tab w:val="left" w:pos="1134"/>
        </w:tabs>
        <w:spacing w:before="1"/>
        <w:ind w:left="0" w:right="105" w:firstLine="709"/>
        <w:rPr>
          <w:lang w:val="ru-RU"/>
        </w:rPr>
      </w:pPr>
      <w:r w:rsidRPr="00F1326D">
        <w:rPr>
          <w:lang w:val="ru-RU"/>
        </w:rPr>
        <w:t>Рассмотрение АК апелляции, заключения о результатах проверки и выноса одного из</w:t>
      </w:r>
      <w:r w:rsidRPr="005463FF">
        <w:rPr>
          <w:lang w:val="ru-RU"/>
        </w:rPr>
        <w:t xml:space="preserve"> </w:t>
      </w:r>
      <w:r w:rsidRPr="00F1326D">
        <w:rPr>
          <w:lang w:val="ru-RU"/>
        </w:rPr>
        <w:t>решений:</w:t>
      </w:r>
    </w:p>
    <w:p w14:paraId="06CC8172" w14:textId="1AB73B5E" w:rsidR="005463FF" w:rsidRPr="005463FF" w:rsidRDefault="005463FF" w:rsidP="00F53425">
      <w:pPr>
        <w:pStyle w:val="a3"/>
        <w:numPr>
          <w:ilvl w:val="0"/>
          <w:numId w:val="42"/>
        </w:numPr>
        <w:tabs>
          <w:tab w:val="left" w:pos="993"/>
          <w:tab w:val="left" w:pos="1134"/>
        </w:tabs>
        <w:spacing w:before="1"/>
        <w:ind w:left="0" w:right="105" w:firstLine="709"/>
        <w:rPr>
          <w:lang w:val="ru-RU"/>
        </w:rPr>
      </w:pPr>
      <w:r w:rsidRPr="005463FF">
        <w:rPr>
          <w:lang w:val="ru-RU"/>
        </w:rPr>
        <w:t>об отклонении апелляции;</w:t>
      </w:r>
    </w:p>
    <w:p w14:paraId="6E8EAAFB" w14:textId="1065EF01" w:rsidR="005463FF" w:rsidRPr="005463FF" w:rsidRDefault="005463FF" w:rsidP="00F53425">
      <w:pPr>
        <w:pStyle w:val="a3"/>
        <w:numPr>
          <w:ilvl w:val="0"/>
          <w:numId w:val="42"/>
        </w:numPr>
        <w:tabs>
          <w:tab w:val="left" w:pos="993"/>
          <w:tab w:val="left" w:pos="1134"/>
        </w:tabs>
        <w:spacing w:before="1"/>
        <w:ind w:left="0" w:right="105" w:firstLine="709"/>
        <w:rPr>
          <w:lang w:val="ru-RU"/>
        </w:rPr>
      </w:pPr>
      <w:r w:rsidRPr="005463FF">
        <w:rPr>
          <w:lang w:val="ru-RU"/>
        </w:rPr>
        <w:t>об удовлетворении апелляции.</w:t>
      </w:r>
    </w:p>
    <w:p w14:paraId="724264B4" w14:textId="497A2D2A" w:rsidR="005463FF" w:rsidRPr="00F1326D" w:rsidRDefault="005463FF" w:rsidP="008935DC">
      <w:pPr>
        <w:pStyle w:val="a3"/>
        <w:numPr>
          <w:ilvl w:val="0"/>
          <w:numId w:val="41"/>
        </w:numPr>
        <w:tabs>
          <w:tab w:val="left" w:pos="1134"/>
        </w:tabs>
        <w:spacing w:before="1"/>
        <w:ind w:left="0" w:right="105" w:firstLine="709"/>
        <w:rPr>
          <w:lang w:val="ru-RU"/>
        </w:rPr>
      </w:pPr>
      <w:r w:rsidRPr="00F1326D">
        <w:rPr>
          <w:lang w:val="ru-RU"/>
        </w:rPr>
        <w:t>При рассмотрении апелляции о несогласии с выставленными</w:t>
      </w:r>
      <w:r w:rsidRPr="005463FF">
        <w:rPr>
          <w:lang w:val="ru-RU"/>
        </w:rPr>
        <w:t xml:space="preserve"> </w:t>
      </w:r>
      <w:r w:rsidRPr="00F1326D">
        <w:rPr>
          <w:lang w:val="ru-RU"/>
        </w:rPr>
        <w:t>баллами:</w:t>
      </w:r>
    </w:p>
    <w:p w14:paraId="781E419A" w14:textId="007748DC" w:rsidR="005463FF" w:rsidRPr="00F1326D"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Предъявление апеллянту и</w:t>
      </w:r>
      <w:r>
        <w:rPr>
          <w:lang w:val="ru-RU"/>
        </w:rPr>
        <w:t xml:space="preserve"> </w:t>
      </w:r>
      <w:r w:rsidRPr="00F1326D">
        <w:rPr>
          <w:lang w:val="ru-RU"/>
        </w:rPr>
        <w:t>(или)</w:t>
      </w:r>
      <w:r>
        <w:rPr>
          <w:lang w:val="ru-RU"/>
        </w:rPr>
        <w:t xml:space="preserve"> </w:t>
      </w:r>
      <w:r w:rsidRPr="00F1326D">
        <w:rPr>
          <w:lang w:val="ru-RU"/>
        </w:rPr>
        <w:t>его</w:t>
      </w:r>
      <w:r>
        <w:rPr>
          <w:lang w:val="ru-RU"/>
        </w:rPr>
        <w:t xml:space="preserve"> </w:t>
      </w:r>
      <w:r w:rsidRPr="00F1326D">
        <w:rPr>
          <w:lang w:val="ru-RU"/>
        </w:rPr>
        <w:t>родителям</w:t>
      </w:r>
      <w:r>
        <w:rPr>
          <w:lang w:val="ru-RU"/>
        </w:rPr>
        <w:t xml:space="preserve"> </w:t>
      </w:r>
      <w:r w:rsidRPr="00F1326D">
        <w:rPr>
          <w:lang w:val="ru-RU"/>
        </w:rPr>
        <w:t>(законным</w:t>
      </w:r>
      <w:r>
        <w:rPr>
          <w:lang w:val="ru-RU"/>
        </w:rPr>
        <w:t xml:space="preserve"> </w:t>
      </w:r>
      <w:r w:rsidRPr="00F1326D">
        <w:rPr>
          <w:lang w:val="ru-RU"/>
        </w:rPr>
        <w:t>представителям), в случае его (их) участия в рассмотрении апелляции о несогласии с выставленным баллами:</w:t>
      </w:r>
    </w:p>
    <w:p w14:paraId="3BC7A6A9" w14:textId="77777777" w:rsidR="005463FF" w:rsidRPr="00F1326D" w:rsidRDefault="005463FF" w:rsidP="00F53425">
      <w:pPr>
        <w:pStyle w:val="a3"/>
        <w:tabs>
          <w:tab w:val="left" w:pos="993"/>
          <w:tab w:val="left" w:pos="1134"/>
        </w:tabs>
        <w:spacing w:before="1"/>
        <w:ind w:left="0" w:right="105" w:firstLine="709"/>
        <w:rPr>
          <w:lang w:val="ru-RU"/>
        </w:rPr>
      </w:pPr>
      <w:r w:rsidRPr="00F1326D">
        <w:rPr>
          <w:lang w:val="ru-RU"/>
        </w:rPr>
        <w:t>изображений бланков;</w:t>
      </w:r>
    </w:p>
    <w:p w14:paraId="755162A7" w14:textId="77777777" w:rsidR="005463FF" w:rsidRPr="00F1326D" w:rsidRDefault="005463FF" w:rsidP="00F53425">
      <w:pPr>
        <w:pStyle w:val="a3"/>
        <w:tabs>
          <w:tab w:val="left" w:pos="993"/>
          <w:tab w:val="left" w:pos="1134"/>
        </w:tabs>
        <w:spacing w:before="1"/>
        <w:ind w:left="0" w:right="105" w:firstLine="709"/>
        <w:rPr>
          <w:lang w:val="ru-RU"/>
        </w:rPr>
      </w:pPr>
      <w:r w:rsidRPr="00F1326D">
        <w:rPr>
          <w:lang w:val="ru-RU"/>
        </w:rPr>
        <w:t>файлов, содержащих ответы участника экзамена на задания КИМ, в том числе файлов с цифровой аудиозаписью устных ответов участника экзамена (при наличии);</w:t>
      </w:r>
    </w:p>
    <w:p w14:paraId="4E42A8E3" w14:textId="77777777" w:rsidR="005463FF" w:rsidRPr="00F1326D" w:rsidRDefault="005463FF" w:rsidP="00F53425">
      <w:pPr>
        <w:pStyle w:val="a3"/>
        <w:tabs>
          <w:tab w:val="left" w:pos="993"/>
          <w:tab w:val="left" w:pos="1134"/>
        </w:tabs>
        <w:spacing w:before="1"/>
        <w:ind w:left="0" w:right="105" w:firstLine="709"/>
        <w:rPr>
          <w:lang w:val="ru-RU"/>
        </w:rPr>
      </w:pPr>
      <w:r w:rsidRPr="00F1326D">
        <w:rPr>
          <w:lang w:val="ru-RU"/>
        </w:rPr>
        <w:t>копий</w:t>
      </w:r>
      <w:r>
        <w:rPr>
          <w:lang w:val="ru-RU"/>
        </w:rPr>
        <w:t xml:space="preserve"> </w:t>
      </w:r>
      <w:r w:rsidRPr="00F1326D">
        <w:rPr>
          <w:lang w:val="ru-RU"/>
        </w:rPr>
        <w:t>протоколов</w:t>
      </w:r>
      <w:r>
        <w:rPr>
          <w:lang w:val="ru-RU"/>
        </w:rPr>
        <w:t xml:space="preserve"> </w:t>
      </w:r>
      <w:r w:rsidRPr="00F1326D">
        <w:rPr>
          <w:lang w:val="ru-RU"/>
        </w:rPr>
        <w:t>проверки</w:t>
      </w:r>
      <w:r>
        <w:rPr>
          <w:lang w:val="ru-RU"/>
        </w:rPr>
        <w:t xml:space="preserve"> </w:t>
      </w:r>
      <w:r w:rsidRPr="00F1326D">
        <w:rPr>
          <w:lang w:val="ru-RU"/>
        </w:rPr>
        <w:t>экзаменационной</w:t>
      </w:r>
      <w:r>
        <w:rPr>
          <w:lang w:val="ru-RU"/>
        </w:rPr>
        <w:t xml:space="preserve"> </w:t>
      </w:r>
      <w:r w:rsidRPr="00F1326D">
        <w:rPr>
          <w:lang w:val="ru-RU"/>
        </w:rPr>
        <w:t>работы</w:t>
      </w:r>
      <w:r>
        <w:rPr>
          <w:lang w:val="ru-RU"/>
        </w:rPr>
        <w:t xml:space="preserve"> </w:t>
      </w:r>
      <w:r w:rsidRPr="00F1326D">
        <w:rPr>
          <w:lang w:val="ru-RU"/>
        </w:rPr>
        <w:t>предметной</w:t>
      </w:r>
      <w:r>
        <w:rPr>
          <w:lang w:val="ru-RU"/>
        </w:rPr>
        <w:t xml:space="preserve"> </w:t>
      </w:r>
      <w:r w:rsidRPr="00F1326D">
        <w:rPr>
          <w:lang w:val="ru-RU"/>
        </w:rPr>
        <w:t>комиссией</w:t>
      </w:r>
      <w:r>
        <w:rPr>
          <w:lang w:val="ru-RU"/>
        </w:rPr>
        <w:t xml:space="preserve"> </w:t>
      </w:r>
      <w:r w:rsidRPr="00F1326D">
        <w:rPr>
          <w:lang w:val="ru-RU"/>
        </w:rPr>
        <w:t>по соответствующему учебному</w:t>
      </w:r>
      <w:r w:rsidRPr="005463FF">
        <w:rPr>
          <w:lang w:val="ru-RU"/>
        </w:rPr>
        <w:t xml:space="preserve"> </w:t>
      </w:r>
      <w:r w:rsidRPr="00F1326D">
        <w:rPr>
          <w:lang w:val="ru-RU"/>
        </w:rPr>
        <w:t>предмету;</w:t>
      </w:r>
    </w:p>
    <w:p w14:paraId="6E55EEFE" w14:textId="77777777" w:rsidR="005463FF" w:rsidRPr="00F1326D" w:rsidRDefault="005463FF" w:rsidP="00F53425">
      <w:pPr>
        <w:pStyle w:val="a3"/>
        <w:tabs>
          <w:tab w:val="left" w:pos="993"/>
          <w:tab w:val="left" w:pos="1134"/>
        </w:tabs>
        <w:spacing w:before="1"/>
        <w:ind w:left="0" w:right="105" w:firstLine="709"/>
        <w:rPr>
          <w:lang w:val="ru-RU"/>
        </w:rPr>
      </w:pPr>
      <w:r w:rsidRPr="00F1326D">
        <w:rPr>
          <w:lang w:val="ru-RU"/>
        </w:rPr>
        <w:t>КИМ, выполнявшийся участником</w:t>
      </w:r>
      <w:r>
        <w:rPr>
          <w:lang w:val="ru-RU"/>
        </w:rPr>
        <w:t xml:space="preserve"> </w:t>
      </w:r>
      <w:r w:rsidRPr="00F1326D">
        <w:rPr>
          <w:lang w:val="ru-RU"/>
        </w:rPr>
        <w:t>экзамена,</w:t>
      </w:r>
      <w:r>
        <w:rPr>
          <w:lang w:val="ru-RU"/>
        </w:rPr>
        <w:t xml:space="preserve"> </w:t>
      </w:r>
      <w:r w:rsidRPr="00F1326D">
        <w:rPr>
          <w:lang w:val="ru-RU"/>
        </w:rPr>
        <w:t>подавшим апелляцию</w:t>
      </w:r>
      <w:r>
        <w:rPr>
          <w:lang w:val="ru-RU"/>
        </w:rPr>
        <w:t xml:space="preserve"> </w:t>
      </w:r>
      <w:r w:rsidRPr="00F1326D">
        <w:rPr>
          <w:lang w:val="ru-RU"/>
        </w:rPr>
        <w:t>о несогласии</w:t>
      </w:r>
      <w:r>
        <w:rPr>
          <w:lang w:val="ru-RU"/>
        </w:rPr>
        <w:t xml:space="preserve"> </w:t>
      </w:r>
      <w:r w:rsidRPr="00F1326D">
        <w:rPr>
          <w:lang w:val="ru-RU"/>
        </w:rPr>
        <w:t xml:space="preserve">с </w:t>
      </w:r>
      <w:r w:rsidRPr="00F1326D">
        <w:rPr>
          <w:lang w:val="ru-RU"/>
        </w:rPr>
        <w:lastRenderedPageBreak/>
        <w:t>выставленными баллами, а также заключения привлеченного эксперта предметной комиссии по соответствующему учебному</w:t>
      </w:r>
      <w:r w:rsidRPr="005463FF">
        <w:rPr>
          <w:lang w:val="ru-RU"/>
        </w:rPr>
        <w:t xml:space="preserve"> </w:t>
      </w:r>
      <w:r w:rsidRPr="00F1326D">
        <w:rPr>
          <w:lang w:val="ru-RU"/>
        </w:rPr>
        <w:t>предмету.</w:t>
      </w:r>
    </w:p>
    <w:p w14:paraId="71BE8101" w14:textId="05856AD4" w:rsidR="005463FF" w:rsidRPr="00F1326D"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Письменное подтверждение апеллянтом, что ему предъявлены</w:t>
      </w:r>
      <w:r>
        <w:rPr>
          <w:lang w:val="ru-RU"/>
        </w:rPr>
        <w:t xml:space="preserve"> </w:t>
      </w:r>
      <w:r w:rsidRPr="00F1326D">
        <w:rPr>
          <w:lang w:val="ru-RU"/>
        </w:rPr>
        <w:t>изображения его бланков, файлы, содержащие его ответы на задания КИМ, в том числе файлы с цифровой аудиозаписью его устных</w:t>
      </w:r>
      <w:r w:rsidRPr="005463FF">
        <w:rPr>
          <w:lang w:val="ru-RU"/>
        </w:rPr>
        <w:t xml:space="preserve"> </w:t>
      </w:r>
      <w:r w:rsidRPr="00F1326D">
        <w:rPr>
          <w:lang w:val="ru-RU"/>
        </w:rPr>
        <w:t>ответов.</w:t>
      </w:r>
    </w:p>
    <w:p w14:paraId="12ABC277" w14:textId="5ABFB407" w:rsidR="005463FF" w:rsidRPr="005463FF"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Предоставление</w:t>
      </w:r>
      <w:r>
        <w:rPr>
          <w:lang w:val="ru-RU"/>
        </w:rPr>
        <w:t xml:space="preserve"> </w:t>
      </w:r>
      <w:r w:rsidRPr="00F1326D">
        <w:rPr>
          <w:lang w:val="ru-RU"/>
        </w:rPr>
        <w:t>привлеченным</w:t>
      </w:r>
      <w:r>
        <w:rPr>
          <w:lang w:val="ru-RU"/>
        </w:rPr>
        <w:t xml:space="preserve"> </w:t>
      </w:r>
      <w:r w:rsidRPr="00F1326D">
        <w:rPr>
          <w:lang w:val="ru-RU"/>
        </w:rPr>
        <w:t>экспертом</w:t>
      </w:r>
      <w:r>
        <w:rPr>
          <w:lang w:val="ru-RU"/>
        </w:rPr>
        <w:t xml:space="preserve"> </w:t>
      </w:r>
      <w:r w:rsidRPr="00F1326D">
        <w:rPr>
          <w:lang w:val="ru-RU"/>
        </w:rPr>
        <w:t>предметной</w:t>
      </w:r>
      <w:r>
        <w:rPr>
          <w:lang w:val="ru-RU"/>
        </w:rPr>
        <w:t xml:space="preserve"> </w:t>
      </w:r>
      <w:r w:rsidRPr="00F1326D">
        <w:rPr>
          <w:lang w:val="ru-RU"/>
        </w:rPr>
        <w:t>комиссии</w:t>
      </w:r>
      <w:r>
        <w:rPr>
          <w:lang w:val="ru-RU"/>
        </w:rPr>
        <w:t xml:space="preserve"> </w:t>
      </w:r>
      <w:r w:rsidRPr="00F1326D">
        <w:rPr>
          <w:lang w:val="ru-RU"/>
        </w:rPr>
        <w:t>по</w:t>
      </w:r>
      <w:r>
        <w:rPr>
          <w:lang w:val="ru-RU"/>
        </w:rPr>
        <w:t xml:space="preserve"> </w:t>
      </w:r>
      <w:r w:rsidRPr="00F1326D">
        <w:rPr>
          <w:lang w:val="ru-RU"/>
        </w:rPr>
        <w:t>соответствующему</w:t>
      </w:r>
      <w:r>
        <w:rPr>
          <w:lang w:val="ru-RU"/>
        </w:rPr>
        <w:t xml:space="preserve"> </w:t>
      </w:r>
      <w:r w:rsidRPr="00F1326D">
        <w:rPr>
          <w:lang w:val="ru-RU"/>
        </w:rPr>
        <w:t>учебному</w:t>
      </w:r>
      <w:r>
        <w:rPr>
          <w:lang w:val="ru-RU"/>
        </w:rPr>
        <w:t xml:space="preserve"> </w:t>
      </w:r>
      <w:r w:rsidRPr="00F1326D">
        <w:rPr>
          <w:lang w:val="ru-RU"/>
        </w:rPr>
        <w:t>предмету</w:t>
      </w:r>
      <w:r>
        <w:rPr>
          <w:lang w:val="ru-RU"/>
        </w:rPr>
        <w:t xml:space="preserve"> </w:t>
      </w:r>
      <w:r w:rsidRPr="00F1326D">
        <w:rPr>
          <w:lang w:val="ru-RU"/>
        </w:rPr>
        <w:t>во</w:t>
      </w:r>
      <w:r>
        <w:rPr>
          <w:lang w:val="ru-RU"/>
        </w:rPr>
        <w:t xml:space="preserve"> </w:t>
      </w:r>
      <w:r w:rsidRPr="00F1326D">
        <w:rPr>
          <w:lang w:val="ru-RU"/>
        </w:rPr>
        <w:t>время</w:t>
      </w:r>
      <w:r>
        <w:rPr>
          <w:lang w:val="ru-RU"/>
        </w:rPr>
        <w:t xml:space="preserve"> </w:t>
      </w:r>
      <w:r w:rsidRPr="00F1326D">
        <w:rPr>
          <w:lang w:val="ru-RU"/>
        </w:rPr>
        <w:t>рассмотрения</w:t>
      </w:r>
      <w:r>
        <w:rPr>
          <w:lang w:val="ru-RU"/>
        </w:rPr>
        <w:t xml:space="preserve"> </w:t>
      </w:r>
      <w:r w:rsidRPr="00F1326D">
        <w:rPr>
          <w:lang w:val="ru-RU"/>
        </w:rPr>
        <w:t xml:space="preserve">апелляции о несогласии с выставленными баллами разъяснений (при необходимости) по вопросам правильности оценивания развернутых ответов (в том числе устных ответов) участника экзамена, подавшего апелляцию о несогласии с выставленными баллами. </w:t>
      </w:r>
      <w:r w:rsidRPr="005463FF">
        <w:rPr>
          <w:lang w:val="ru-RU"/>
        </w:rPr>
        <w:t>Соблюдение рекомендованной продолжительности рассмотрения апелляции о несогласии</w:t>
      </w:r>
      <w:r>
        <w:rPr>
          <w:lang w:val="ru-RU"/>
        </w:rPr>
        <w:t xml:space="preserve"> </w:t>
      </w:r>
      <w:r w:rsidRPr="005463FF">
        <w:rPr>
          <w:lang w:val="ru-RU"/>
        </w:rPr>
        <w:t>с выставленными баллами</w:t>
      </w:r>
      <w:r w:rsidR="00A33E2B">
        <w:rPr>
          <w:rStyle w:val="a7"/>
          <w:lang w:val="ru-RU"/>
        </w:rPr>
        <w:footnoteReference w:id="22"/>
      </w:r>
      <w:r w:rsidRPr="005463FF">
        <w:rPr>
          <w:lang w:val="ru-RU"/>
        </w:rPr>
        <w:t>.</w:t>
      </w:r>
    </w:p>
    <w:p w14:paraId="625000D5" w14:textId="523B5382" w:rsidR="005463FF" w:rsidRPr="00F1326D"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Сохранение спокойной и доброжелательной обстановки при рассмотрении апелляций;</w:t>
      </w:r>
    </w:p>
    <w:p w14:paraId="23C16464" w14:textId="55DC5554" w:rsidR="005463FF" w:rsidRPr="00F1326D"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Отсутствие посторонних лиц в помещении работы АК (в помещениях работы АК могут присутствовать: члены ГЭК; должностные лица Рособрнадзора, иные лица, определенные</w:t>
      </w:r>
      <w:r>
        <w:rPr>
          <w:lang w:val="ru-RU"/>
        </w:rPr>
        <w:t xml:space="preserve"> </w:t>
      </w:r>
      <w:r w:rsidRPr="00F1326D">
        <w:rPr>
          <w:lang w:val="ru-RU"/>
        </w:rPr>
        <w:t>Рособрнадзором,</w:t>
      </w:r>
      <w:r>
        <w:rPr>
          <w:lang w:val="ru-RU"/>
        </w:rPr>
        <w:t xml:space="preserve"> </w:t>
      </w:r>
      <w:r w:rsidR="00AB3841">
        <w:rPr>
          <w:lang w:val="ru-RU"/>
        </w:rPr>
        <w:t>Министерства</w:t>
      </w:r>
      <w:r w:rsidRPr="00F1326D">
        <w:rPr>
          <w:lang w:val="ru-RU"/>
        </w:rPr>
        <w:t>);</w:t>
      </w:r>
    </w:p>
    <w:p w14:paraId="4D352898" w14:textId="167CBBA7" w:rsidR="005463FF" w:rsidRPr="00F1326D" w:rsidRDefault="005463FF" w:rsidP="00F53425">
      <w:pPr>
        <w:pStyle w:val="a3"/>
        <w:numPr>
          <w:ilvl w:val="1"/>
          <w:numId w:val="41"/>
        </w:numPr>
        <w:tabs>
          <w:tab w:val="left" w:pos="993"/>
          <w:tab w:val="left" w:pos="1134"/>
        </w:tabs>
        <w:spacing w:before="1"/>
        <w:ind w:left="0" w:right="105" w:firstLine="709"/>
        <w:rPr>
          <w:lang w:val="ru-RU"/>
        </w:rPr>
      </w:pPr>
      <w:r w:rsidRPr="00F1326D">
        <w:rPr>
          <w:lang w:val="ru-RU"/>
        </w:rPr>
        <w:t>Выдача</w:t>
      </w:r>
      <w:r>
        <w:rPr>
          <w:lang w:val="ru-RU"/>
        </w:rPr>
        <w:t xml:space="preserve"> </w:t>
      </w:r>
      <w:r w:rsidRPr="00F1326D">
        <w:rPr>
          <w:lang w:val="ru-RU"/>
        </w:rPr>
        <w:t>апеллянту</w:t>
      </w:r>
      <w:r>
        <w:rPr>
          <w:lang w:val="ru-RU"/>
        </w:rPr>
        <w:t xml:space="preserve"> </w:t>
      </w:r>
      <w:r w:rsidRPr="00F1326D">
        <w:rPr>
          <w:lang w:val="ru-RU"/>
        </w:rPr>
        <w:t>уведомления</w:t>
      </w:r>
      <w:r>
        <w:rPr>
          <w:lang w:val="ru-RU"/>
        </w:rPr>
        <w:t xml:space="preserve"> </w:t>
      </w:r>
      <w:r w:rsidRPr="00F1326D">
        <w:rPr>
          <w:lang w:val="ru-RU"/>
        </w:rPr>
        <w:t>о</w:t>
      </w:r>
      <w:r>
        <w:rPr>
          <w:lang w:val="ru-RU"/>
        </w:rPr>
        <w:t xml:space="preserve"> </w:t>
      </w:r>
      <w:r w:rsidRPr="00F1326D">
        <w:rPr>
          <w:lang w:val="ru-RU"/>
        </w:rPr>
        <w:t>результатах</w:t>
      </w:r>
      <w:r>
        <w:rPr>
          <w:lang w:val="ru-RU"/>
        </w:rPr>
        <w:t xml:space="preserve"> </w:t>
      </w:r>
      <w:r w:rsidRPr="00F1326D">
        <w:rPr>
          <w:lang w:val="ru-RU"/>
        </w:rPr>
        <w:t>рассмотрения</w:t>
      </w:r>
      <w:r>
        <w:rPr>
          <w:lang w:val="ru-RU"/>
        </w:rPr>
        <w:t xml:space="preserve"> </w:t>
      </w:r>
      <w:r w:rsidRPr="00F1326D">
        <w:rPr>
          <w:lang w:val="ru-RU"/>
        </w:rPr>
        <w:t>апелляции</w:t>
      </w:r>
      <w:r>
        <w:rPr>
          <w:lang w:val="ru-RU"/>
        </w:rPr>
        <w:t xml:space="preserve"> </w:t>
      </w:r>
      <w:r w:rsidRPr="00F1326D">
        <w:rPr>
          <w:lang w:val="ru-RU"/>
        </w:rPr>
        <w:t>о несогласии с выставленными баллами с указанием всех изменений, которые были приняты АК по результатам рассмотрения указанной апелляции и внесения информации</w:t>
      </w:r>
      <w:r>
        <w:rPr>
          <w:lang w:val="ru-RU"/>
        </w:rPr>
        <w:t xml:space="preserve"> </w:t>
      </w:r>
      <w:r w:rsidRPr="00F1326D">
        <w:rPr>
          <w:lang w:val="ru-RU"/>
        </w:rPr>
        <w:t>в протокол рассмотрения апелляции о несогласии с выставленными баллами и его приложения.</w:t>
      </w:r>
    </w:p>
    <w:p w14:paraId="0B632803" w14:textId="77777777" w:rsidR="005463FF" w:rsidRPr="00452FF4" w:rsidRDefault="005463FF" w:rsidP="005463FF">
      <w:pPr>
        <w:pStyle w:val="a3"/>
        <w:tabs>
          <w:tab w:val="left" w:pos="993"/>
        </w:tabs>
        <w:spacing w:before="1"/>
        <w:ind w:left="0" w:right="105" w:firstLine="709"/>
        <w:rPr>
          <w:lang w:val="ru-RU"/>
        </w:rPr>
      </w:pPr>
      <w:r w:rsidRPr="00F1326D">
        <w:rPr>
          <w:lang w:val="ru-RU"/>
        </w:rPr>
        <w:t>По окончании осуществления наблюдения общественный наблюдатель заполняет форму АК-18 «Акт общественного наблюдения в месте работы апелляционной</w:t>
      </w:r>
      <w:r>
        <w:rPr>
          <w:lang w:val="ru-RU"/>
        </w:rPr>
        <w:t xml:space="preserve"> </w:t>
      </w:r>
      <w:r w:rsidRPr="00F1326D">
        <w:rPr>
          <w:lang w:val="ru-RU"/>
        </w:rPr>
        <w:t>комиссии» и передает ее председателю</w:t>
      </w:r>
      <w:r w:rsidRPr="005463FF">
        <w:rPr>
          <w:lang w:val="ru-RU"/>
        </w:rPr>
        <w:t xml:space="preserve"> </w:t>
      </w:r>
      <w:r w:rsidRPr="00452FF4">
        <w:rPr>
          <w:lang w:val="ru-RU"/>
        </w:rPr>
        <w:t>АК.</w:t>
      </w:r>
    </w:p>
    <w:p w14:paraId="1EDAA78D" w14:textId="5276BC78" w:rsidR="00D173CF" w:rsidRPr="005463FF" w:rsidRDefault="005463FF" w:rsidP="005463FF">
      <w:pPr>
        <w:pStyle w:val="a3"/>
        <w:tabs>
          <w:tab w:val="left" w:pos="993"/>
        </w:tabs>
        <w:spacing w:before="1"/>
        <w:ind w:left="0" w:right="105" w:firstLine="709"/>
        <w:rPr>
          <w:lang w:val="ru-RU"/>
        </w:rPr>
      </w:pPr>
      <w:r w:rsidRPr="00F1326D">
        <w:rPr>
          <w:lang w:val="ru-RU"/>
        </w:rPr>
        <w:t>В случае выявления нарушений Порядка, порядка рассмотрения</w:t>
      </w:r>
      <w:r>
        <w:rPr>
          <w:lang w:val="ru-RU"/>
        </w:rPr>
        <w:t xml:space="preserve"> </w:t>
      </w:r>
      <w:r w:rsidRPr="00F1326D">
        <w:rPr>
          <w:lang w:val="ru-RU"/>
        </w:rPr>
        <w:t>апелляций членами</w:t>
      </w:r>
      <w:r>
        <w:rPr>
          <w:lang w:val="ru-RU"/>
        </w:rPr>
        <w:t xml:space="preserve"> </w:t>
      </w:r>
      <w:r w:rsidRPr="00F1326D">
        <w:rPr>
          <w:lang w:val="ru-RU"/>
        </w:rPr>
        <w:t>АК</w:t>
      </w:r>
      <w:r w:rsidRPr="005463FF">
        <w:rPr>
          <w:lang w:val="ru-RU"/>
        </w:rPr>
        <w:t xml:space="preserve">27 </w:t>
      </w:r>
      <w:r w:rsidRPr="00F1326D">
        <w:rPr>
          <w:lang w:val="ru-RU"/>
        </w:rPr>
        <w:t>общественный</w:t>
      </w:r>
      <w:r>
        <w:rPr>
          <w:lang w:val="ru-RU"/>
        </w:rPr>
        <w:t xml:space="preserve"> </w:t>
      </w:r>
      <w:r w:rsidRPr="00F1326D">
        <w:rPr>
          <w:lang w:val="ru-RU"/>
        </w:rPr>
        <w:t>наблюдатель</w:t>
      </w:r>
      <w:r>
        <w:rPr>
          <w:lang w:val="ru-RU"/>
        </w:rPr>
        <w:t xml:space="preserve"> </w:t>
      </w:r>
      <w:r w:rsidRPr="00F1326D">
        <w:rPr>
          <w:lang w:val="ru-RU"/>
        </w:rPr>
        <w:t>фиксирует</w:t>
      </w:r>
      <w:r>
        <w:rPr>
          <w:lang w:val="ru-RU"/>
        </w:rPr>
        <w:t xml:space="preserve"> </w:t>
      </w:r>
      <w:r w:rsidRPr="00F1326D">
        <w:rPr>
          <w:lang w:val="ru-RU"/>
        </w:rPr>
        <w:t>выявленные</w:t>
      </w:r>
      <w:r>
        <w:rPr>
          <w:lang w:val="ru-RU"/>
        </w:rPr>
        <w:t xml:space="preserve"> </w:t>
      </w:r>
      <w:r w:rsidRPr="00F1326D">
        <w:rPr>
          <w:lang w:val="ru-RU"/>
        </w:rPr>
        <w:t>нарушения</w:t>
      </w:r>
      <w:r>
        <w:rPr>
          <w:lang w:val="ru-RU"/>
        </w:rPr>
        <w:t xml:space="preserve"> </w:t>
      </w:r>
      <w:r w:rsidRPr="00F1326D">
        <w:rPr>
          <w:lang w:val="ru-RU"/>
        </w:rPr>
        <w:t xml:space="preserve">и оперативно информирует о нарушении председателя АК, членов ГЭК, </w:t>
      </w:r>
      <w:r w:rsidR="00643357">
        <w:rPr>
          <w:lang w:val="ru-RU"/>
        </w:rPr>
        <w:t>Министерство</w:t>
      </w:r>
      <w:r w:rsidRPr="00F1326D">
        <w:rPr>
          <w:lang w:val="ru-RU"/>
        </w:rPr>
        <w:t>, должностных лиц Рособрнадзора, а также определенных Рособрнадзором лиц (при</w:t>
      </w:r>
      <w:r w:rsidRPr="005463FF">
        <w:rPr>
          <w:lang w:val="ru-RU"/>
        </w:rPr>
        <w:t xml:space="preserve"> </w:t>
      </w:r>
      <w:r w:rsidRPr="00F1326D">
        <w:rPr>
          <w:lang w:val="ru-RU"/>
        </w:rPr>
        <w:t>присутствии).</w:t>
      </w:r>
    </w:p>
    <w:p w14:paraId="1C4EBA18" w14:textId="77777777" w:rsidR="005463FF" w:rsidRDefault="005463FF" w:rsidP="005463FF">
      <w:pPr>
        <w:pStyle w:val="a3"/>
        <w:tabs>
          <w:tab w:val="left" w:pos="993"/>
        </w:tabs>
        <w:spacing w:before="1"/>
        <w:ind w:left="0" w:right="105" w:firstLine="709"/>
        <w:rPr>
          <w:lang w:val="ru-RU"/>
        </w:rPr>
      </w:pPr>
    </w:p>
    <w:p w14:paraId="11BD2EBC" w14:textId="77777777" w:rsidR="00D173CF" w:rsidRPr="001E4354" w:rsidRDefault="00D173CF" w:rsidP="007B2ABD">
      <w:pPr>
        <w:pStyle w:val="a3"/>
        <w:tabs>
          <w:tab w:val="left" w:pos="993"/>
        </w:tabs>
        <w:spacing w:before="28" w:line="216" w:lineRule="auto"/>
        <w:ind w:left="0" w:right="106" w:firstLine="709"/>
        <w:rPr>
          <w:szCs w:val="22"/>
          <w:lang w:val="ru-RU"/>
        </w:rPr>
      </w:pPr>
    </w:p>
    <w:p w14:paraId="3CC179C1" w14:textId="44CD409F" w:rsidR="007B2ABD" w:rsidRDefault="007B2ABD">
      <w:pPr>
        <w:rPr>
          <w:sz w:val="28"/>
          <w:lang w:val="ru-RU"/>
        </w:rPr>
      </w:pPr>
      <w:r w:rsidRPr="001E4354">
        <w:rPr>
          <w:sz w:val="28"/>
          <w:lang w:val="ru-RU"/>
        </w:rPr>
        <w:br w:type="page"/>
      </w:r>
    </w:p>
    <w:p w14:paraId="4A6D7C13" w14:textId="77777777" w:rsidR="0078046D" w:rsidRPr="001E4354" w:rsidRDefault="00132264" w:rsidP="00E04A5C">
      <w:pPr>
        <w:pStyle w:val="1"/>
        <w:numPr>
          <w:ilvl w:val="0"/>
          <w:numId w:val="4"/>
        </w:numPr>
        <w:tabs>
          <w:tab w:val="left" w:pos="443"/>
          <w:tab w:val="left" w:pos="993"/>
        </w:tabs>
        <w:ind w:left="0" w:right="107" w:firstLine="709"/>
        <w:jc w:val="center"/>
        <w:rPr>
          <w:lang w:val="ru-RU"/>
        </w:rPr>
      </w:pPr>
      <w:bookmarkStart w:id="27" w:name="_bookmark14"/>
      <w:bookmarkStart w:id="28" w:name="_bookmark18"/>
      <w:bookmarkStart w:id="29" w:name="_Toc161324060"/>
      <w:bookmarkEnd w:id="27"/>
      <w:bookmarkEnd w:id="28"/>
      <w:r w:rsidRPr="001E4354">
        <w:rPr>
          <w:lang w:val="ru-RU"/>
        </w:rPr>
        <w:lastRenderedPageBreak/>
        <w:t>Инструкция для общественных наблюдателей, осуществляющих общественное наблюдение дистанционно с использованием информационно-коммуникационных технологий</w:t>
      </w:r>
      <w:bookmarkEnd w:id="29"/>
    </w:p>
    <w:p w14:paraId="653DCCD3" w14:textId="77777777" w:rsidR="0078046D" w:rsidRPr="001E4354" w:rsidRDefault="0078046D" w:rsidP="00132264">
      <w:pPr>
        <w:pStyle w:val="a3"/>
        <w:tabs>
          <w:tab w:val="left" w:pos="993"/>
        </w:tabs>
        <w:spacing w:before="9"/>
        <w:ind w:left="0" w:firstLine="709"/>
        <w:jc w:val="left"/>
        <w:rPr>
          <w:b/>
          <w:sz w:val="27"/>
          <w:lang w:val="ru-RU"/>
        </w:rPr>
      </w:pPr>
    </w:p>
    <w:p w14:paraId="0EE7B863" w14:textId="77777777" w:rsidR="0078046D" w:rsidRPr="001E4354" w:rsidRDefault="00132264" w:rsidP="00132264">
      <w:pPr>
        <w:pStyle w:val="1"/>
        <w:numPr>
          <w:ilvl w:val="1"/>
          <w:numId w:val="4"/>
        </w:numPr>
        <w:tabs>
          <w:tab w:val="left" w:pos="567"/>
          <w:tab w:val="left" w:pos="993"/>
        </w:tabs>
        <w:ind w:left="0" w:firstLine="709"/>
        <w:jc w:val="both"/>
        <w:rPr>
          <w:lang w:val="ru-RU"/>
        </w:rPr>
      </w:pPr>
      <w:bookmarkStart w:id="30" w:name="_bookmark19"/>
      <w:bookmarkStart w:id="31" w:name="_Toc161324061"/>
      <w:bookmarkEnd w:id="30"/>
      <w:r w:rsidRPr="001E4354">
        <w:rPr>
          <w:lang w:val="ru-RU"/>
        </w:rPr>
        <w:t>Подготовка онлайн-наблюдателей. Права и</w:t>
      </w:r>
      <w:r w:rsidRPr="001E4354">
        <w:rPr>
          <w:spacing w:val="-10"/>
          <w:lang w:val="ru-RU"/>
        </w:rPr>
        <w:t xml:space="preserve"> </w:t>
      </w:r>
      <w:r w:rsidRPr="001E4354">
        <w:rPr>
          <w:lang w:val="ru-RU"/>
        </w:rPr>
        <w:t>обязанности.</w:t>
      </w:r>
      <w:bookmarkEnd w:id="31"/>
    </w:p>
    <w:p w14:paraId="6AC0ED5C" w14:textId="77777777" w:rsidR="00E47C53" w:rsidRPr="00F1326D" w:rsidRDefault="00E47C53" w:rsidP="00E47C53">
      <w:pPr>
        <w:pStyle w:val="a3"/>
        <w:tabs>
          <w:tab w:val="left" w:pos="993"/>
        </w:tabs>
        <w:spacing w:before="1"/>
        <w:ind w:left="0" w:right="105" w:firstLine="709"/>
        <w:rPr>
          <w:lang w:val="ru-RU"/>
        </w:rPr>
      </w:pPr>
      <w:r w:rsidRPr="00F1326D">
        <w:rPr>
          <w:lang w:val="ru-RU"/>
        </w:rPr>
        <w:t>Общественное наблюдение в местах проведения ГИА в дистанционной форме (онлайн-наблюдение) осуществляется в СИЦ.</w:t>
      </w:r>
    </w:p>
    <w:p w14:paraId="065EDF7B" w14:textId="5FB0D0E1" w:rsidR="00E47C53" w:rsidRPr="00F1326D" w:rsidRDefault="00E47C53" w:rsidP="00E47C53">
      <w:pPr>
        <w:pStyle w:val="a3"/>
        <w:tabs>
          <w:tab w:val="left" w:pos="993"/>
        </w:tabs>
        <w:spacing w:before="1"/>
        <w:ind w:left="0" w:right="105" w:firstLine="709"/>
        <w:rPr>
          <w:lang w:val="ru-RU"/>
        </w:rPr>
      </w:pPr>
      <w:r w:rsidRPr="00F1326D">
        <w:rPr>
          <w:lang w:val="ru-RU"/>
        </w:rPr>
        <w:t>Онлайн-наблюдение</w:t>
      </w:r>
      <w:r>
        <w:rPr>
          <w:lang w:val="ru-RU"/>
        </w:rPr>
        <w:t xml:space="preserve"> </w:t>
      </w:r>
      <w:r w:rsidRPr="00F1326D">
        <w:rPr>
          <w:lang w:val="ru-RU"/>
        </w:rPr>
        <w:t>осуществляется</w:t>
      </w:r>
      <w:r>
        <w:rPr>
          <w:lang w:val="ru-RU"/>
        </w:rPr>
        <w:t xml:space="preserve"> </w:t>
      </w:r>
      <w:r w:rsidRPr="00F1326D">
        <w:rPr>
          <w:lang w:val="ru-RU"/>
        </w:rPr>
        <w:t>на</w:t>
      </w:r>
      <w:r>
        <w:rPr>
          <w:lang w:val="ru-RU"/>
        </w:rPr>
        <w:t xml:space="preserve"> </w:t>
      </w:r>
      <w:r w:rsidRPr="00F1326D">
        <w:rPr>
          <w:lang w:val="ru-RU"/>
        </w:rPr>
        <w:t>портале</w:t>
      </w:r>
      <w:r>
        <w:rPr>
          <w:lang w:val="ru-RU"/>
        </w:rPr>
        <w:t xml:space="preserve"> </w:t>
      </w:r>
      <w:r w:rsidRPr="00E47C53">
        <w:rPr>
          <w:lang w:val="ru-RU"/>
        </w:rPr>
        <w:t>smotriege</w:t>
      </w:r>
      <w:r w:rsidRPr="00F1326D">
        <w:rPr>
          <w:lang w:val="ru-RU"/>
        </w:rPr>
        <w:t>.</w:t>
      </w:r>
      <w:r w:rsidRPr="00E47C53">
        <w:rPr>
          <w:lang w:val="ru-RU"/>
        </w:rPr>
        <w:t>ru</w:t>
      </w:r>
      <w:r w:rsidRPr="00F1326D">
        <w:rPr>
          <w:lang w:val="ru-RU"/>
        </w:rPr>
        <w:t>.</w:t>
      </w:r>
      <w:r>
        <w:rPr>
          <w:lang w:val="ru-RU"/>
        </w:rPr>
        <w:t xml:space="preserve"> </w:t>
      </w:r>
      <w:r w:rsidRPr="00F1326D">
        <w:rPr>
          <w:lang w:val="ru-RU"/>
        </w:rPr>
        <w:t>Для</w:t>
      </w:r>
      <w:r>
        <w:rPr>
          <w:lang w:val="ru-RU"/>
        </w:rPr>
        <w:t xml:space="preserve"> </w:t>
      </w:r>
      <w:r w:rsidRPr="00F1326D">
        <w:rPr>
          <w:lang w:val="ru-RU"/>
        </w:rPr>
        <w:t>доступа</w:t>
      </w:r>
      <w:r>
        <w:rPr>
          <w:lang w:val="ru-RU"/>
        </w:rPr>
        <w:t xml:space="preserve"> </w:t>
      </w:r>
      <w:r w:rsidRPr="00F1326D">
        <w:rPr>
          <w:lang w:val="ru-RU"/>
        </w:rPr>
        <w:t>к онлайн-трансляции общественный наблюдатель (онлайн-наблюдатель) должен пройти авторизацию на указанном портале под персональным логином и паролем, предоставленным</w:t>
      </w:r>
      <w:r>
        <w:rPr>
          <w:lang w:val="ru-RU"/>
        </w:rPr>
        <w:t xml:space="preserve"> </w:t>
      </w:r>
      <w:r w:rsidRPr="00F1326D">
        <w:rPr>
          <w:lang w:val="ru-RU"/>
        </w:rPr>
        <w:t>ему</w:t>
      </w:r>
      <w:r>
        <w:rPr>
          <w:lang w:val="ru-RU"/>
        </w:rPr>
        <w:t xml:space="preserve"> </w:t>
      </w:r>
      <w:r w:rsidRPr="00F1326D">
        <w:rPr>
          <w:lang w:val="ru-RU"/>
        </w:rPr>
        <w:t>лицом,</w:t>
      </w:r>
      <w:r>
        <w:rPr>
          <w:lang w:val="ru-RU"/>
        </w:rPr>
        <w:t xml:space="preserve"> </w:t>
      </w:r>
      <w:r w:rsidRPr="00F1326D">
        <w:rPr>
          <w:lang w:val="ru-RU"/>
        </w:rPr>
        <w:t>назначенным</w:t>
      </w:r>
      <w:r>
        <w:rPr>
          <w:lang w:val="ru-RU"/>
        </w:rPr>
        <w:t xml:space="preserve"> </w:t>
      </w:r>
      <w:r w:rsidRPr="00F1326D">
        <w:rPr>
          <w:lang w:val="ru-RU"/>
        </w:rPr>
        <w:t>распорядительным</w:t>
      </w:r>
      <w:r>
        <w:rPr>
          <w:lang w:val="ru-RU"/>
        </w:rPr>
        <w:t xml:space="preserve"> </w:t>
      </w:r>
      <w:r w:rsidRPr="00F1326D">
        <w:rPr>
          <w:lang w:val="ru-RU"/>
        </w:rPr>
        <w:t>актом</w:t>
      </w:r>
      <w:r>
        <w:rPr>
          <w:lang w:val="ru-RU"/>
        </w:rPr>
        <w:t xml:space="preserve"> </w:t>
      </w:r>
      <w:r w:rsidR="00576792">
        <w:rPr>
          <w:lang w:val="ru-RU"/>
        </w:rPr>
        <w:t>Министерства</w:t>
      </w:r>
      <w:r>
        <w:rPr>
          <w:lang w:val="ru-RU"/>
        </w:rPr>
        <w:t xml:space="preserve"> </w:t>
      </w:r>
      <w:r w:rsidRPr="00F1326D">
        <w:rPr>
          <w:lang w:val="ru-RU"/>
        </w:rPr>
        <w:t xml:space="preserve">и ответственным за предоставление доступа к порталу </w:t>
      </w:r>
      <w:r w:rsidRPr="00E47C53">
        <w:rPr>
          <w:lang w:val="ru-RU"/>
        </w:rPr>
        <w:t>smotriege</w:t>
      </w:r>
      <w:r w:rsidRPr="00F1326D">
        <w:rPr>
          <w:lang w:val="ru-RU"/>
        </w:rPr>
        <w:t>.</w:t>
      </w:r>
      <w:r w:rsidRPr="00E47C53">
        <w:rPr>
          <w:lang w:val="ru-RU"/>
        </w:rPr>
        <w:t>ru</w:t>
      </w:r>
      <w:r w:rsidRPr="00F1326D">
        <w:rPr>
          <w:lang w:val="ru-RU"/>
        </w:rPr>
        <w:t xml:space="preserve"> на территории </w:t>
      </w:r>
      <w:r w:rsidR="00576792">
        <w:rPr>
          <w:lang w:val="ru-RU"/>
        </w:rPr>
        <w:t>Камчатского края</w:t>
      </w:r>
      <w:r w:rsidRPr="00F1326D">
        <w:rPr>
          <w:lang w:val="ru-RU"/>
        </w:rPr>
        <w:t>.</w:t>
      </w:r>
    </w:p>
    <w:p w14:paraId="00B02B3C" w14:textId="77777777" w:rsidR="00E47C53" w:rsidRPr="00F1326D" w:rsidRDefault="00E47C53" w:rsidP="00E47C53">
      <w:pPr>
        <w:pStyle w:val="a3"/>
        <w:tabs>
          <w:tab w:val="left" w:pos="993"/>
        </w:tabs>
        <w:spacing w:before="1"/>
        <w:ind w:left="0" w:right="105" w:firstLine="709"/>
        <w:rPr>
          <w:lang w:val="ru-RU"/>
        </w:rPr>
      </w:pPr>
      <w:r w:rsidRPr="00F1326D">
        <w:rPr>
          <w:lang w:val="ru-RU"/>
        </w:rPr>
        <w:t>Не</w:t>
      </w:r>
      <w:r>
        <w:rPr>
          <w:lang w:val="ru-RU"/>
        </w:rPr>
        <w:t xml:space="preserve"> </w:t>
      </w:r>
      <w:r w:rsidRPr="00F1326D">
        <w:rPr>
          <w:lang w:val="ru-RU"/>
        </w:rPr>
        <w:t>позднее</w:t>
      </w:r>
      <w:r>
        <w:rPr>
          <w:lang w:val="ru-RU"/>
        </w:rPr>
        <w:t xml:space="preserve"> </w:t>
      </w:r>
      <w:r w:rsidRPr="00F1326D">
        <w:rPr>
          <w:lang w:val="ru-RU"/>
        </w:rPr>
        <w:t>чем</w:t>
      </w:r>
      <w:r>
        <w:rPr>
          <w:lang w:val="ru-RU"/>
        </w:rPr>
        <w:t xml:space="preserve"> </w:t>
      </w:r>
      <w:r w:rsidRPr="00F1326D">
        <w:rPr>
          <w:lang w:val="ru-RU"/>
        </w:rPr>
        <w:t>за</w:t>
      </w:r>
      <w:r>
        <w:rPr>
          <w:lang w:val="ru-RU"/>
        </w:rPr>
        <w:t xml:space="preserve"> </w:t>
      </w:r>
      <w:r w:rsidRPr="00F1326D">
        <w:rPr>
          <w:lang w:val="ru-RU"/>
        </w:rPr>
        <w:t>один</w:t>
      </w:r>
      <w:r>
        <w:rPr>
          <w:lang w:val="ru-RU"/>
        </w:rPr>
        <w:t xml:space="preserve"> </w:t>
      </w:r>
      <w:r w:rsidRPr="00F1326D">
        <w:rPr>
          <w:lang w:val="ru-RU"/>
        </w:rPr>
        <w:t>день</w:t>
      </w:r>
      <w:r>
        <w:rPr>
          <w:lang w:val="ru-RU"/>
        </w:rPr>
        <w:t xml:space="preserve"> </w:t>
      </w:r>
      <w:r w:rsidRPr="00F1326D">
        <w:rPr>
          <w:lang w:val="ru-RU"/>
        </w:rPr>
        <w:t>до</w:t>
      </w:r>
      <w:r>
        <w:rPr>
          <w:lang w:val="ru-RU"/>
        </w:rPr>
        <w:t xml:space="preserve"> </w:t>
      </w:r>
      <w:r w:rsidRPr="00F1326D">
        <w:rPr>
          <w:lang w:val="ru-RU"/>
        </w:rPr>
        <w:t>начала</w:t>
      </w:r>
      <w:r>
        <w:rPr>
          <w:lang w:val="ru-RU"/>
        </w:rPr>
        <w:t xml:space="preserve"> </w:t>
      </w:r>
      <w:r w:rsidRPr="00F1326D">
        <w:rPr>
          <w:lang w:val="ru-RU"/>
        </w:rPr>
        <w:t>первого</w:t>
      </w:r>
      <w:r>
        <w:rPr>
          <w:lang w:val="ru-RU"/>
        </w:rPr>
        <w:t xml:space="preserve"> </w:t>
      </w:r>
      <w:r w:rsidRPr="00F1326D">
        <w:rPr>
          <w:lang w:val="ru-RU"/>
        </w:rPr>
        <w:t>экзамена</w:t>
      </w:r>
      <w:r>
        <w:rPr>
          <w:lang w:val="ru-RU"/>
        </w:rPr>
        <w:t xml:space="preserve"> </w:t>
      </w:r>
      <w:r w:rsidRPr="00F1326D">
        <w:rPr>
          <w:lang w:val="ru-RU"/>
        </w:rPr>
        <w:t>в</w:t>
      </w:r>
      <w:r>
        <w:rPr>
          <w:lang w:val="ru-RU"/>
        </w:rPr>
        <w:t xml:space="preserve"> </w:t>
      </w:r>
      <w:r w:rsidRPr="00F1326D">
        <w:rPr>
          <w:lang w:val="ru-RU"/>
        </w:rPr>
        <w:t>соответствии</w:t>
      </w:r>
      <w:r>
        <w:rPr>
          <w:lang w:val="ru-RU"/>
        </w:rPr>
        <w:t xml:space="preserve"> </w:t>
      </w:r>
      <w:r w:rsidRPr="00F1326D">
        <w:rPr>
          <w:lang w:val="ru-RU"/>
        </w:rPr>
        <w:t>с</w:t>
      </w:r>
      <w:r>
        <w:rPr>
          <w:lang w:val="ru-RU"/>
        </w:rPr>
        <w:t xml:space="preserve"> </w:t>
      </w:r>
      <w:r w:rsidRPr="00F1326D">
        <w:rPr>
          <w:lang w:val="ru-RU"/>
        </w:rPr>
        <w:t>расписанием</w:t>
      </w:r>
      <w:r>
        <w:rPr>
          <w:lang w:val="ru-RU"/>
        </w:rPr>
        <w:t xml:space="preserve"> </w:t>
      </w:r>
      <w:r w:rsidRPr="00F1326D">
        <w:rPr>
          <w:lang w:val="ru-RU"/>
        </w:rPr>
        <w:t>ЕГЭ,</w:t>
      </w:r>
      <w:r>
        <w:rPr>
          <w:lang w:val="ru-RU"/>
        </w:rPr>
        <w:t xml:space="preserve"> </w:t>
      </w:r>
      <w:r w:rsidRPr="00F1326D">
        <w:rPr>
          <w:lang w:val="ru-RU"/>
        </w:rPr>
        <w:t>ГВЭ</w:t>
      </w:r>
      <w:r>
        <w:rPr>
          <w:lang w:val="ru-RU"/>
        </w:rPr>
        <w:t xml:space="preserve"> </w:t>
      </w:r>
      <w:r w:rsidRPr="00F1326D">
        <w:rPr>
          <w:lang w:val="ru-RU"/>
        </w:rPr>
        <w:t>онлайн-наблюдатели</w:t>
      </w:r>
      <w:r>
        <w:rPr>
          <w:lang w:val="ru-RU"/>
        </w:rPr>
        <w:t xml:space="preserve"> </w:t>
      </w:r>
      <w:r w:rsidRPr="00F1326D">
        <w:rPr>
          <w:lang w:val="ru-RU"/>
        </w:rPr>
        <w:t>проходят</w:t>
      </w:r>
      <w:r>
        <w:rPr>
          <w:lang w:val="ru-RU"/>
        </w:rPr>
        <w:t xml:space="preserve"> </w:t>
      </w:r>
      <w:r w:rsidRPr="00F1326D">
        <w:rPr>
          <w:lang w:val="ru-RU"/>
        </w:rPr>
        <w:t>инструктаж</w:t>
      </w:r>
      <w:r>
        <w:rPr>
          <w:lang w:val="ru-RU"/>
        </w:rPr>
        <w:t xml:space="preserve"> </w:t>
      </w:r>
      <w:r w:rsidRPr="00F1326D">
        <w:rPr>
          <w:lang w:val="ru-RU"/>
        </w:rPr>
        <w:t>по</w:t>
      </w:r>
      <w:r>
        <w:rPr>
          <w:lang w:val="ru-RU"/>
        </w:rPr>
        <w:t xml:space="preserve"> </w:t>
      </w:r>
      <w:r w:rsidRPr="00F1326D">
        <w:rPr>
          <w:lang w:val="ru-RU"/>
        </w:rPr>
        <w:t>работе</w:t>
      </w:r>
      <w:r>
        <w:rPr>
          <w:lang w:val="ru-RU"/>
        </w:rPr>
        <w:t xml:space="preserve"> </w:t>
      </w:r>
      <w:r w:rsidRPr="00F1326D">
        <w:rPr>
          <w:lang w:val="ru-RU"/>
        </w:rPr>
        <w:t xml:space="preserve">с порталом </w:t>
      </w:r>
      <w:r w:rsidRPr="00E47C53">
        <w:rPr>
          <w:lang w:val="ru-RU"/>
        </w:rPr>
        <w:t>smotriege</w:t>
      </w:r>
      <w:r w:rsidRPr="00F1326D">
        <w:rPr>
          <w:lang w:val="ru-RU"/>
        </w:rPr>
        <w:t>.</w:t>
      </w:r>
      <w:r w:rsidRPr="00E47C53">
        <w:rPr>
          <w:lang w:val="ru-RU"/>
        </w:rPr>
        <w:t>ru</w:t>
      </w:r>
      <w:r w:rsidRPr="00F1326D">
        <w:rPr>
          <w:lang w:val="ru-RU"/>
        </w:rPr>
        <w:t>, организованный куратором</w:t>
      </w:r>
      <w:r w:rsidRPr="00F1326D">
        <w:rPr>
          <w:spacing w:val="-12"/>
          <w:lang w:val="ru-RU"/>
        </w:rPr>
        <w:t xml:space="preserve"> </w:t>
      </w:r>
      <w:r w:rsidRPr="00F1326D">
        <w:rPr>
          <w:lang w:val="ru-RU"/>
        </w:rPr>
        <w:t>СИЦ.</w:t>
      </w:r>
    </w:p>
    <w:p w14:paraId="7DD6354F" w14:textId="4B220C58" w:rsidR="0078046D" w:rsidRDefault="00132264" w:rsidP="00952C27">
      <w:pPr>
        <w:pStyle w:val="a3"/>
        <w:tabs>
          <w:tab w:val="left" w:pos="993"/>
        </w:tabs>
        <w:spacing w:before="1"/>
        <w:ind w:left="0" w:right="105" w:firstLine="709"/>
        <w:rPr>
          <w:b/>
          <w:lang w:val="ru-RU"/>
        </w:rPr>
      </w:pPr>
      <w:r w:rsidRPr="00952C27">
        <w:rPr>
          <w:b/>
          <w:lang w:val="ru-RU"/>
        </w:rPr>
        <w:t>Онлайн-наблюдателям предоставляется право:</w:t>
      </w:r>
    </w:p>
    <w:p w14:paraId="266565DE" w14:textId="5EEB14AF" w:rsidR="00211F21" w:rsidRPr="00F1326D" w:rsidRDefault="00211F21" w:rsidP="00211F21">
      <w:pPr>
        <w:pStyle w:val="a3"/>
        <w:tabs>
          <w:tab w:val="left" w:pos="993"/>
        </w:tabs>
        <w:spacing w:before="1"/>
        <w:ind w:left="0" w:right="105" w:firstLine="709"/>
        <w:rPr>
          <w:lang w:val="ru-RU"/>
        </w:rPr>
      </w:pPr>
      <w:r w:rsidRPr="00F1326D">
        <w:rPr>
          <w:lang w:val="ru-RU"/>
        </w:rPr>
        <w:t>осуществлять видеонаблюдение (в режиме «онлайн» не более четырех объектов)</w:t>
      </w:r>
      <w:r>
        <w:rPr>
          <w:lang w:val="ru-RU"/>
        </w:rPr>
        <w:t xml:space="preserve"> </w:t>
      </w:r>
      <w:r w:rsidRPr="00F1326D">
        <w:rPr>
          <w:lang w:val="ru-RU"/>
        </w:rPr>
        <w:t>за ходом проведения ЕГЭ в ППЭ;</w:t>
      </w:r>
    </w:p>
    <w:p w14:paraId="1B01CE11" w14:textId="15A99ADD" w:rsidR="00211F21" w:rsidRPr="00F1326D" w:rsidRDefault="00211F21" w:rsidP="00211F21">
      <w:pPr>
        <w:pStyle w:val="a3"/>
        <w:tabs>
          <w:tab w:val="left" w:pos="993"/>
        </w:tabs>
        <w:spacing w:before="1"/>
        <w:ind w:left="0" w:right="105" w:firstLine="709"/>
        <w:rPr>
          <w:lang w:val="ru-RU"/>
        </w:rPr>
      </w:pPr>
      <w:r w:rsidRPr="00F1326D">
        <w:rPr>
          <w:lang w:val="ru-RU"/>
        </w:rPr>
        <w:t>вы</w:t>
      </w:r>
      <w:r w:rsidR="005D1EFB">
        <w:rPr>
          <w:lang w:val="ru-RU"/>
        </w:rPr>
        <w:t xml:space="preserve">являть нарушения Порядка в ППЭ </w:t>
      </w:r>
      <w:r w:rsidRPr="00F1326D">
        <w:rPr>
          <w:lang w:val="ru-RU"/>
        </w:rPr>
        <w:t xml:space="preserve">на портале </w:t>
      </w:r>
      <w:r w:rsidRPr="00211F21">
        <w:rPr>
          <w:lang w:val="ru-RU"/>
        </w:rPr>
        <w:t>smotriege</w:t>
      </w:r>
      <w:r w:rsidRPr="00F1326D">
        <w:rPr>
          <w:lang w:val="ru-RU"/>
        </w:rPr>
        <w:t>.</w:t>
      </w:r>
      <w:r w:rsidRPr="00211F21">
        <w:rPr>
          <w:lang w:val="ru-RU"/>
        </w:rPr>
        <w:t>ru</w:t>
      </w:r>
      <w:r w:rsidRPr="00F1326D">
        <w:rPr>
          <w:lang w:val="ru-RU"/>
        </w:rPr>
        <w:t xml:space="preserve"> (посредством фиксации возможных нарушений Порядка соответствующими метками);</w:t>
      </w:r>
    </w:p>
    <w:p w14:paraId="686776E9" w14:textId="4B251567" w:rsidR="00211F21" w:rsidRPr="00F1326D" w:rsidRDefault="00211F21" w:rsidP="00211F21">
      <w:pPr>
        <w:pStyle w:val="a3"/>
        <w:tabs>
          <w:tab w:val="left" w:pos="993"/>
        </w:tabs>
        <w:spacing w:before="1"/>
        <w:ind w:left="0" w:right="105" w:firstLine="709"/>
        <w:rPr>
          <w:lang w:val="ru-RU"/>
        </w:rPr>
      </w:pPr>
      <w:r w:rsidRPr="00F1326D">
        <w:rPr>
          <w:lang w:val="ru-RU"/>
        </w:rPr>
        <w:t>осуществлять просмотр</w:t>
      </w:r>
      <w:r>
        <w:rPr>
          <w:lang w:val="ru-RU"/>
        </w:rPr>
        <w:t xml:space="preserve"> </w:t>
      </w:r>
      <w:r w:rsidRPr="00F1326D">
        <w:rPr>
          <w:lang w:val="ru-RU"/>
        </w:rPr>
        <w:t>видеозаписей</w:t>
      </w:r>
      <w:r>
        <w:rPr>
          <w:lang w:val="ru-RU"/>
        </w:rPr>
        <w:t xml:space="preserve"> </w:t>
      </w:r>
      <w:r w:rsidRPr="00F1326D">
        <w:rPr>
          <w:lang w:val="ru-RU"/>
        </w:rPr>
        <w:t>в</w:t>
      </w:r>
      <w:r>
        <w:rPr>
          <w:lang w:val="ru-RU"/>
        </w:rPr>
        <w:t xml:space="preserve"> </w:t>
      </w:r>
      <w:r w:rsidRPr="00F1326D">
        <w:rPr>
          <w:lang w:val="ru-RU"/>
        </w:rPr>
        <w:t>разделе</w:t>
      </w:r>
      <w:r>
        <w:rPr>
          <w:lang w:val="ru-RU"/>
        </w:rPr>
        <w:t xml:space="preserve"> </w:t>
      </w:r>
      <w:r w:rsidRPr="00F1326D">
        <w:rPr>
          <w:lang w:val="ru-RU"/>
        </w:rPr>
        <w:t>«Видеоархив»</w:t>
      </w:r>
      <w:r>
        <w:rPr>
          <w:lang w:val="ru-RU"/>
        </w:rPr>
        <w:t xml:space="preserve"> </w:t>
      </w:r>
      <w:r w:rsidRPr="00F1326D">
        <w:rPr>
          <w:lang w:val="ru-RU"/>
        </w:rPr>
        <w:t>из</w:t>
      </w:r>
      <w:r>
        <w:rPr>
          <w:lang w:val="ru-RU"/>
        </w:rPr>
        <w:t xml:space="preserve"> </w:t>
      </w:r>
      <w:r w:rsidRPr="00F1326D">
        <w:rPr>
          <w:lang w:val="ru-RU"/>
        </w:rPr>
        <w:t>ППЭ, в том числе из офлайн-аудиторий (при наличии сформированных заданий куратором СИЦ);</w:t>
      </w:r>
    </w:p>
    <w:p w14:paraId="7938B1B7" w14:textId="1613B38A" w:rsidR="00211F21" w:rsidRPr="00F1326D" w:rsidRDefault="00211F21" w:rsidP="00211F21">
      <w:pPr>
        <w:pStyle w:val="a3"/>
        <w:tabs>
          <w:tab w:val="left" w:pos="993"/>
        </w:tabs>
        <w:spacing w:before="1"/>
        <w:ind w:left="0" w:right="105" w:firstLine="709"/>
        <w:rPr>
          <w:lang w:val="ru-RU"/>
        </w:rPr>
      </w:pPr>
      <w:r w:rsidRPr="00F1326D">
        <w:rPr>
          <w:lang w:val="ru-RU"/>
        </w:rPr>
        <w:t>осуществлять взаимодействие в ходе проведения ЕГЭ, ГВЭ с куратором СИЦ; направлять информацию о нарушениях, выявленных в ППЭ, в</w:t>
      </w:r>
      <w:r>
        <w:rPr>
          <w:lang w:val="ru-RU"/>
        </w:rPr>
        <w:t xml:space="preserve"> </w:t>
      </w:r>
      <w:r w:rsidRPr="00F1326D">
        <w:rPr>
          <w:lang w:val="ru-RU"/>
        </w:rPr>
        <w:t>Рособрнадзор,</w:t>
      </w:r>
      <w:r>
        <w:rPr>
          <w:lang w:val="ru-RU"/>
        </w:rPr>
        <w:t xml:space="preserve"> </w:t>
      </w:r>
      <w:r w:rsidR="00561FF0">
        <w:rPr>
          <w:lang w:val="ru-RU"/>
        </w:rPr>
        <w:t>Министерство</w:t>
      </w:r>
      <w:r w:rsidRPr="00F1326D">
        <w:rPr>
          <w:lang w:val="ru-RU"/>
        </w:rPr>
        <w:t>,</w:t>
      </w:r>
      <w:r>
        <w:rPr>
          <w:lang w:val="ru-RU"/>
        </w:rPr>
        <w:t xml:space="preserve"> </w:t>
      </w:r>
      <w:r w:rsidRPr="00F1326D">
        <w:rPr>
          <w:lang w:val="ru-RU"/>
        </w:rPr>
        <w:t>ГЭК,</w:t>
      </w:r>
      <w:r>
        <w:rPr>
          <w:lang w:val="ru-RU"/>
        </w:rPr>
        <w:t xml:space="preserve"> </w:t>
      </w:r>
      <w:r w:rsidRPr="00F1326D">
        <w:rPr>
          <w:lang w:val="ru-RU"/>
        </w:rPr>
        <w:t>органы</w:t>
      </w:r>
      <w:r>
        <w:rPr>
          <w:lang w:val="ru-RU"/>
        </w:rPr>
        <w:t xml:space="preserve"> </w:t>
      </w:r>
      <w:r w:rsidRPr="00F1326D">
        <w:rPr>
          <w:lang w:val="ru-RU"/>
        </w:rPr>
        <w:t>местного</w:t>
      </w:r>
      <w:r>
        <w:rPr>
          <w:lang w:val="ru-RU"/>
        </w:rPr>
        <w:t xml:space="preserve"> </w:t>
      </w:r>
      <w:r w:rsidRPr="00F1326D">
        <w:rPr>
          <w:lang w:val="ru-RU"/>
        </w:rPr>
        <w:t>самоуправления, осуществляющие управление в сфере</w:t>
      </w:r>
      <w:r w:rsidRPr="00211F21">
        <w:rPr>
          <w:lang w:val="ru-RU"/>
        </w:rPr>
        <w:t xml:space="preserve"> </w:t>
      </w:r>
      <w:r w:rsidRPr="00F1326D">
        <w:rPr>
          <w:lang w:val="ru-RU"/>
        </w:rPr>
        <w:t>образования.</w:t>
      </w:r>
    </w:p>
    <w:p w14:paraId="7440576B" w14:textId="0F06A78E" w:rsidR="00211F21" w:rsidRPr="00211F21" w:rsidRDefault="00211F21" w:rsidP="00211F21">
      <w:pPr>
        <w:pStyle w:val="a3"/>
        <w:tabs>
          <w:tab w:val="left" w:pos="993"/>
        </w:tabs>
        <w:spacing w:before="1"/>
        <w:ind w:left="0" w:right="105" w:firstLine="709"/>
        <w:rPr>
          <w:b/>
          <w:lang w:val="ru-RU"/>
        </w:rPr>
      </w:pPr>
      <w:r w:rsidRPr="00211F21">
        <w:rPr>
          <w:b/>
          <w:lang w:val="ru-RU"/>
        </w:rPr>
        <w:t>Допуск онлайн-наблюдателей в СИЦ осуществляется только при наличии у них документов, удостоверяющих личность, и удостоверения общественного наблюдателя.</w:t>
      </w:r>
    </w:p>
    <w:p w14:paraId="55D787F9" w14:textId="6087C336" w:rsidR="00211F21" w:rsidRPr="001E4354" w:rsidRDefault="00211F21" w:rsidP="00211F21">
      <w:pPr>
        <w:pStyle w:val="1"/>
        <w:numPr>
          <w:ilvl w:val="1"/>
          <w:numId w:val="4"/>
        </w:numPr>
        <w:tabs>
          <w:tab w:val="left" w:pos="567"/>
          <w:tab w:val="left" w:pos="993"/>
        </w:tabs>
        <w:ind w:left="0" w:firstLine="709"/>
        <w:jc w:val="both"/>
        <w:rPr>
          <w:lang w:val="ru-RU"/>
        </w:rPr>
      </w:pPr>
      <w:bookmarkStart w:id="32" w:name="_Toc161324062"/>
      <w:r>
        <w:rPr>
          <w:lang w:val="ru-RU"/>
        </w:rPr>
        <w:t>Осуществление</w:t>
      </w:r>
      <w:r w:rsidRPr="001E4354">
        <w:rPr>
          <w:lang w:val="ru-RU"/>
        </w:rPr>
        <w:t xml:space="preserve"> онлайн-наблюд</w:t>
      </w:r>
      <w:r>
        <w:rPr>
          <w:lang w:val="ru-RU"/>
        </w:rPr>
        <w:t>ения</w:t>
      </w:r>
      <w:r w:rsidRPr="001E4354">
        <w:rPr>
          <w:lang w:val="ru-RU"/>
        </w:rPr>
        <w:t>.</w:t>
      </w:r>
      <w:bookmarkEnd w:id="32"/>
    </w:p>
    <w:p w14:paraId="38D4993C" w14:textId="77777777" w:rsidR="00211F21" w:rsidRPr="00F1326D" w:rsidRDefault="00211F21" w:rsidP="00211F21">
      <w:pPr>
        <w:pStyle w:val="a3"/>
        <w:tabs>
          <w:tab w:val="left" w:pos="993"/>
        </w:tabs>
        <w:spacing w:before="1"/>
        <w:ind w:left="0" w:right="105" w:firstLine="709"/>
        <w:rPr>
          <w:lang w:val="ru-RU"/>
        </w:rPr>
      </w:pPr>
      <w:r w:rsidRPr="009C2CB4">
        <w:rPr>
          <w:b/>
          <w:lang w:val="ru-RU"/>
        </w:rPr>
        <w:t>В день проведения экзамена</w:t>
      </w:r>
      <w:r w:rsidRPr="00211F21">
        <w:rPr>
          <w:lang w:val="ru-RU"/>
        </w:rPr>
        <w:t xml:space="preserve"> </w:t>
      </w:r>
      <w:r w:rsidRPr="00F1326D">
        <w:rPr>
          <w:lang w:val="ru-RU"/>
        </w:rPr>
        <w:t>онлайн-наблюдатель</w:t>
      </w:r>
      <w:r>
        <w:rPr>
          <w:lang w:val="ru-RU"/>
        </w:rPr>
        <w:t xml:space="preserve"> </w:t>
      </w:r>
      <w:r w:rsidRPr="00F1326D">
        <w:rPr>
          <w:lang w:val="ru-RU"/>
        </w:rPr>
        <w:t>не позднее</w:t>
      </w:r>
      <w:r>
        <w:rPr>
          <w:lang w:val="ru-RU"/>
        </w:rPr>
        <w:t xml:space="preserve"> </w:t>
      </w:r>
      <w:r w:rsidRPr="00F1326D">
        <w:rPr>
          <w:lang w:val="ru-RU"/>
        </w:rPr>
        <w:t>чем за</w:t>
      </w:r>
      <w:r>
        <w:rPr>
          <w:lang w:val="ru-RU"/>
        </w:rPr>
        <w:t xml:space="preserve"> </w:t>
      </w:r>
      <w:r w:rsidRPr="009C2CB4">
        <w:rPr>
          <w:b/>
          <w:lang w:val="ru-RU"/>
        </w:rPr>
        <w:t>один час</w:t>
      </w:r>
      <w:r w:rsidRPr="00211F21">
        <w:rPr>
          <w:lang w:val="ru-RU"/>
        </w:rPr>
        <w:t xml:space="preserve"> </w:t>
      </w:r>
      <w:r w:rsidRPr="00F1326D">
        <w:rPr>
          <w:lang w:val="ru-RU"/>
        </w:rPr>
        <w:t>до</w:t>
      </w:r>
      <w:r>
        <w:rPr>
          <w:lang w:val="ru-RU"/>
        </w:rPr>
        <w:t xml:space="preserve"> </w:t>
      </w:r>
      <w:r w:rsidRPr="00F1326D">
        <w:rPr>
          <w:lang w:val="ru-RU"/>
        </w:rPr>
        <w:t>начала</w:t>
      </w:r>
      <w:r>
        <w:rPr>
          <w:lang w:val="ru-RU"/>
        </w:rPr>
        <w:t xml:space="preserve"> </w:t>
      </w:r>
      <w:r w:rsidRPr="00F1326D">
        <w:rPr>
          <w:lang w:val="ru-RU"/>
        </w:rPr>
        <w:t>проведения</w:t>
      </w:r>
      <w:r>
        <w:rPr>
          <w:lang w:val="ru-RU"/>
        </w:rPr>
        <w:t xml:space="preserve"> </w:t>
      </w:r>
      <w:r w:rsidRPr="00F1326D">
        <w:rPr>
          <w:lang w:val="ru-RU"/>
        </w:rPr>
        <w:t>экзамена</w:t>
      </w:r>
      <w:r>
        <w:rPr>
          <w:lang w:val="ru-RU"/>
        </w:rPr>
        <w:t xml:space="preserve"> </w:t>
      </w:r>
      <w:r w:rsidRPr="00F1326D">
        <w:rPr>
          <w:lang w:val="ru-RU"/>
        </w:rPr>
        <w:t>(09:00</w:t>
      </w:r>
      <w:r>
        <w:rPr>
          <w:lang w:val="ru-RU"/>
        </w:rPr>
        <w:t xml:space="preserve"> </w:t>
      </w:r>
      <w:r w:rsidRPr="00F1326D">
        <w:rPr>
          <w:lang w:val="ru-RU"/>
        </w:rPr>
        <w:t>по</w:t>
      </w:r>
      <w:r>
        <w:rPr>
          <w:lang w:val="ru-RU"/>
        </w:rPr>
        <w:t xml:space="preserve"> </w:t>
      </w:r>
      <w:r w:rsidRPr="00F1326D">
        <w:rPr>
          <w:lang w:val="ru-RU"/>
        </w:rPr>
        <w:t>местному</w:t>
      </w:r>
      <w:r>
        <w:rPr>
          <w:lang w:val="ru-RU"/>
        </w:rPr>
        <w:t xml:space="preserve"> </w:t>
      </w:r>
      <w:r w:rsidRPr="00F1326D">
        <w:rPr>
          <w:lang w:val="ru-RU"/>
        </w:rPr>
        <w:t>времени)</w:t>
      </w:r>
      <w:r>
        <w:rPr>
          <w:lang w:val="ru-RU"/>
        </w:rPr>
        <w:t xml:space="preserve"> </w:t>
      </w:r>
      <w:r w:rsidRPr="009C2CB4">
        <w:rPr>
          <w:b/>
          <w:lang w:val="ru-RU"/>
        </w:rPr>
        <w:t>прибывает</w:t>
      </w:r>
      <w:r w:rsidRPr="00211F21">
        <w:rPr>
          <w:lang w:val="ru-RU"/>
        </w:rPr>
        <w:t xml:space="preserve"> </w:t>
      </w:r>
      <w:r w:rsidRPr="00F1326D">
        <w:rPr>
          <w:lang w:val="ru-RU"/>
        </w:rPr>
        <w:t>в</w:t>
      </w:r>
      <w:r>
        <w:rPr>
          <w:lang w:val="ru-RU"/>
        </w:rPr>
        <w:t xml:space="preserve"> </w:t>
      </w:r>
      <w:r w:rsidRPr="00F1326D">
        <w:rPr>
          <w:lang w:val="ru-RU"/>
        </w:rPr>
        <w:t>СИЦ</w:t>
      </w:r>
      <w:r w:rsidRPr="00211F21">
        <w:rPr>
          <w:lang w:val="ru-RU"/>
        </w:rPr>
        <w:t xml:space="preserve"> </w:t>
      </w:r>
      <w:r w:rsidRPr="00F1326D">
        <w:rPr>
          <w:lang w:val="ru-RU"/>
        </w:rPr>
        <w:t>в соответствии с утвержденным графиком наблюдения и регистрируется у</w:t>
      </w:r>
      <w:r w:rsidRPr="00211F21">
        <w:rPr>
          <w:lang w:val="ru-RU"/>
        </w:rPr>
        <w:t xml:space="preserve"> </w:t>
      </w:r>
      <w:r w:rsidRPr="00F1326D">
        <w:rPr>
          <w:lang w:val="ru-RU"/>
        </w:rPr>
        <w:t>куратора</w:t>
      </w:r>
      <w:r w:rsidRPr="00211F21">
        <w:rPr>
          <w:lang w:val="ru-RU"/>
        </w:rPr>
        <w:t xml:space="preserve"> </w:t>
      </w:r>
      <w:r w:rsidRPr="00F1326D">
        <w:rPr>
          <w:lang w:val="ru-RU"/>
        </w:rPr>
        <w:t>СИЦ.</w:t>
      </w:r>
      <w:r w:rsidRPr="00211F21">
        <w:rPr>
          <w:lang w:val="ru-RU"/>
        </w:rPr>
        <w:t xml:space="preserve"> </w:t>
      </w:r>
      <w:r w:rsidRPr="00F1326D">
        <w:rPr>
          <w:lang w:val="ru-RU"/>
        </w:rPr>
        <w:t>Онлайн-наблюдатель</w:t>
      </w:r>
      <w:r>
        <w:rPr>
          <w:lang w:val="ru-RU"/>
        </w:rPr>
        <w:t xml:space="preserve"> </w:t>
      </w:r>
      <w:r w:rsidRPr="00F1326D">
        <w:rPr>
          <w:lang w:val="ru-RU"/>
        </w:rPr>
        <w:t>получает</w:t>
      </w:r>
      <w:r>
        <w:rPr>
          <w:lang w:val="ru-RU"/>
        </w:rPr>
        <w:t xml:space="preserve"> </w:t>
      </w:r>
      <w:r w:rsidRPr="00F1326D">
        <w:rPr>
          <w:lang w:val="ru-RU"/>
        </w:rPr>
        <w:t>задание</w:t>
      </w:r>
      <w:r>
        <w:rPr>
          <w:lang w:val="ru-RU"/>
        </w:rPr>
        <w:t xml:space="preserve"> </w:t>
      </w:r>
      <w:r w:rsidRPr="00F1326D">
        <w:rPr>
          <w:lang w:val="ru-RU"/>
        </w:rPr>
        <w:t>у куратора</w:t>
      </w:r>
      <w:r>
        <w:rPr>
          <w:lang w:val="ru-RU"/>
        </w:rPr>
        <w:t xml:space="preserve"> </w:t>
      </w:r>
      <w:r w:rsidRPr="00F1326D">
        <w:rPr>
          <w:lang w:val="ru-RU"/>
        </w:rPr>
        <w:t>СИЦ</w:t>
      </w:r>
      <w:r>
        <w:rPr>
          <w:lang w:val="ru-RU"/>
        </w:rPr>
        <w:t xml:space="preserve"> </w:t>
      </w:r>
      <w:r w:rsidRPr="00F1326D">
        <w:rPr>
          <w:lang w:val="ru-RU"/>
        </w:rPr>
        <w:t>и</w:t>
      </w:r>
      <w:r>
        <w:rPr>
          <w:lang w:val="ru-RU"/>
        </w:rPr>
        <w:t xml:space="preserve"> </w:t>
      </w:r>
      <w:r w:rsidRPr="00F1326D">
        <w:rPr>
          <w:lang w:val="ru-RU"/>
        </w:rPr>
        <w:t>осуществляет</w:t>
      </w:r>
      <w:r w:rsidRPr="00211F21">
        <w:rPr>
          <w:lang w:val="ru-RU"/>
        </w:rPr>
        <w:t xml:space="preserve"> </w:t>
      </w:r>
      <w:r w:rsidRPr="00F1326D">
        <w:rPr>
          <w:lang w:val="ru-RU"/>
        </w:rPr>
        <w:t>онлайн-</w:t>
      </w:r>
    </w:p>
    <w:p w14:paraId="4F076A2A" w14:textId="77777777" w:rsidR="00211F21" w:rsidRPr="00F1326D" w:rsidRDefault="00211F21" w:rsidP="00211F21">
      <w:pPr>
        <w:pStyle w:val="a3"/>
        <w:tabs>
          <w:tab w:val="left" w:pos="993"/>
        </w:tabs>
        <w:spacing w:before="1"/>
        <w:ind w:left="0" w:right="105" w:firstLine="709"/>
        <w:rPr>
          <w:lang w:val="ru-RU"/>
        </w:rPr>
      </w:pPr>
      <w:r w:rsidRPr="00F1326D">
        <w:rPr>
          <w:lang w:val="ru-RU"/>
        </w:rPr>
        <w:t>наблюдение за ходом проведения ЕГЭ, ГВЭ в соответствии с расписанием ЕГЭ и ГВЭ. Координацию деятельности онлайн-наблюдателей осуществляет куратор СИЦ.</w:t>
      </w:r>
    </w:p>
    <w:p w14:paraId="6A809F27" w14:textId="77777777" w:rsidR="00211F21" w:rsidRPr="00211F21" w:rsidRDefault="00211F21" w:rsidP="00211F21">
      <w:pPr>
        <w:pStyle w:val="a3"/>
        <w:tabs>
          <w:tab w:val="left" w:pos="993"/>
        </w:tabs>
        <w:spacing w:before="1"/>
        <w:ind w:left="0" w:right="105" w:firstLine="709"/>
        <w:rPr>
          <w:lang w:val="ru-RU"/>
        </w:rPr>
      </w:pPr>
      <w:r w:rsidRPr="00F1326D">
        <w:rPr>
          <w:lang w:val="ru-RU"/>
        </w:rPr>
        <w:t xml:space="preserve">При осуществлении онлайн-наблюдения на портале </w:t>
      </w:r>
      <w:r w:rsidRPr="00211F21">
        <w:rPr>
          <w:lang w:val="ru-RU"/>
        </w:rPr>
        <w:t>smotriege</w:t>
      </w:r>
      <w:r w:rsidRPr="00F1326D">
        <w:rPr>
          <w:lang w:val="ru-RU"/>
        </w:rPr>
        <w:t>.</w:t>
      </w:r>
      <w:r w:rsidRPr="00211F21">
        <w:rPr>
          <w:lang w:val="ru-RU"/>
        </w:rPr>
        <w:t>ru</w:t>
      </w:r>
      <w:r w:rsidRPr="00F1326D">
        <w:rPr>
          <w:lang w:val="ru-RU"/>
        </w:rPr>
        <w:t xml:space="preserve"> онлайн- наблюдателям </w:t>
      </w:r>
      <w:r w:rsidRPr="009C2CB4">
        <w:rPr>
          <w:b/>
          <w:lang w:val="ru-RU"/>
        </w:rPr>
        <w:t>запрещается</w:t>
      </w:r>
      <w:r w:rsidRPr="00211F21">
        <w:rPr>
          <w:lang w:val="ru-RU"/>
        </w:rPr>
        <w:t>:</w:t>
      </w:r>
    </w:p>
    <w:p w14:paraId="63668976" w14:textId="77777777" w:rsidR="00211F21" w:rsidRPr="00F1326D" w:rsidRDefault="00211F21" w:rsidP="00211F21">
      <w:pPr>
        <w:pStyle w:val="a3"/>
        <w:tabs>
          <w:tab w:val="left" w:pos="993"/>
        </w:tabs>
        <w:spacing w:before="1"/>
        <w:ind w:left="0" w:right="105" w:firstLine="709"/>
        <w:rPr>
          <w:lang w:val="ru-RU"/>
        </w:rPr>
      </w:pPr>
      <w:r w:rsidRPr="00F1326D">
        <w:rPr>
          <w:lang w:val="ru-RU"/>
        </w:rPr>
        <w:t>использовать средства связи, электронно-вычислительную</w:t>
      </w:r>
      <w:r>
        <w:rPr>
          <w:lang w:val="ru-RU"/>
        </w:rPr>
        <w:t xml:space="preserve"> </w:t>
      </w:r>
      <w:r w:rsidRPr="00F1326D">
        <w:rPr>
          <w:lang w:val="ru-RU"/>
        </w:rPr>
        <w:t>технику, фото-, аудио-</w:t>
      </w:r>
      <w:r>
        <w:rPr>
          <w:lang w:val="ru-RU"/>
        </w:rPr>
        <w:t xml:space="preserve"> </w:t>
      </w:r>
      <w:r w:rsidRPr="00F1326D">
        <w:rPr>
          <w:lang w:val="ru-RU"/>
        </w:rPr>
        <w:t>и видеоаппаратуру и иные средства хранения и передачи</w:t>
      </w:r>
      <w:r w:rsidRPr="00211F21">
        <w:rPr>
          <w:lang w:val="ru-RU"/>
        </w:rPr>
        <w:t xml:space="preserve"> </w:t>
      </w:r>
      <w:r w:rsidRPr="00F1326D">
        <w:rPr>
          <w:lang w:val="ru-RU"/>
        </w:rPr>
        <w:t>информации;</w:t>
      </w:r>
    </w:p>
    <w:p w14:paraId="6FB45C17" w14:textId="77777777" w:rsidR="00211F21" w:rsidRPr="00F1326D" w:rsidRDefault="00211F21" w:rsidP="00211F21">
      <w:pPr>
        <w:pStyle w:val="a3"/>
        <w:tabs>
          <w:tab w:val="left" w:pos="993"/>
        </w:tabs>
        <w:spacing w:before="1"/>
        <w:ind w:left="0" w:right="105" w:firstLine="709"/>
        <w:rPr>
          <w:lang w:val="ru-RU"/>
        </w:rPr>
      </w:pPr>
      <w:r w:rsidRPr="00F1326D">
        <w:rPr>
          <w:lang w:val="ru-RU"/>
        </w:rPr>
        <w:t>использовать</w:t>
      </w:r>
      <w:r>
        <w:rPr>
          <w:lang w:val="ru-RU"/>
        </w:rPr>
        <w:t xml:space="preserve"> </w:t>
      </w:r>
      <w:r w:rsidRPr="00F1326D">
        <w:rPr>
          <w:lang w:val="ru-RU"/>
        </w:rPr>
        <w:t>видео-</w:t>
      </w:r>
      <w:r>
        <w:rPr>
          <w:lang w:val="ru-RU"/>
        </w:rPr>
        <w:t xml:space="preserve"> </w:t>
      </w:r>
      <w:r w:rsidRPr="00F1326D">
        <w:rPr>
          <w:lang w:val="ru-RU"/>
        </w:rPr>
        <w:t>и</w:t>
      </w:r>
      <w:r>
        <w:rPr>
          <w:lang w:val="ru-RU"/>
        </w:rPr>
        <w:t xml:space="preserve"> </w:t>
      </w:r>
      <w:r w:rsidRPr="00F1326D">
        <w:rPr>
          <w:lang w:val="ru-RU"/>
        </w:rPr>
        <w:t>фотоматериалы,</w:t>
      </w:r>
      <w:r>
        <w:rPr>
          <w:lang w:val="ru-RU"/>
        </w:rPr>
        <w:t xml:space="preserve"> </w:t>
      </w:r>
      <w:r w:rsidRPr="00F1326D">
        <w:rPr>
          <w:lang w:val="ru-RU"/>
        </w:rPr>
        <w:t>графические,</w:t>
      </w:r>
      <w:r>
        <w:rPr>
          <w:lang w:val="ru-RU"/>
        </w:rPr>
        <w:t xml:space="preserve"> </w:t>
      </w:r>
      <w:r w:rsidRPr="00F1326D">
        <w:rPr>
          <w:lang w:val="ru-RU"/>
        </w:rPr>
        <w:t>текстовые,</w:t>
      </w:r>
      <w:r>
        <w:rPr>
          <w:lang w:val="ru-RU"/>
        </w:rPr>
        <w:t xml:space="preserve"> </w:t>
      </w:r>
      <w:r w:rsidRPr="00F1326D">
        <w:rPr>
          <w:lang w:val="ru-RU"/>
        </w:rPr>
        <w:t>программные</w:t>
      </w:r>
      <w:r>
        <w:rPr>
          <w:lang w:val="ru-RU"/>
        </w:rPr>
        <w:t xml:space="preserve"> </w:t>
      </w:r>
      <w:r w:rsidRPr="00F1326D">
        <w:rPr>
          <w:lang w:val="ru-RU"/>
        </w:rPr>
        <w:t>и</w:t>
      </w:r>
      <w:r>
        <w:rPr>
          <w:lang w:val="ru-RU"/>
        </w:rPr>
        <w:t xml:space="preserve"> </w:t>
      </w:r>
      <w:r w:rsidRPr="00F1326D">
        <w:rPr>
          <w:lang w:val="ru-RU"/>
        </w:rPr>
        <w:t>иные</w:t>
      </w:r>
      <w:r>
        <w:rPr>
          <w:lang w:val="ru-RU"/>
        </w:rPr>
        <w:t xml:space="preserve"> </w:t>
      </w:r>
      <w:r w:rsidRPr="00F1326D">
        <w:rPr>
          <w:lang w:val="ru-RU"/>
        </w:rPr>
        <w:t>элементы</w:t>
      </w:r>
      <w:r>
        <w:rPr>
          <w:lang w:val="ru-RU"/>
        </w:rPr>
        <w:t xml:space="preserve"> </w:t>
      </w:r>
      <w:r w:rsidRPr="00F1326D">
        <w:rPr>
          <w:lang w:val="ru-RU"/>
        </w:rPr>
        <w:t>содержания</w:t>
      </w:r>
      <w:r>
        <w:rPr>
          <w:lang w:val="ru-RU"/>
        </w:rPr>
        <w:t xml:space="preserve"> </w:t>
      </w:r>
      <w:r w:rsidRPr="00F1326D">
        <w:rPr>
          <w:lang w:val="ru-RU"/>
        </w:rPr>
        <w:t>портала</w:t>
      </w:r>
      <w:r>
        <w:rPr>
          <w:lang w:val="ru-RU"/>
        </w:rPr>
        <w:t xml:space="preserve"> </w:t>
      </w:r>
      <w:r w:rsidRPr="00211F21">
        <w:rPr>
          <w:lang w:val="ru-RU"/>
        </w:rPr>
        <w:t>smotriege</w:t>
      </w:r>
      <w:r w:rsidRPr="00F1326D">
        <w:rPr>
          <w:lang w:val="ru-RU"/>
        </w:rPr>
        <w:t>.</w:t>
      </w:r>
      <w:r w:rsidRPr="00211F21">
        <w:rPr>
          <w:lang w:val="ru-RU"/>
        </w:rPr>
        <w:t>ru</w:t>
      </w:r>
      <w:r>
        <w:rPr>
          <w:lang w:val="ru-RU"/>
        </w:rPr>
        <w:t xml:space="preserve"> </w:t>
      </w:r>
      <w:r w:rsidRPr="00F1326D">
        <w:rPr>
          <w:lang w:val="ru-RU"/>
        </w:rPr>
        <w:t>(далее</w:t>
      </w:r>
      <w:r>
        <w:rPr>
          <w:lang w:val="ru-RU"/>
        </w:rPr>
        <w:t xml:space="preserve"> </w:t>
      </w:r>
      <w:r w:rsidRPr="00F1326D">
        <w:rPr>
          <w:lang w:val="ru-RU"/>
        </w:rPr>
        <w:t>–</w:t>
      </w:r>
      <w:r>
        <w:rPr>
          <w:lang w:val="ru-RU"/>
        </w:rPr>
        <w:t xml:space="preserve"> </w:t>
      </w:r>
      <w:r w:rsidRPr="00F1326D">
        <w:rPr>
          <w:lang w:val="ru-RU"/>
        </w:rPr>
        <w:t>информация)</w:t>
      </w:r>
      <w:r>
        <w:rPr>
          <w:lang w:val="ru-RU"/>
        </w:rPr>
        <w:t xml:space="preserve"> </w:t>
      </w:r>
      <w:r w:rsidRPr="00F1326D">
        <w:rPr>
          <w:lang w:val="ru-RU"/>
        </w:rPr>
        <w:t>в</w:t>
      </w:r>
      <w:r>
        <w:rPr>
          <w:lang w:val="ru-RU"/>
        </w:rPr>
        <w:t xml:space="preserve"> </w:t>
      </w:r>
      <w:r w:rsidRPr="00F1326D">
        <w:rPr>
          <w:lang w:val="ru-RU"/>
        </w:rPr>
        <w:t>целях,</w:t>
      </w:r>
      <w:r>
        <w:rPr>
          <w:lang w:val="ru-RU"/>
        </w:rPr>
        <w:t xml:space="preserve"> </w:t>
      </w:r>
      <w:r w:rsidRPr="00F1326D">
        <w:rPr>
          <w:lang w:val="ru-RU"/>
        </w:rPr>
        <w:t>не связанных с осуществлением</w:t>
      </w:r>
      <w:r w:rsidRPr="00211F21">
        <w:rPr>
          <w:lang w:val="ru-RU"/>
        </w:rPr>
        <w:t xml:space="preserve"> </w:t>
      </w:r>
      <w:r w:rsidRPr="00F1326D">
        <w:rPr>
          <w:lang w:val="ru-RU"/>
        </w:rPr>
        <w:t>онлайн-наблюдения;</w:t>
      </w:r>
    </w:p>
    <w:p w14:paraId="753DD198" w14:textId="77777777" w:rsidR="00211F21" w:rsidRPr="00F1326D" w:rsidRDefault="00211F21" w:rsidP="00211F21">
      <w:pPr>
        <w:pStyle w:val="a3"/>
        <w:tabs>
          <w:tab w:val="left" w:pos="993"/>
        </w:tabs>
        <w:spacing w:before="1"/>
        <w:ind w:left="0" w:right="105" w:firstLine="709"/>
        <w:rPr>
          <w:lang w:val="ru-RU"/>
        </w:rPr>
      </w:pPr>
      <w:r w:rsidRPr="00F1326D">
        <w:rPr>
          <w:lang w:val="ru-RU"/>
        </w:rPr>
        <w:t>давать оценку действиям нарушителей.</w:t>
      </w:r>
    </w:p>
    <w:p w14:paraId="5F9E9C25" w14:textId="77777777" w:rsidR="00211F21" w:rsidRPr="00F1326D" w:rsidRDefault="00211F21" w:rsidP="00211F21">
      <w:pPr>
        <w:pStyle w:val="a3"/>
        <w:tabs>
          <w:tab w:val="left" w:pos="993"/>
        </w:tabs>
        <w:spacing w:before="1"/>
        <w:ind w:left="0" w:right="105" w:firstLine="709"/>
        <w:rPr>
          <w:lang w:val="ru-RU"/>
        </w:rPr>
      </w:pPr>
      <w:r w:rsidRPr="00F1326D">
        <w:rPr>
          <w:lang w:val="ru-RU"/>
        </w:rPr>
        <w:t xml:space="preserve">Любые действия с информацией, размещенной на портале </w:t>
      </w:r>
      <w:r w:rsidRPr="00211F21">
        <w:rPr>
          <w:lang w:val="ru-RU"/>
        </w:rPr>
        <w:t>smotriege</w:t>
      </w:r>
      <w:r w:rsidRPr="00F1326D">
        <w:rPr>
          <w:lang w:val="ru-RU"/>
        </w:rPr>
        <w:t>.</w:t>
      </w:r>
      <w:r w:rsidRPr="00211F21">
        <w:rPr>
          <w:lang w:val="ru-RU"/>
        </w:rPr>
        <w:t>ru</w:t>
      </w:r>
      <w:r w:rsidRPr="00F1326D">
        <w:rPr>
          <w:lang w:val="ru-RU"/>
        </w:rPr>
        <w:t>, включая сбор, хранение, обработку, предоставление, распространение, могут осуществляться исключительно с согласия Рособрнадзора.</w:t>
      </w:r>
    </w:p>
    <w:p w14:paraId="62D90EE2" w14:textId="77777777" w:rsidR="00211F21" w:rsidRPr="00F1326D" w:rsidRDefault="00211F21" w:rsidP="00211F21">
      <w:pPr>
        <w:pStyle w:val="a3"/>
        <w:tabs>
          <w:tab w:val="left" w:pos="993"/>
        </w:tabs>
        <w:spacing w:before="1"/>
        <w:ind w:left="0" w:right="105" w:firstLine="709"/>
        <w:rPr>
          <w:lang w:val="ru-RU"/>
        </w:rPr>
      </w:pPr>
      <w:r w:rsidRPr="00F1326D">
        <w:rPr>
          <w:lang w:val="ru-RU"/>
        </w:rPr>
        <w:lastRenderedPageBreak/>
        <w:t xml:space="preserve">Использование информации, размещенной на портале </w:t>
      </w:r>
      <w:r w:rsidRPr="00211F21">
        <w:rPr>
          <w:lang w:val="ru-RU"/>
        </w:rPr>
        <w:t>smotriege</w:t>
      </w:r>
      <w:r w:rsidRPr="00F1326D">
        <w:rPr>
          <w:lang w:val="ru-RU"/>
        </w:rPr>
        <w:t>.</w:t>
      </w:r>
      <w:r w:rsidRPr="00211F21">
        <w:rPr>
          <w:lang w:val="ru-RU"/>
        </w:rPr>
        <w:t>ru</w:t>
      </w:r>
      <w:r w:rsidRPr="00F1326D">
        <w:rPr>
          <w:lang w:val="ru-RU"/>
        </w:rPr>
        <w:t>, без согласия Рособрнадзора, влечет ответственность, установленную законодательством Российской Федерации, а также является нарушением трудовой (учебной) дисциплины. Незаконное использование</w:t>
      </w:r>
      <w:r>
        <w:rPr>
          <w:lang w:val="ru-RU"/>
        </w:rPr>
        <w:t xml:space="preserve"> </w:t>
      </w:r>
      <w:r w:rsidRPr="00F1326D">
        <w:rPr>
          <w:lang w:val="ru-RU"/>
        </w:rPr>
        <w:t>изображения</w:t>
      </w:r>
      <w:r>
        <w:rPr>
          <w:lang w:val="ru-RU"/>
        </w:rPr>
        <w:t xml:space="preserve"> </w:t>
      </w:r>
      <w:r w:rsidRPr="00F1326D">
        <w:rPr>
          <w:lang w:val="ru-RU"/>
        </w:rPr>
        <w:t>гражданина</w:t>
      </w:r>
      <w:r>
        <w:rPr>
          <w:lang w:val="ru-RU"/>
        </w:rPr>
        <w:t xml:space="preserve"> </w:t>
      </w:r>
      <w:r w:rsidRPr="00F1326D">
        <w:rPr>
          <w:lang w:val="ru-RU"/>
        </w:rPr>
        <w:t>влечет</w:t>
      </w:r>
      <w:r>
        <w:rPr>
          <w:lang w:val="ru-RU"/>
        </w:rPr>
        <w:t xml:space="preserve"> </w:t>
      </w:r>
      <w:r w:rsidRPr="00F1326D">
        <w:rPr>
          <w:lang w:val="ru-RU"/>
        </w:rPr>
        <w:t>специальную</w:t>
      </w:r>
      <w:r>
        <w:rPr>
          <w:lang w:val="ru-RU"/>
        </w:rPr>
        <w:t xml:space="preserve"> </w:t>
      </w:r>
      <w:r w:rsidRPr="00F1326D">
        <w:rPr>
          <w:lang w:val="ru-RU"/>
        </w:rPr>
        <w:t>гражданско-правовую и в соответствующих случаях уголовную ответственность.</w:t>
      </w:r>
    </w:p>
    <w:p w14:paraId="28694FEA" w14:textId="77777777" w:rsidR="0078046D" w:rsidRPr="001E4354" w:rsidRDefault="0078046D" w:rsidP="00132264">
      <w:pPr>
        <w:pStyle w:val="a3"/>
        <w:tabs>
          <w:tab w:val="left" w:pos="993"/>
        </w:tabs>
        <w:spacing w:before="7"/>
        <w:ind w:left="0" w:firstLine="709"/>
        <w:jc w:val="left"/>
        <w:rPr>
          <w:sz w:val="28"/>
          <w:lang w:val="ru-RU"/>
        </w:rPr>
      </w:pPr>
    </w:p>
    <w:p w14:paraId="6B2B92FB" w14:textId="77777777" w:rsidR="0078046D" w:rsidRPr="001E4354" w:rsidRDefault="00132264" w:rsidP="00132264">
      <w:pPr>
        <w:pStyle w:val="1"/>
        <w:numPr>
          <w:ilvl w:val="1"/>
          <w:numId w:val="4"/>
        </w:numPr>
        <w:tabs>
          <w:tab w:val="left" w:pos="567"/>
          <w:tab w:val="left" w:pos="993"/>
        </w:tabs>
        <w:ind w:left="0" w:firstLine="709"/>
      </w:pPr>
      <w:bookmarkStart w:id="33" w:name="_bookmark21"/>
      <w:bookmarkStart w:id="34" w:name="_Toc161324063"/>
      <w:bookmarkEnd w:id="33"/>
      <w:proofErr w:type="spellStart"/>
      <w:r w:rsidRPr="001E4354">
        <w:t>Онлайн-наблюдение</w:t>
      </w:r>
      <w:bookmarkEnd w:id="34"/>
      <w:proofErr w:type="spellEnd"/>
    </w:p>
    <w:p w14:paraId="30173161" w14:textId="77777777" w:rsidR="007205AB" w:rsidRPr="00F1326D" w:rsidRDefault="007205AB" w:rsidP="007205AB">
      <w:pPr>
        <w:pStyle w:val="a3"/>
        <w:tabs>
          <w:tab w:val="left" w:pos="993"/>
        </w:tabs>
        <w:spacing w:before="1"/>
        <w:ind w:left="0" w:right="105" w:firstLine="709"/>
        <w:rPr>
          <w:lang w:val="ru-RU"/>
        </w:rPr>
      </w:pPr>
      <w:r w:rsidRPr="00F1326D">
        <w:rPr>
          <w:lang w:val="ru-RU"/>
        </w:rPr>
        <w:t>Онлайн-наблюдатель при осуществлении наблюдения так же проверяет соблюдение следующих</w:t>
      </w:r>
      <w:r w:rsidRPr="007205AB">
        <w:rPr>
          <w:lang w:val="ru-RU"/>
        </w:rPr>
        <w:t xml:space="preserve"> </w:t>
      </w:r>
      <w:r w:rsidRPr="00F1326D">
        <w:rPr>
          <w:lang w:val="ru-RU"/>
        </w:rPr>
        <w:t>требований.</w:t>
      </w:r>
    </w:p>
    <w:p w14:paraId="5ADF7C19" w14:textId="749B88D1" w:rsidR="007205AB" w:rsidRPr="00F1326D" w:rsidRDefault="007205AB" w:rsidP="00F0513A">
      <w:pPr>
        <w:pStyle w:val="a3"/>
        <w:numPr>
          <w:ilvl w:val="0"/>
          <w:numId w:val="46"/>
        </w:numPr>
        <w:tabs>
          <w:tab w:val="left" w:pos="993"/>
          <w:tab w:val="left" w:pos="1418"/>
        </w:tabs>
        <w:spacing w:before="1"/>
        <w:ind w:left="0" w:right="105" w:firstLine="709"/>
        <w:rPr>
          <w:lang w:val="ru-RU"/>
        </w:rPr>
      </w:pPr>
      <w:r w:rsidRPr="00F1326D">
        <w:rPr>
          <w:lang w:val="ru-RU"/>
        </w:rPr>
        <w:t>Аудитории проведения экзамена в ППЭ просматриваются полностью (в обзор камер видеонаблюдения попадают все участники экзамена и их рабочие места, организаторы в аудитории, стол для осуществления раскладки ЭМ в процессе печати, сканирования</w:t>
      </w:r>
      <w:r>
        <w:rPr>
          <w:lang w:val="ru-RU"/>
        </w:rPr>
        <w:t xml:space="preserve"> </w:t>
      </w:r>
      <w:r w:rsidRPr="00F1326D">
        <w:rPr>
          <w:lang w:val="ru-RU"/>
        </w:rPr>
        <w:t>(в</w:t>
      </w:r>
      <w:r>
        <w:rPr>
          <w:lang w:val="ru-RU"/>
        </w:rPr>
        <w:t xml:space="preserve"> </w:t>
      </w:r>
      <w:r w:rsidRPr="00F1326D">
        <w:rPr>
          <w:lang w:val="ru-RU"/>
        </w:rPr>
        <w:t>случае</w:t>
      </w:r>
      <w:r>
        <w:rPr>
          <w:lang w:val="ru-RU"/>
        </w:rPr>
        <w:t xml:space="preserve"> </w:t>
      </w:r>
      <w:r w:rsidRPr="00F1326D">
        <w:rPr>
          <w:lang w:val="ru-RU"/>
        </w:rPr>
        <w:t>использования</w:t>
      </w:r>
      <w:r>
        <w:rPr>
          <w:lang w:val="ru-RU"/>
        </w:rPr>
        <w:t xml:space="preserve"> </w:t>
      </w:r>
      <w:r w:rsidRPr="00F1326D">
        <w:rPr>
          <w:lang w:val="ru-RU"/>
        </w:rPr>
        <w:t>технологии</w:t>
      </w:r>
      <w:r>
        <w:rPr>
          <w:lang w:val="ru-RU"/>
        </w:rPr>
        <w:t xml:space="preserve"> </w:t>
      </w:r>
      <w:r w:rsidRPr="00F1326D">
        <w:rPr>
          <w:lang w:val="ru-RU"/>
        </w:rPr>
        <w:t>сканирования</w:t>
      </w:r>
      <w:r>
        <w:rPr>
          <w:lang w:val="ru-RU"/>
        </w:rPr>
        <w:t xml:space="preserve"> </w:t>
      </w:r>
      <w:r w:rsidRPr="00F1326D">
        <w:rPr>
          <w:lang w:val="ru-RU"/>
        </w:rPr>
        <w:t>ЭМ</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и последующей упаковки ЭМ, станция печати организатора/ЭМ); обзор камер не загораживают различные предметы; видеозапись содержит следующую информацию: код ППЭ, номер аудитории, дату экзамена, время. Трансляция осуществляется в режиме реального</w:t>
      </w:r>
      <w:r w:rsidRPr="007205AB">
        <w:rPr>
          <w:lang w:val="ru-RU"/>
        </w:rPr>
        <w:t xml:space="preserve"> </w:t>
      </w:r>
      <w:r w:rsidRPr="00F1326D">
        <w:rPr>
          <w:lang w:val="ru-RU"/>
        </w:rPr>
        <w:t>времени</w:t>
      </w:r>
      <w:r w:rsidRPr="007205AB">
        <w:rPr>
          <w:lang w:val="ru-RU"/>
        </w:rPr>
        <w:t xml:space="preserve"> </w:t>
      </w:r>
      <w:r w:rsidRPr="00F1326D">
        <w:rPr>
          <w:lang w:val="ru-RU"/>
        </w:rPr>
        <w:t>с</w:t>
      </w:r>
      <w:r w:rsidRPr="007205AB">
        <w:rPr>
          <w:lang w:val="ru-RU"/>
        </w:rPr>
        <w:t xml:space="preserve"> </w:t>
      </w:r>
      <w:r w:rsidRPr="00F1326D">
        <w:rPr>
          <w:lang w:val="ru-RU"/>
        </w:rPr>
        <w:t>08:00</w:t>
      </w:r>
      <w:r w:rsidRPr="007205AB">
        <w:rPr>
          <w:lang w:val="ru-RU"/>
        </w:rPr>
        <w:t xml:space="preserve"> </w:t>
      </w:r>
      <w:r w:rsidRPr="00F1326D">
        <w:rPr>
          <w:lang w:val="ru-RU"/>
        </w:rPr>
        <w:t>до</w:t>
      </w:r>
      <w:r w:rsidRPr="007205AB">
        <w:rPr>
          <w:lang w:val="ru-RU"/>
        </w:rPr>
        <w:t xml:space="preserve"> </w:t>
      </w:r>
      <w:r w:rsidRPr="00F1326D">
        <w:rPr>
          <w:lang w:val="ru-RU"/>
        </w:rPr>
        <w:t>17:00</w:t>
      </w:r>
      <w:r w:rsidRPr="007205AB">
        <w:rPr>
          <w:lang w:val="ru-RU"/>
        </w:rPr>
        <w:t xml:space="preserve"> </w:t>
      </w:r>
      <w:r w:rsidRPr="00F1326D">
        <w:rPr>
          <w:lang w:val="ru-RU"/>
        </w:rPr>
        <w:t>по</w:t>
      </w:r>
      <w:r w:rsidRPr="007205AB">
        <w:rPr>
          <w:lang w:val="ru-RU"/>
        </w:rPr>
        <w:t xml:space="preserve"> </w:t>
      </w:r>
      <w:r w:rsidRPr="00F1326D">
        <w:rPr>
          <w:lang w:val="ru-RU"/>
        </w:rPr>
        <w:t>местному</w:t>
      </w:r>
      <w:r w:rsidRPr="007205AB">
        <w:rPr>
          <w:lang w:val="ru-RU"/>
        </w:rPr>
        <w:t xml:space="preserve"> </w:t>
      </w:r>
      <w:r w:rsidRPr="00F1326D">
        <w:rPr>
          <w:lang w:val="ru-RU"/>
        </w:rPr>
        <w:t>времени</w:t>
      </w:r>
      <w:r w:rsidRPr="007205AB">
        <w:rPr>
          <w:lang w:val="ru-RU"/>
        </w:rPr>
        <w:t xml:space="preserve"> </w:t>
      </w:r>
      <w:r w:rsidRPr="00F1326D">
        <w:rPr>
          <w:lang w:val="ru-RU"/>
        </w:rPr>
        <w:t>или</w:t>
      </w:r>
      <w:r w:rsidRPr="007205AB">
        <w:rPr>
          <w:lang w:val="ru-RU"/>
        </w:rPr>
        <w:t xml:space="preserve"> </w:t>
      </w:r>
      <w:r w:rsidRPr="00F1326D">
        <w:rPr>
          <w:lang w:val="ru-RU"/>
        </w:rPr>
        <w:t>до</w:t>
      </w:r>
      <w:r w:rsidRPr="007205AB">
        <w:rPr>
          <w:lang w:val="ru-RU"/>
        </w:rPr>
        <w:t xml:space="preserve"> </w:t>
      </w:r>
      <w:r w:rsidRPr="00F1326D">
        <w:rPr>
          <w:lang w:val="ru-RU"/>
        </w:rPr>
        <w:t>момента</w:t>
      </w:r>
      <w:r w:rsidRPr="007205AB">
        <w:rPr>
          <w:lang w:val="ru-RU"/>
        </w:rPr>
        <w:t xml:space="preserve"> </w:t>
      </w:r>
      <w:r w:rsidRPr="00F1326D">
        <w:rPr>
          <w:lang w:val="ru-RU"/>
        </w:rPr>
        <w:t>завершения</w:t>
      </w:r>
      <w:r>
        <w:rPr>
          <w:lang w:val="ru-RU"/>
        </w:rPr>
        <w:t xml:space="preserve"> </w:t>
      </w:r>
      <w:r w:rsidRPr="00F1326D">
        <w:rPr>
          <w:lang w:val="ru-RU"/>
        </w:rPr>
        <w:t>сканирования ЭМ в аудитории – в случае, если в субъекте Российской Федерации используется технология.</w:t>
      </w:r>
    </w:p>
    <w:p w14:paraId="4AA8AC6A" w14:textId="5044B610" w:rsidR="007205AB" w:rsidRPr="00F1326D" w:rsidRDefault="007205AB" w:rsidP="00F0513A">
      <w:pPr>
        <w:pStyle w:val="a3"/>
        <w:numPr>
          <w:ilvl w:val="0"/>
          <w:numId w:val="46"/>
        </w:numPr>
        <w:tabs>
          <w:tab w:val="left" w:pos="993"/>
          <w:tab w:val="left" w:pos="1418"/>
        </w:tabs>
        <w:spacing w:before="1"/>
        <w:ind w:left="0" w:right="105" w:firstLine="709"/>
        <w:rPr>
          <w:lang w:val="ru-RU"/>
        </w:rPr>
      </w:pPr>
      <w:r w:rsidRPr="00F1326D">
        <w:rPr>
          <w:lang w:val="ru-RU"/>
        </w:rPr>
        <w:t xml:space="preserve">Штаб ППЭ просматривается полностью </w:t>
      </w:r>
      <w:r w:rsidRPr="007205AB">
        <w:rPr>
          <w:lang w:val="ru-RU"/>
        </w:rPr>
        <w:t>(включая входную дверь, сейф для хранения ЭМ)</w:t>
      </w:r>
      <w:r w:rsidRPr="00F1326D">
        <w:rPr>
          <w:lang w:val="ru-RU"/>
        </w:rPr>
        <w:t>; онлайн-трансляция начинается не позднее 7:30 и завершается после получения от РЦОИ подтверждения по всем переданным пакетам об успешном их получении и расшифровке и упаковки всех ЭМ прошедшего экзамена на хранение</w:t>
      </w:r>
      <w:r>
        <w:rPr>
          <w:lang w:val="ru-RU"/>
        </w:rPr>
        <w:t xml:space="preserve"> </w:t>
      </w:r>
      <w:r w:rsidRPr="00F1326D">
        <w:rPr>
          <w:lang w:val="ru-RU"/>
        </w:rPr>
        <w:t>или</w:t>
      </w:r>
      <w:r>
        <w:rPr>
          <w:lang w:val="ru-RU"/>
        </w:rPr>
        <w:t xml:space="preserve"> </w:t>
      </w:r>
      <w:r w:rsidRPr="00F1326D">
        <w:rPr>
          <w:lang w:val="ru-RU"/>
        </w:rPr>
        <w:t>в 19:00 по местному</w:t>
      </w:r>
      <w:r w:rsidRPr="007205AB">
        <w:rPr>
          <w:lang w:val="ru-RU"/>
        </w:rPr>
        <w:t xml:space="preserve"> </w:t>
      </w:r>
      <w:r w:rsidRPr="00F1326D">
        <w:rPr>
          <w:lang w:val="ru-RU"/>
        </w:rPr>
        <w:t>времени.</w:t>
      </w:r>
    </w:p>
    <w:p w14:paraId="43EB3679" w14:textId="5F95AD7B" w:rsidR="007205AB" w:rsidRPr="00F1326D" w:rsidRDefault="007205AB" w:rsidP="00F0513A">
      <w:pPr>
        <w:pStyle w:val="a3"/>
        <w:numPr>
          <w:ilvl w:val="0"/>
          <w:numId w:val="46"/>
        </w:numPr>
        <w:tabs>
          <w:tab w:val="left" w:pos="993"/>
          <w:tab w:val="left" w:pos="1418"/>
        </w:tabs>
        <w:spacing w:before="1"/>
        <w:ind w:left="0" w:right="105" w:firstLine="709"/>
        <w:rPr>
          <w:lang w:val="ru-RU"/>
        </w:rPr>
      </w:pPr>
      <w:r w:rsidRPr="00F1326D">
        <w:rPr>
          <w:lang w:val="ru-RU"/>
        </w:rPr>
        <w:t>Помещения РЦОИ, помещения для работы ПК и АК просматриваются полностью; обзор камер не загораживают различные предметы; видеозапись содержит следующую информацию: код РЦОИ, номер аудитории, дату,</w:t>
      </w:r>
      <w:r w:rsidRPr="007205AB">
        <w:rPr>
          <w:lang w:val="ru-RU"/>
        </w:rPr>
        <w:t xml:space="preserve"> </w:t>
      </w:r>
      <w:r w:rsidRPr="00F1326D">
        <w:rPr>
          <w:lang w:val="ru-RU"/>
        </w:rPr>
        <w:t>время.</w:t>
      </w:r>
    </w:p>
    <w:p w14:paraId="3195A33D" w14:textId="5267F224" w:rsidR="007205AB" w:rsidRPr="00F1326D" w:rsidRDefault="007205AB" w:rsidP="00F0513A">
      <w:pPr>
        <w:pStyle w:val="a3"/>
        <w:numPr>
          <w:ilvl w:val="0"/>
          <w:numId w:val="46"/>
        </w:numPr>
        <w:tabs>
          <w:tab w:val="left" w:pos="993"/>
          <w:tab w:val="left" w:pos="1418"/>
        </w:tabs>
        <w:spacing w:before="1"/>
        <w:ind w:left="0" w:right="105" w:firstLine="709"/>
        <w:rPr>
          <w:lang w:val="ru-RU"/>
        </w:rPr>
      </w:pPr>
      <w:r w:rsidRPr="00F1326D">
        <w:rPr>
          <w:lang w:val="ru-RU"/>
        </w:rPr>
        <w:t>Обеспечивается полный обзор камерами видеонаблюдения процесса передачи ЭМ членами ГЭК ответственному сотруднику РЦОИ и всех мест размещения и хранения ЭМ, процесса сканирования ЭМ и верификации, дверей помещения, в котором хранятся ЭМ, процесса работы ПК и</w:t>
      </w:r>
      <w:r w:rsidRPr="007205AB">
        <w:rPr>
          <w:lang w:val="ru-RU"/>
        </w:rPr>
        <w:t xml:space="preserve"> </w:t>
      </w:r>
      <w:r w:rsidRPr="00F1326D">
        <w:rPr>
          <w:lang w:val="ru-RU"/>
        </w:rPr>
        <w:t>АК.</w:t>
      </w:r>
    </w:p>
    <w:p w14:paraId="77AFED70" w14:textId="54A4287C" w:rsidR="007205AB" w:rsidRDefault="007205AB" w:rsidP="007205AB">
      <w:pPr>
        <w:pStyle w:val="a3"/>
        <w:tabs>
          <w:tab w:val="left" w:pos="993"/>
        </w:tabs>
        <w:spacing w:before="1"/>
        <w:ind w:left="0" w:right="105" w:firstLine="709"/>
        <w:rPr>
          <w:lang w:val="ru-RU"/>
        </w:rPr>
      </w:pPr>
      <w:r w:rsidRPr="00F1326D">
        <w:rPr>
          <w:lang w:val="ru-RU"/>
        </w:rPr>
        <w:t>Онлайн-наблюдатель</w:t>
      </w:r>
      <w:r>
        <w:rPr>
          <w:lang w:val="ru-RU"/>
        </w:rPr>
        <w:t xml:space="preserve"> </w:t>
      </w:r>
      <w:r w:rsidRPr="00F1326D">
        <w:rPr>
          <w:lang w:val="ru-RU"/>
        </w:rPr>
        <w:t>осуществляет</w:t>
      </w:r>
      <w:r>
        <w:rPr>
          <w:lang w:val="ru-RU"/>
        </w:rPr>
        <w:t xml:space="preserve"> </w:t>
      </w:r>
      <w:r w:rsidRPr="00F1326D">
        <w:rPr>
          <w:lang w:val="ru-RU"/>
        </w:rPr>
        <w:t>онлайн-наблюдение</w:t>
      </w:r>
      <w:r>
        <w:rPr>
          <w:lang w:val="ru-RU"/>
        </w:rPr>
        <w:t xml:space="preserve"> </w:t>
      </w:r>
      <w:r w:rsidRPr="00F1326D">
        <w:rPr>
          <w:lang w:val="ru-RU"/>
        </w:rPr>
        <w:t>за</w:t>
      </w:r>
      <w:r>
        <w:rPr>
          <w:lang w:val="ru-RU"/>
        </w:rPr>
        <w:t xml:space="preserve"> </w:t>
      </w:r>
      <w:r w:rsidRPr="00F1326D">
        <w:rPr>
          <w:lang w:val="ru-RU"/>
        </w:rPr>
        <w:t>проведением</w:t>
      </w:r>
      <w:r>
        <w:rPr>
          <w:lang w:val="ru-RU"/>
        </w:rPr>
        <w:t xml:space="preserve"> </w:t>
      </w:r>
      <w:r w:rsidRPr="00F1326D">
        <w:rPr>
          <w:lang w:val="ru-RU"/>
        </w:rPr>
        <w:t>ГИА в ППЭ; проведением обработки ЭМ в РЦОИ; проведением проверки экзаменационных работ экспертами ПК; соблюдением Порядка при рассмотрении АК апелляций о нарушении Порядка и о несогласии с выставленными</w:t>
      </w:r>
      <w:r w:rsidRPr="007205AB">
        <w:rPr>
          <w:lang w:val="ru-RU"/>
        </w:rPr>
        <w:t xml:space="preserve"> </w:t>
      </w:r>
      <w:r w:rsidRPr="00F1326D">
        <w:rPr>
          <w:lang w:val="ru-RU"/>
        </w:rPr>
        <w:t>баллами.</w:t>
      </w:r>
    </w:p>
    <w:p w14:paraId="594E3EBB" w14:textId="6CC73180" w:rsidR="007205AB" w:rsidRPr="00F0513A" w:rsidRDefault="007205AB" w:rsidP="007205AB">
      <w:pPr>
        <w:pStyle w:val="a3"/>
        <w:tabs>
          <w:tab w:val="left" w:pos="993"/>
        </w:tabs>
        <w:spacing w:before="1"/>
        <w:ind w:left="0" w:right="105" w:firstLine="709"/>
        <w:rPr>
          <w:b/>
          <w:lang w:val="ru-RU"/>
        </w:rPr>
      </w:pPr>
      <w:r w:rsidRPr="00F0513A">
        <w:rPr>
          <w:b/>
          <w:lang w:val="ru-RU"/>
        </w:rPr>
        <w:t>В случае выявления нарушений Порядка онлайн-наблюдатель ставит соответствующие метки о нарушениях, которые направляются на модерацию (подтверждение/отклонение).</w:t>
      </w:r>
    </w:p>
    <w:p w14:paraId="6899A9BB" w14:textId="77777777" w:rsidR="007205AB" w:rsidRPr="00F1326D" w:rsidRDefault="007205AB" w:rsidP="007205AB">
      <w:pPr>
        <w:pStyle w:val="a3"/>
        <w:tabs>
          <w:tab w:val="left" w:pos="993"/>
        </w:tabs>
        <w:spacing w:before="1"/>
        <w:ind w:left="0" w:right="105" w:firstLine="709"/>
        <w:rPr>
          <w:lang w:val="ru-RU"/>
        </w:rPr>
      </w:pPr>
      <w:r w:rsidRPr="00F1326D">
        <w:rPr>
          <w:lang w:val="ru-RU"/>
        </w:rPr>
        <w:t>Основными типами нарушений являются: Средство связи, Вынос КИМ, Посторонние, Разговоры, Подсказки, Шпаргалка, Камера, Организатор и «Прочее».</w:t>
      </w:r>
    </w:p>
    <w:p w14:paraId="6A1163A4" w14:textId="77777777" w:rsidR="007205AB" w:rsidRPr="007205AB" w:rsidRDefault="007205AB" w:rsidP="00F0513A">
      <w:pPr>
        <w:pStyle w:val="a3"/>
        <w:tabs>
          <w:tab w:val="left" w:pos="993"/>
        </w:tabs>
        <w:spacing w:before="1"/>
        <w:ind w:left="0" w:right="105" w:firstLine="709"/>
        <w:rPr>
          <w:lang w:val="ru-RU"/>
        </w:rPr>
      </w:pPr>
      <w:r w:rsidRPr="007205AB">
        <w:rPr>
          <w:lang w:val="ru-RU"/>
        </w:rPr>
        <w:t>Перечень возможных нарушений:</w:t>
      </w:r>
    </w:p>
    <w:p w14:paraId="38287C52" w14:textId="7D02DDB1" w:rsidR="007205AB" w:rsidRPr="00F1326D" w:rsidRDefault="007205AB" w:rsidP="00F0513A">
      <w:pPr>
        <w:pStyle w:val="a3"/>
        <w:numPr>
          <w:ilvl w:val="0"/>
          <w:numId w:val="47"/>
        </w:numPr>
        <w:tabs>
          <w:tab w:val="left" w:pos="993"/>
        </w:tabs>
        <w:spacing w:before="1"/>
        <w:ind w:left="0" w:right="105" w:firstLine="709"/>
        <w:rPr>
          <w:lang w:val="ru-RU"/>
        </w:rPr>
      </w:pPr>
      <w:r w:rsidRPr="00F1326D">
        <w:rPr>
          <w:lang w:val="ru-RU"/>
        </w:rPr>
        <w:t xml:space="preserve">тип «Средство связи» указывается, если онлайн-наблюдателем было замечено использование мобильного телефона, смарт-часов, </w:t>
      </w:r>
      <w:proofErr w:type="spellStart"/>
      <w:r w:rsidRPr="00F1326D">
        <w:rPr>
          <w:lang w:val="ru-RU"/>
        </w:rPr>
        <w:t>микронаушников</w:t>
      </w:r>
      <w:proofErr w:type="spellEnd"/>
      <w:r w:rsidRPr="00F1326D">
        <w:rPr>
          <w:lang w:val="ru-RU"/>
        </w:rPr>
        <w:t>, микрокамер или иного средства</w:t>
      </w:r>
      <w:r w:rsidRPr="007205AB">
        <w:rPr>
          <w:lang w:val="ru-RU"/>
        </w:rPr>
        <w:t xml:space="preserve"> </w:t>
      </w:r>
      <w:r w:rsidRPr="00F1326D">
        <w:rPr>
          <w:lang w:val="ru-RU"/>
        </w:rPr>
        <w:t>связи;</w:t>
      </w:r>
    </w:p>
    <w:p w14:paraId="0436254B" w14:textId="479B0FDE" w:rsidR="007205AB" w:rsidRPr="00F1326D" w:rsidRDefault="007205AB" w:rsidP="00F0513A">
      <w:pPr>
        <w:pStyle w:val="a3"/>
        <w:numPr>
          <w:ilvl w:val="0"/>
          <w:numId w:val="47"/>
        </w:numPr>
        <w:tabs>
          <w:tab w:val="left" w:pos="993"/>
        </w:tabs>
        <w:spacing w:before="1"/>
        <w:ind w:left="0" w:right="105" w:firstLine="709"/>
        <w:rPr>
          <w:lang w:val="ru-RU"/>
        </w:rPr>
      </w:pPr>
      <w:r w:rsidRPr="00F1326D">
        <w:rPr>
          <w:lang w:val="ru-RU"/>
        </w:rPr>
        <w:t>тип «Вынос КИМ» указывается, если онлайн-наблюдателем было замечен вынос ЭМ из</w:t>
      </w:r>
      <w:r w:rsidRPr="007205AB">
        <w:rPr>
          <w:lang w:val="ru-RU"/>
        </w:rPr>
        <w:t xml:space="preserve"> </w:t>
      </w:r>
      <w:r w:rsidRPr="00F1326D">
        <w:rPr>
          <w:lang w:val="ru-RU"/>
        </w:rPr>
        <w:t>аудитории;</w:t>
      </w:r>
    </w:p>
    <w:p w14:paraId="2C415702" w14:textId="7BFD4ECE" w:rsidR="007205AB" w:rsidRPr="007205AB" w:rsidRDefault="007205AB" w:rsidP="00F0513A">
      <w:pPr>
        <w:pStyle w:val="a3"/>
        <w:numPr>
          <w:ilvl w:val="0"/>
          <w:numId w:val="47"/>
        </w:numPr>
        <w:tabs>
          <w:tab w:val="left" w:pos="993"/>
        </w:tabs>
        <w:spacing w:before="1"/>
        <w:ind w:left="0" w:right="105" w:firstLine="709"/>
        <w:rPr>
          <w:lang w:val="ru-RU"/>
        </w:rPr>
      </w:pPr>
      <w:r w:rsidRPr="00F1326D">
        <w:rPr>
          <w:lang w:val="ru-RU"/>
        </w:rPr>
        <w:t>тип «Посторонние» указывается, если онлайн-наблюдателем был замечен допуск (присутствие) посторонних лиц в аудиторию</w:t>
      </w:r>
      <w:r w:rsidRPr="007205AB">
        <w:rPr>
          <w:lang w:val="ru-RU"/>
        </w:rPr>
        <w:t xml:space="preserve"> ППЭ;</w:t>
      </w:r>
    </w:p>
    <w:p w14:paraId="61B3BA5F" w14:textId="4277CC4F" w:rsidR="007205AB" w:rsidRPr="00F1326D" w:rsidRDefault="007205AB" w:rsidP="00F0513A">
      <w:pPr>
        <w:pStyle w:val="a3"/>
        <w:numPr>
          <w:ilvl w:val="0"/>
          <w:numId w:val="47"/>
        </w:numPr>
        <w:tabs>
          <w:tab w:val="left" w:pos="993"/>
        </w:tabs>
        <w:spacing w:before="1"/>
        <w:ind w:left="0" w:right="105" w:firstLine="709"/>
        <w:rPr>
          <w:lang w:val="ru-RU"/>
        </w:rPr>
      </w:pPr>
      <w:r w:rsidRPr="00F1326D">
        <w:rPr>
          <w:lang w:val="ru-RU"/>
        </w:rPr>
        <w:lastRenderedPageBreak/>
        <w:t>тип «Разговоры» указывается, если участники</w:t>
      </w:r>
      <w:r>
        <w:rPr>
          <w:lang w:val="ru-RU"/>
        </w:rPr>
        <w:t xml:space="preserve"> </w:t>
      </w:r>
      <w:r w:rsidRPr="00F1326D">
        <w:rPr>
          <w:lang w:val="ru-RU"/>
        </w:rPr>
        <w:t>экзамена переговариваются друг с</w:t>
      </w:r>
      <w:r w:rsidRPr="007205AB">
        <w:rPr>
          <w:lang w:val="ru-RU"/>
        </w:rPr>
        <w:t xml:space="preserve"> </w:t>
      </w:r>
      <w:r w:rsidRPr="00F1326D">
        <w:rPr>
          <w:lang w:val="ru-RU"/>
        </w:rPr>
        <w:t>другом;</w:t>
      </w:r>
    </w:p>
    <w:p w14:paraId="4701B5C3" w14:textId="499E1B4A" w:rsidR="007205AB" w:rsidRPr="00F1326D" w:rsidRDefault="007205AB" w:rsidP="00F0513A">
      <w:pPr>
        <w:pStyle w:val="a3"/>
        <w:numPr>
          <w:ilvl w:val="0"/>
          <w:numId w:val="47"/>
        </w:numPr>
        <w:tabs>
          <w:tab w:val="left" w:pos="993"/>
        </w:tabs>
        <w:spacing w:before="1"/>
        <w:ind w:left="0" w:right="105" w:firstLine="709"/>
        <w:rPr>
          <w:lang w:val="ru-RU"/>
        </w:rPr>
      </w:pPr>
      <w:r w:rsidRPr="00F1326D">
        <w:rPr>
          <w:lang w:val="ru-RU"/>
        </w:rPr>
        <w:t>тип «Подсказки» указывается, если организатор в аудитории подсказывает участникам</w:t>
      </w:r>
      <w:r w:rsidRPr="007205AB">
        <w:rPr>
          <w:lang w:val="ru-RU"/>
        </w:rPr>
        <w:t xml:space="preserve"> </w:t>
      </w:r>
      <w:r w:rsidRPr="00F1326D">
        <w:rPr>
          <w:lang w:val="ru-RU"/>
        </w:rPr>
        <w:t>экзамена;</w:t>
      </w:r>
    </w:p>
    <w:p w14:paraId="27A6DF38" w14:textId="589B704A" w:rsidR="007205AB" w:rsidRPr="00F1326D" w:rsidRDefault="007205AB" w:rsidP="00F0513A">
      <w:pPr>
        <w:pStyle w:val="a3"/>
        <w:numPr>
          <w:ilvl w:val="0"/>
          <w:numId w:val="47"/>
        </w:numPr>
        <w:tabs>
          <w:tab w:val="left" w:pos="993"/>
        </w:tabs>
        <w:spacing w:before="1"/>
        <w:ind w:left="0" w:right="105" w:firstLine="709"/>
        <w:rPr>
          <w:lang w:val="ru-RU"/>
        </w:rPr>
      </w:pPr>
      <w:r w:rsidRPr="00F1326D">
        <w:rPr>
          <w:lang w:val="ru-RU"/>
        </w:rPr>
        <w:t>тип «Шпаргалка» указывается, если участники экзамена используют</w:t>
      </w:r>
      <w:r>
        <w:rPr>
          <w:lang w:val="ru-RU"/>
        </w:rPr>
        <w:t xml:space="preserve"> </w:t>
      </w:r>
      <w:r w:rsidRPr="00F1326D">
        <w:rPr>
          <w:lang w:val="ru-RU"/>
        </w:rPr>
        <w:t>письменные справочные</w:t>
      </w:r>
      <w:r w:rsidRPr="007205AB">
        <w:rPr>
          <w:lang w:val="ru-RU"/>
        </w:rPr>
        <w:t xml:space="preserve"> </w:t>
      </w:r>
      <w:r w:rsidRPr="00F1326D">
        <w:rPr>
          <w:lang w:val="ru-RU"/>
        </w:rPr>
        <w:t>материалы;</w:t>
      </w:r>
    </w:p>
    <w:p w14:paraId="47CE37F7" w14:textId="166C83A0" w:rsidR="007205AB" w:rsidRPr="007205AB" w:rsidRDefault="00F0513A" w:rsidP="00F0513A">
      <w:pPr>
        <w:pStyle w:val="a3"/>
        <w:tabs>
          <w:tab w:val="left" w:pos="993"/>
        </w:tabs>
        <w:spacing w:before="1"/>
        <w:ind w:left="0" w:right="105" w:firstLine="709"/>
        <w:rPr>
          <w:lang w:val="ru-RU"/>
        </w:rPr>
      </w:pPr>
      <w:r>
        <w:rPr>
          <w:lang w:val="ru-RU"/>
        </w:rPr>
        <w:t xml:space="preserve">7) </w:t>
      </w:r>
      <w:r w:rsidR="007205AB" w:rsidRPr="007205AB">
        <w:rPr>
          <w:lang w:val="ru-RU"/>
        </w:rPr>
        <w:t>тип «Камера» указывается, если:</w:t>
      </w:r>
    </w:p>
    <w:p w14:paraId="6094370F" w14:textId="77777777" w:rsidR="00727122" w:rsidRDefault="007205AB" w:rsidP="00F0513A">
      <w:pPr>
        <w:pStyle w:val="a3"/>
        <w:tabs>
          <w:tab w:val="left" w:pos="993"/>
        </w:tabs>
        <w:spacing w:before="1"/>
        <w:ind w:left="0" w:right="105" w:firstLine="709"/>
        <w:rPr>
          <w:lang w:val="ru-RU"/>
        </w:rPr>
      </w:pPr>
      <w:r w:rsidRPr="00F1326D">
        <w:rPr>
          <w:lang w:val="ru-RU"/>
        </w:rPr>
        <w:t xml:space="preserve">а) видео транслируется ненадлежащего качества (нечеткое или с помехами); </w:t>
      </w:r>
    </w:p>
    <w:p w14:paraId="4D45E9A7" w14:textId="62BF5106" w:rsidR="007205AB" w:rsidRPr="00F1326D" w:rsidRDefault="007205AB" w:rsidP="00F0513A">
      <w:pPr>
        <w:pStyle w:val="a3"/>
        <w:tabs>
          <w:tab w:val="left" w:pos="993"/>
        </w:tabs>
        <w:spacing w:before="1"/>
        <w:ind w:left="0" w:right="105" w:firstLine="709"/>
        <w:rPr>
          <w:lang w:val="ru-RU"/>
        </w:rPr>
      </w:pPr>
      <w:r w:rsidRPr="00F1326D">
        <w:rPr>
          <w:lang w:val="ru-RU"/>
        </w:rPr>
        <w:t>б) обзор не соответствует требованиям, указанным в настоящем разделе;</w:t>
      </w:r>
    </w:p>
    <w:p w14:paraId="0E218D3A" w14:textId="77777777" w:rsidR="007205AB" w:rsidRPr="00F1326D" w:rsidRDefault="007205AB" w:rsidP="00F0513A">
      <w:pPr>
        <w:pStyle w:val="a3"/>
        <w:tabs>
          <w:tab w:val="left" w:pos="993"/>
        </w:tabs>
        <w:spacing w:before="1"/>
        <w:ind w:left="0" w:right="105" w:firstLine="709"/>
        <w:rPr>
          <w:lang w:val="ru-RU"/>
        </w:rPr>
      </w:pPr>
      <w:r w:rsidRPr="00F1326D">
        <w:rPr>
          <w:lang w:val="ru-RU"/>
        </w:rPr>
        <w:t>в) посторонние предметы частично или полностью закрывают обзор;</w:t>
      </w:r>
    </w:p>
    <w:p w14:paraId="3833B094" w14:textId="0A9A22E0" w:rsidR="007205AB" w:rsidRPr="00F1326D" w:rsidRDefault="00F0513A" w:rsidP="00F0513A">
      <w:pPr>
        <w:pStyle w:val="a3"/>
        <w:tabs>
          <w:tab w:val="left" w:pos="993"/>
        </w:tabs>
        <w:spacing w:before="1"/>
        <w:ind w:left="0" w:right="105" w:firstLine="709"/>
        <w:rPr>
          <w:lang w:val="ru-RU"/>
        </w:rPr>
      </w:pPr>
      <w:r>
        <w:rPr>
          <w:lang w:val="ru-RU"/>
        </w:rPr>
        <w:t xml:space="preserve">8) </w:t>
      </w:r>
      <w:r w:rsidR="007205AB" w:rsidRPr="00F1326D">
        <w:rPr>
          <w:lang w:val="ru-RU"/>
        </w:rPr>
        <w:t>тип нарушений «Организатор» указывается в случае нарушения организаторами в аудитории Порядка проведения ГИА, разговоры организаторов между собой, чтение литературы, разговоры с лицами, находящимися вне аудитории, при выходе участника экзамена из аудитории организатором не проверена комплектность ЭМ и</w:t>
      </w:r>
      <w:r w:rsidR="007205AB" w:rsidRPr="007205AB">
        <w:rPr>
          <w:lang w:val="ru-RU"/>
        </w:rPr>
        <w:t xml:space="preserve"> </w:t>
      </w:r>
      <w:r w:rsidR="007205AB" w:rsidRPr="00F1326D">
        <w:rPr>
          <w:lang w:val="ru-RU"/>
        </w:rPr>
        <w:t>т.п.</w:t>
      </w:r>
    </w:p>
    <w:p w14:paraId="30428198" w14:textId="578EF4A8" w:rsidR="007205AB" w:rsidRDefault="00F0513A" w:rsidP="00F0513A">
      <w:pPr>
        <w:pStyle w:val="a3"/>
        <w:tabs>
          <w:tab w:val="left" w:pos="993"/>
        </w:tabs>
        <w:spacing w:before="1"/>
        <w:ind w:left="0" w:right="105" w:firstLine="709"/>
        <w:rPr>
          <w:lang w:val="ru-RU"/>
        </w:rPr>
      </w:pPr>
      <w:r>
        <w:rPr>
          <w:lang w:val="ru-RU"/>
        </w:rPr>
        <w:t xml:space="preserve">9) </w:t>
      </w:r>
      <w:r w:rsidR="007205AB" w:rsidRPr="00F1326D">
        <w:rPr>
          <w:lang w:val="ru-RU"/>
        </w:rPr>
        <w:t>к типу нарушений «Прочее» относятся такие,</w:t>
      </w:r>
      <w:r w:rsidR="007205AB" w:rsidRPr="007205AB">
        <w:rPr>
          <w:lang w:val="ru-RU"/>
        </w:rPr>
        <w:t xml:space="preserve"> </w:t>
      </w:r>
      <w:r w:rsidR="007205AB" w:rsidRPr="00F1326D">
        <w:rPr>
          <w:lang w:val="ru-RU"/>
        </w:rPr>
        <w:t>как</w:t>
      </w:r>
      <w:r w:rsidR="007205AB">
        <w:rPr>
          <w:lang w:val="ru-RU"/>
        </w:rPr>
        <w:t>:</w:t>
      </w:r>
    </w:p>
    <w:p w14:paraId="50398BB8" w14:textId="77777777" w:rsidR="007205AB" w:rsidRPr="00F1326D" w:rsidRDefault="007205AB" w:rsidP="00F0513A">
      <w:pPr>
        <w:pStyle w:val="a3"/>
        <w:tabs>
          <w:tab w:val="left" w:pos="993"/>
        </w:tabs>
        <w:spacing w:before="1"/>
        <w:ind w:left="0" w:right="105" w:firstLine="709"/>
        <w:rPr>
          <w:lang w:val="ru-RU"/>
        </w:rPr>
      </w:pPr>
      <w:r w:rsidRPr="00F1326D">
        <w:rPr>
          <w:lang w:val="ru-RU"/>
        </w:rPr>
        <w:t>а) пересаживание участников экзамена на другое место;</w:t>
      </w:r>
    </w:p>
    <w:p w14:paraId="4AB1FF77" w14:textId="77777777" w:rsidR="007205AB" w:rsidRPr="00F1326D" w:rsidRDefault="007205AB" w:rsidP="00F0513A">
      <w:pPr>
        <w:pStyle w:val="a3"/>
        <w:tabs>
          <w:tab w:val="left" w:pos="993"/>
        </w:tabs>
        <w:spacing w:before="1"/>
        <w:ind w:left="0" w:right="105" w:firstLine="709"/>
        <w:rPr>
          <w:lang w:val="ru-RU"/>
        </w:rPr>
      </w:pPr>
      <w:r w:rsidRPr="00F1326D">
        <w:rPr>
          <w:lang w:val="ru-RU"/>
        </w:rPr>
        <w:t>б) свободное перемещение участников экзамена по аудитории,</w:t>
      </w:r>
    </w:p>
    <w:p w14:paraId="6785A68E" w14:textId="77777777" w:rsidR="00727122" w:rsidRDefault="007205AB" w:rsidP="007205AB">
      <w:pPr>
        <w:pStyle w:val="a3"/>
        <w:tabs>
          <w:tab w:val="left" w:pos="993"/>
        </w:tabs>
        <w:spacing w:before="1"/>
        <w:ind w:left="0" w:right="105" w:firstLine="709"/>
        <w:rPr>
          <w:lang w:val="ru-RU"/>
        </w:rPr>
      </w:pPr>
      <w:r w:rsidRPr="00F1326D">
        <w:rPr>
          <w:lang w:val="ru-RU"/>
        </w:rPr>
        <w:t xml:space="preserve">в) выход участников экзамена из аудитории без разрешения организатора, </w:t>
      </w:r>
    </w:p>
    <w:p w14:paraId="0F51B275" w14:textId="49734E0A" w:rsidR="007205AB" w:rsidRDefault="007205AB" w:rsidP="007205AB">
      <w:pPr>
        <w:pStyle w:val="a3"/>
        <w:tabs>
          <w:tab w:val="left" w:pos="993"/>
        </w:tabs>
        <w:spacing w:before="1"/>
        <w:ind w:left="0" w:right="105" w:firstLine="709"/>
        <w:rPr>
          <w:lang w:val="ru-RU"/>
        </w:rPr>
      </w:pPr>
      <w:r w:rsidRPr="00F1326D">
        <w:rPr>
          <w:lang w:val="ru-RU"/>
        </w:rPr>
        <w:t>г) выполнение экзаменационной работы после окончания экзамена,</w:t>
      </w:r>
      <w:r>
        <w:rPr>
          <w:lang w:val="ru-RU"/>
        </w:rPr>
        <w:t xml:space="preserve"> </w:t>
      </w:r>
      <w:r w:rsidRPr="00F1326D">
        <w:rPr>
          <w:lang w:val="ru-RU"/>
        </w:rPr>
        <w:t>и др</w:t>
      </w:r>
      <w:r>
        <w:rPr>
          <w:lang w:val="ru-RU"/>
        </w:rPr>
        <w:t>.</w:t>
      </w:r>
    </w:p>
    <w:p w14:paraId="6E991A8D" w14:textId="77777777" w:rsidR="0078046D" w:rsidRPr="001E4354" w:rsidRDefault="0078046D" w:rsidP="00132264">
      <w:pPr>
        <w:tabs>
          <w:tab w:val="left" w:pos="993"/>
        </w:tabs>
        <w:ind w:firstLine="709"/>
        <w:rPr>
          <w:lang w:val="ru-RU"/>
        </w:rPr>
        <w:sectPr w:rsidR="0078046D" w:rsidRPr="001E4354">
          <w:footerReference w:type="default" r:id="rId10"/>
          <w:pgSz w:w="11910" w:h="16840"/>
          <w:pgMar w:top="1160" w:right="600" w:bottom="1200" w:left="1020" w:header="0" w:footer="1002" w:gutter="0"/>
          <w:cols w:space="720"/>
        </w:sectPr>
      </w:pPr>
    </w:p>
    <w:p w14:paraId="029C7C80" w14:textId="77777777" w:rsidR="00EF18B4" w:rsidRPr="001E4354" w:rsidRDefault="00EF18B4" w:rsidP="00EF18B4">
      <w:pPr>
        <w:tabs>
          <w:tab w:val="left" w:pos="5245"/>
        </w:tabs>
        <w:ind w:left="4961"/>
        <w:rPr>
          <w:rFonts w:eastAsia="Calibri"/>
          <w:sz w:val="26"/>
          <w:szCs w:val="26"/>
          <w:lang w:val="ru-RU"/>
        </w:rPr>
      </w:pPr>
      <w:r w:rsidRPr="001E4354">
        <w:rPr>
          <w:sz w:val="26"/>
          <w:szCs w:val="26"/>
          <w:lang w:val="ru-RU"/>
        </w:rPr>
        <w:lastRenderedPageBreak/>
        <w:t xml:space="preserve">Приложение </w:t>
      </w:r>
      <w:r w:rsidRPr="001E4354">
        <w:rPr>
          <w:rFonts w:eastAsia="Calibri"/>
          <w:sz w:val="26"/>
          <w:szCs w:val="26"/>
          <w:lang w:val="ru-RU"/>
        </w:rPr>
        <w:t xml:space="preserve">№ </w:t>
      </w:r>
      <w:r w:rsidRPr="001E4354">
        <w:rPr>
          <w:sz w:val="26"/>
          <w:szCs w:val="26"/>
          <w:lang w:val="ru-RU"/>
        </w:rPr>
        <w:t xml:space="preserve">1 </w:t>
      </w:r>
      <w:r w:rsidRPr="001E4354">
        <w:rPr>
          <w:rFonts w:eastAsia="Calibri"/>
          <w:sz w:val="26"/>
          <w:szCs w:val="26"/>
          <w:lang w:val="ru-RU"/>
        </w:rPr>
        <w:t>к Инструкции по 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w:t>
      </w:r>
    </w:p>
    <w:p w14:paraId="4860F5EB" w14:textId="77777777" w:rsidR="00EF18B4" w:rsidRPr="001E4354" w:rsidRDefault="00EF18B4" w:rsidP="00EF18B4">
      <w:pPr>
        <w:rPr>
          <w:rFonts w:eastAsia="Calibri"/>
          <w:i/>
          <w:sz w:val="26"/>
          <w:szCs w:val="26"/>
          <w:lang w:val="ru-RU"/>
        </w:rPr>
      </w:pPr>
    </w:p>
    <w:p w14:paraId="4AC713C9" w14:textId="3D9B17FB" w:rsidR="00EF18B4" w:rsidRPr="00852534" w:rsidRDefault="00852534" w:rsidP="00EF18B4">
      <w:pPr>
        <w:jc w:val="right"/>
        <w:rPr>
          <w:kern w:val="24"/>
          <w:sz w:val="24"/>
          <w:szCs w:val="24"/>
          <w:lang w:val="ru-RU"/>
        </w:rPr>
      </w:pPr>
      <w:r w:rsidRPr="00852534">
        <w:rPr>
          <w:kern w:val="24"/>
          <w:sz w:val="24"/>
          <w:szCs w:val="24"/>
          <w:lang w:val="ru-RU"/>
        </w:rPr>
        <w:t>Ф</w:t>
      </w:r>
      <w:r>
        <w:rPr>
          <w:kern w:val="24"/>
          <w:sz w:val="24"/>
          <w:szCs w:val="24"/>
          <w:lang w:val="ru-RU"/>
        </w:rPr>
        <w:t xml:space="preserve"> </w:t>
      </w:r>
      <w:r w:rsidRPr="00852534">
        <w:rPr>
          <w:kern w:val="24"/>
          <w:sz w:val="24"/>
          <w:szCs w:val="24"/>
          <w:lang w:val="ru-RU"/>
        </w:rPr>
        <w:t>О</w:t>
      </w:r>
      <w:r>
        <w:rPr>
          <w:kern w:val="24"/>
          <w:sz w:val="24"/>
          <w:szCs w:val="24"/>
          <w:lang w:val="ru-RU"/>
        </w:rPr>
        <w:t xml:space="preserve"> </w:t>
      </w:r>
      <w:r w:rsidRPr="00852534">
        <w:rPr>
          <w:kern w:val="24"/>
          <w:sz w:val="24"/>
          <w:szCs w:val="24"/>
          <w:lang w:val="ru-RU"/>
        </w:rPr>
        <w:t>Р</w:t>
      </w:r>
      <w:r>
        <w:rPr>
          <w:kern w:val="24"/>
          <w:sz w:val="24"/>
          <w:szCs w:val="24"/>
          <w:lang w:val="ru-RU"/>
        </w:rPr>
        <w:t xml:space="preserve"> </w:t>
      </w:r>
      <w:r w:rsidRPr="00852534">
        <w:rPr>
          <w:kern w:val="24"/>
          <w:sz w:val="24"/>
          <w:szCs w:val="24"/>
          <w:lang w:val="ru-RU"/>
        </w:rPr>
        <w:t>М</w:t>
      </w:r>
      <w:r>
        <w:rPr>
          <w:kern w:val="24"/>
          <w:sz w:val="24"/>
          <w:szCs w:val="24"/>
          <w:lang w:val="ru-RU"/>
        </w:rPr>
        <w:t xml:space="preserve"> </w:t>
      </w:r>
      <w:r w:rsidRPr="00852534">
        <w:rPr>
          <w:kern w:val="24"/>
          <w:sz w:val="24"/>
          <w:szCs w:val="24"/>
          <w:lang w:val="ru-RU"/>
        </w:rPr>
        <w:t>А</w:t>
      </w:r>
    </w:p>
    <w:p w14:paraId="524EE793" w14:textId="77777777" w:rsidR="00EF18B4" w:rsidRPr="001E4354" w:rsidRDefault="00EF18B4" w:rsidP="00EF18B4">
      <w:pPr>
        <w:jc w:val="center"/>
        <w:rPr>
          <w:b/>
          <w:sz w:val="24"/>
          <w:szCs w:val="24"/>
          <w:lang w:val="ru-RU"/>
        </w:rPr>
      </w:pPr>
    </w:p>
    <w:p w14:paraId="3816DF46" w14:textId="77777777" w:rsidR="00EF18B4" w:rsidRPr="001E4354" w:rsidRDefault="00EF18B4" w:rsidP="00EF18B4">
      <w:pPr>
        <w:jc w:val="center"/>
        <w:rPr>
          <w:sz w:val="24"/>
          <w:szCs w:val="24"/>
          <w:lang w:val="ru-RU"/>
        </w:rPr>
      </w:pPr>
      <w:r w:rsidRPr="001E4354">
        <w:rPr>
          <w:sz w:val="24"/>
          <w:szCs w:val="24"/>
          <w:lang w:val="ru-RU"/>
        </w:rPr>
        <w:t>Заявление</w:t>
      </w:r>
    </w:p>
    <w:p w14:paraId="60805758" w14:textId="77777777" w:rsidR="00EF18B4" w:rsidRPr="001E4354" w:rsidRDefault="00EF18B4" w:rsidP="00EF18B4">
      <w:pPr>
        <w:jc w:val="center"/>
        <w:rPr>
          <w:sz w:val="24"/>
          <w:szCs w:val="24"/>
          <w:lang w:val="ru-RU"/>
        </w:rPr>
      </w:pPr>
      <w:r w:rsidRPr="001E4354">
        <w:rPr>
          <w:sz w:val="24"/>
          <w:szCs w:val="24"/>
          <w:lang w:val="ru-RU"/>
        </w:rPr>
        <w:t xml:space="preserve">об аккредитации гражданина в качестве общественного наблюдателя </w:t>
      </w:r>
    </w:p>
    <w:p w14:paraId="36A3BFC8" w14:textId="77777777" w:rsidR="00EF18B4" w:rsidRPr="001E4354" w:rsidRDefault="00EF18B4" w:rsidP="00EF18B4">
      <w:pPr>
        <w:jc w:val="center"/>
        <w:rPr>
          <w:sz w:val="24"/>
          <w:szCs w:val="24"/>
          <w:lang w:val="ru-RU"/>
        </w:rPr>
      </w:pPr>
      <w:r w:rsidRPr="001E4354">
        <w:rPr>
          <w:sz w:val="24"/>
          <w:szCs w:val="24"/>
          <w:lang w:val="ru-RU"/>
        </w:rPr>
        <w:t xml:space="preserve">при проведении государственной итоговой аттестации по образовательным программам </w:t>
      </w:r>
      <w:r w:rsidRPr="001E4354">
        <w:rPr>
          <w:sz w:val="24"/>
          <w:szCs w:val="24"/>
          <w:lang w:val="ru-RU"/>
        </w:rPr>
        <w:br/>
        <w:t>среднего общего образования</w:t>
      </w:r>
    </w:p>
    <w:p w14:paraId="43013C50" w14:textId="77777777" w:rsidR="00EF18B4" w:rsidRPr="001E4354" w:rsidRDefault="00EF18B4" w:rsidP="00EF18B4">
      <w:pPr>
        <w:jc w:val="center"/>
        <w:rPr>
          <w:sz w:val="24"/>
          <w:szCs w:val="24"/>
          <w:lang w:val="ru-RU"/>
        </w:rPr>
      </w:pPr>
    </w:p>
    <w:tbl>
      <w:tblPr>
        <w:tblStyle w:val="a8"/>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1E4354" w14:paraId="6E0EF4A3" w14:textId="77777777" w:rsidTr="00136BFB">
        <w:trPr>
          <w:trHeight w:val="231"/>
        </w:trPr>
        <w:tc>
          <w:tcPr>
            <w:tcW w:w="10065" w:type="dxa"/>
          </w:tcPr>
          <w:p w14:paraId="2173AF0B" w14:textId="77777777" w:rsidR="00EF18B4" w:rsidRPr="001E4354" w:rsidRDefault="00EF18B4" w:rsidP="00136BFB">
            <w:pPr>
              <w:jc w:val="both"/>
            </w:pPr>
            <w:r w:rsidRPr="001E4354">
              <w:t>в ______________________________________________________________________________________</w:t>
            </w:r>
          </w:p>
        </w:tc>
      </w:tr>
      <w:tr w:rsidR="00EF18B4" w:rsidRPr="001E4354" w14:paraId="207267F0" w14:textId="77777777" w:rsidTr="00136BFB">
        <w:trPr>
          <w:trHeight w:val="428"/>
        </w:trPr>
        <w:tc>
          <w:tcPr>
            <w:tcW w:w="10065" w:type="dxa"/>
          </w:tcPr>
          <w:p w14:paraId="4ECC0188" w14:textId="77777777" w:rsidR="00EF18B4" w:rsidRPr="001E4354" w:rsidRDefault="00EF18B4" w:rsidP="00136BFB">
            <w:pPr>
              <w:jc w:val="both"/>
            </w:pPr>
            <w:r w:rsidRPr="001E4354">
              <w:t>________________________________________________________________________________________</w:t>
            </w:r>
          </w:p>
          <w:p w14:paraId="0363A30A" w14:textId="77777777" w:rsidR="00EF18B4" w:rsidRPr="001E4354" w:rsidRDefault="00EF18B4" w:rsidP="00136BFB">
            <w:pPr>
              <w:jc w:val="center"/>
            </w:pPr>
            <w:r w:rsidRPr="001E4354">
              <w:rPr>
                <w:sz w:val="16"/>
                <w:szCs w:val="16"/>
              </w:rPr>
              <w:t>(наименование аккредитующего органа)</w:t>
            </w:r>
          </w:p>
        </w:tc>
      </w:tr>
      <w:tr w:rsidR="00EF18B4" w:rsidRPr="004B00B0" w14:paraId="29B1BBE9" w14:textId="77777777" w:rsidTr="00136BFB">
        <w:trPr>
          <w:trHeight w:val="1224"/>
        </w:trPr>
        <w:tc>
          <w:tcPr>
            <w:tcW w:w="10065" w:type="dxa"/>
          </w:tcPr>
          <w:p w14:paraId="600A2998" w14:textId="77777777" w:rsidR="00EF18B4" w:rsidRPr="001E4354" w:rsidRDefault="00EF18B4" w:rsidP="00136BFB">
            <w:pPr>
              <w:jc w:val="both"/>
            </w:pPr>
            <w:r w:rsidRPr="001E4354">
              <w:t>от _____________________________________________________________________________________</w:t>
            </w:r>
          </w:p>
          <w:p w14:paraId="00EA8A08" w14:textId="77777777" w:rsidR="00EF18B4" w:rsidRPr="001E4354" w:rsidRDefault="00EF18B4" w:rsidP="00136BFB">
            <w:pPr>
              <w:jc w:val="center"/>
              <w:rPr>
                <w:sz w:val="16"/>
                <w:szCs w:val="16"/>
              </w:rPr>
            </w:pPr>
            <w:r w:rsidRPr="001E4354">
              <w:rPr>
                <w:sz w:val="16"/>
                <w:szCs w:val="16"/>
              </w:rPr>
              <w:t>(фамилия, имя и отчество (последнее - при наличии) гражданина или доверенного лица)</w:t>
            </w:r>
          </w:p>
          <w:p w14:paraId="40BE1844" w14:textId="77777777" w:rsidR="00EF18B4" w:rsidRPr="001E4354" w:rsidRDefault="00EF18B4" w:rsidP="00136BFB">
            <w:pPr>
              <w:jc w:val="center"/>
              <w:rPr>
                <w:sz w:val="16"/>
                <w:szCs w:val="16"/>
              </w:rPr>
            </w:pPr>
          </w:p>
          <w:p w14:paraId="57B5CDDB" w14:textId="77777777" w:rsidR="00EF18B4" w:rsidRPr="001E4354" w:rsidRDefault="00EF18B4" w:rsidP="00136BFB">
            <w:pPr>
              <w:jc w:val="center"/>
              <w:rPr>
                <w:sz w:val="16"/>
                <w:szCs w:val="16"/>
              </w:rPr>
            </w:pPr>
          </w:p>
          <w:tbl>
            <w:tblPr>
              <w:tblStyle w:val="a8"/>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0"/>
            </w:tblGrid>
            <w:tr w:rsidR="00EF18B4" w:rsidRPr="004B00B0" w14:paraId="43603847" w14:textId="77777777" w:rsidTr="00136BFB">
              <w:trPr>
                <w:trHeight w:val="439"/>
              </w:trPr>
              <w:tc>
                <w:tcPr>
                  <w:tcW w:w="9430" w:type="dxa"/>
                </w:tcPr>
                <w:p w14:paraId="74A7381A" w14:textId="77777777" w:rsidR="00EF18B4" w:rsidRPr="001E4354" w:rsidRDefault="00EF18B4" w:rsidP="00136BFB">
                  <w:pPr>
                    <w:jc w:val="both"/>
                  </w:pPr>
                  <w:r w:rsidRPr="001E4354">
                    <w:t>Доверенность уполномоченного лица от «_______» ________________ ________ г. № ______________</w:t>
                  </w:r>
                </w:p>
                <w:p w14:paraId="4E202CB7" w14:textId="77777777" w:rsidR="00EF18B4" w:rsidRPr="001E4354" w:rsidRDefault="00EF18B4" w:rsidP="00136BFB">
                  <w:pPr>
                    <w:jc w:val="center"/>
                    <w:rPr>
                      <w:sz w:val="16"/>
                      <w:szCs w:val="16"/>
                    </w:rPr>
                  </w:pPr>
                  <w:r w:rsidRPr="001E4354">
                    <w:rPr>
                      <w:sz w:val="16"/>
                      <w:szCs w:val="16"/>
                    </w:rPr>
                    <w:t xml:space="preserve">                                      (если заявление подается доверенным лицом)</w:t>
                  </w:r>
                </w:p>
              </w:tc>
            </w:tr>
          </w:tbl>
          <w:p w14:paraId="5D5BE6CA" w14:textId="77777777" w:rsidR="00EF18B4" w:rsidRPr="001E4354" w:rsidRDefault="00EF18B4" w:rsidP="00136BFB">
            <w:pPr>
              <w:rPr>
                <w:sz w:val="16"/>
                <w:szCs w:val="16"/>
              </w:rPr>
            </w:pPr>
          </w:p>
        </w:tc>
      </w:tr>
    </w:tbl>
    <w:p w14:paraId="22829C08" w14:textId="77777777" w:rsidR="00EF18B4" w:rsidRPr="001E4354" w:rsidRDefault="00EF18B4" w:rsidP="00EF18B4">
      <w:pPr>
        <w:rPr>
          <w:sz w:val="24"/>
          <w:szCs w:val="24"/>
          <w:lang w:val="ru-RU"/>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420"/>
        <w:gridCol w:w="420"/>
        <w:gridCol w:w="426"/>
        <w:gridCol w:w="425"/>
        <w:gridCol w:w="798"/>
        <w:gridCol w:w="336"/>
        <w:gridCol w:w="1283"/>
        <w:gridCol w:w="372"/>
        <w:gridCol w:w="1613"/>
      </w:tblGrid>
      <w:tr w:rsidR="00A84479" w:rsidRPr="001E4354" w14:paraId="5AD749F4" w14:textId="77777777" w:rsidTr="00136BFB">
        <w:tc>
          <w:tcPr>
            <w:tcW w:w="1702" w:type="dxa"/>
            <w:tcBorders>
              <w:right w:val="single" w:sz="4" w:space="0" w:color="auto"/>
            </w:tcBorders>
          </w:tcPr>
          <w:p w14:paraId="07A8B634" w14:textId="58D0B9A7" w:rsidR="00A84479" w:rsidRPr="001E4354" w:rsidRDefault="00A84479" w:rsidP="00136BFB">
            <w:r>
              <w:t>Год</w:t>
            </w:r>
            <w:r w:rsidRPr="001E4354">
              <w:t xml:space="preserve"> </w:t>
            </w:r>
            <w:proofErr w:type="gramStart"/>
            <w:r w:rsidRPr="001E4354">
              <w:t xml:space="preserve">рождения:   </w:t>
            </w:r>
            <w:proofErr w:type="gramEnd"/>
            <w:r w:rsidRPr="001E4354">
              <w:t xml:space="preserve">                                             </w:t>
            </w:r>
          </w:p>
        </w:tc>
        <w:tc>
          <w:tcPr>
            <w:tcW w:w="420" w:type="dxa"/>
            <w:tcBorders>
              <w:top w:val="single" w:sz="4" w:space="0" w:color="auto"/>
              <w:left w:val="single" w:sz="4" w:space="0" w:color="auto"/>
              <w:bottom w:val="single" w:sz="4" w:space="0" w:color="auto"/>
              <w:right w:val="single" w:sz="4" w:space="0" w:color="auto"/>
            </w:tcBorders>
          </w:tcPr>
          <w:p w14:paraId="10D6260F" w14:textId="77777777" w:rsidR="00A84479" w:rsidRPr="001E4354" w:rsidRDefault="00A84479" w:rsidP="00136BFB">
            <w:pPr>
              <w:jc w:val="center"/>
            </w:pPr>
          </w:p>
        </w:tc>
        <w:tc>
          <w:tcPr>
            <w:tcW w:w="420" w:type="dxa"/>
            <w:tcBorders>
              <w:top w:val="single" w:sz="4" w:space="0" w:color="auto"/>
              <w:left w:val="single" w:sz="4" w:space="0" w:color="auto"/>
              <w:bottom w:val="single" w:sz="4" w:space="0" w:color="auto"/>
              <w:right w:val="single" w:sz="4" w:space="0" w:color="auto"/>
            </w:tcBorders>
          </w:tcPr>
          <w:p w14:paraId="027EDA54" w14:textId="77777777" w:rsidR="00A84479" w:rsidRPr="001E4354" w:rsidRDefault="00A84479" w:rsidP="00136BFB">
            <w:pPr>
              <w:jc w:val="center"/>
            </w:pPr>
          </w:p>
        </w:tc>
        <w:tc>
          <w:tcPr>
            <w:tcW w:w="426" w:type="dxa"/>
            <w:tcBorders>
              <w:top w:val="single" w:sz="4" w:space="0" w:color="auto"/>
              <w:left w:val="single" w:sz="4" w:space="0" w:color="auto"/>
              <w:bottom w:val="single" w:sz="4" w:space="0" w:color="auto"/>
              <w:right w:val="single" w:sz="4" w:space="0" w:color="auto"/>
            </w:tcBorders>
          </w:tcPr>
          <w:p w14:paraId="578A89ED" w14:textId="77777777" w:rsidR="00A84479" w:rsidRPr="001E4354" w:rsidRDefault="00A84479" w:rsidP="00136BFB">
            <w:pPr>
              <w:jc w:val="center"/>
            </w:pPr>
            <w:r w:rsidRPr="001E4354">
              <w:t>Г</w:t>
            </w:r>
          </w:p>
        </w:tc>
        <w:tc>
          <w:tcPr>
            <w:tcW w:w="425" w:type="dxa"/>
            <w:tcBorders>
              <w:top w:val="single" w:sz="4" w:space="0" w:color="auto"/>
              <w:left w:val="single" w:sz="4" w:space="0" w:color="auto"/>
              <w:bottom w:val="single" w:sz="4" w:space="0" w:color="auto"/>
              <w:right w:val="single" w:sz="4" w:space="0" w:color="auto"/>
            </w:tcBorders>
          </w:tcPr>
          <w:p w14:paraId="78DA38E4" w14:textId="77777777" w:rsidR="00A84479" w:rsidRPr="001E4354" w:rsidRDefault="00A84479" w:rsidP="00136BFB">
            <w:pPr>
              <w:jc w:val="center"/>
            </w:pPr>
            <w:r w:rsidRPr="001E4354">
              <w:t>Г</w:t>
            </w:r>
          </w:p>
        </w:tc>
        <w:tc>
          <w:tcPr>
            <w:tcW w:w="798" w:type="dxa"/>
            <w:tcBorders>
              <w:left w:val="single" w:sz="4" w:space="0" w:color="auto"/>
              <w:right w:val="single" w:sz="4" w:space="0" w:color="auto"/>
            </w:tcBorders>
          </w:tcPr>
          <w:p w14:paraId="66C573F8" w14:textId="77777777" w:rsidR="00A84479" w:rsidRPr="001E4354" w:rsidRDefault="00A84479" w:rsidP="00136BFB">
            <w:pPr>
              <w:jc w:val="center"/>
            </w:pPr>
            <w:r w:rsidRPr="001E4354">
              <w:t>Пол:</w:t>
            </w:r>
          </w:p>
        </w:tc>
        <w:tc>
          <w:tcPr>
            <w:tcW w:w="336" w:type="dxa"/>
            <w:tcBorders>
              <w:top w:val="single" w:sz="4" w:space="0" w:color="auto"/>
              <w:left w:val="single" w:sz="4" w:space="0" w:color="auto"/>
              <w:bottom w:val="single" w:sz="4" w:space="0" w:color="auto"/>
              <w:right w:val="single" w:sz="4" w:space="0" w:color="auto"/>
            </w:tcBorders>
          </w:tcPr>
          <w:p w14:paraId="3FFED5B9" w14:textId="77777777" w:rsidR="00A84479" w:rsidRPr="001E4354" w:rsidRDefault="00A84479" w:rsidP="00136BFB">
            <w:pPr>
              <w:jc w:val="center"/>
            </w:pPr>
          </w:p>
        </w:tc>
        <w:tc>
          <w:tcPr>
            <w:tcW w:w="1283" w:type="dxa"/>
            <w:tcBorders>
              <w:left w:val="single" w:sz="4" w:space="0" w:color="auto"/>
              <w:right w:val="single" w:sz="4" w:space="0" w:color="auto"/>
            </w:tcBorders>
          </w:tcPr>
          <w:p w14:paraId="2E59F1E0" w14:textId="77777777" w:rsidR="00A84479" w:rsidRPr="001E4354" w:rsidRDefault="00A84479" w:rsidP="00136BFB">
            <w:pPr>
              <w:jc w:val="center"/>
            </w:pPr>
            <w:r w:rsidRPr="001E4354">
              <w:t>Мужской</w:t>
            </w:r>
          </w:p>
        </w:tc>
        <w:tc>
          <w:tcPr>
            <w:tcW w:w="372" w:type="dxa"/>
            <w:tcBorders>
              <w:top w:val="single" w:sz="4" w:space="0" w:color="auto"/>
              <w:left w:val="single" w:sz="4" w:space="0" w:color="auto"/>
              <w:bottom w:val="single" w:sz="4" w:space="0" w:color="auto"/>
              <w:right w:val="single" w:sz="4" w:space="0" w:color="auto"/>
            </w:tcBorders>
          </w:tcPr>
          <w:p w14:paraId="4BA0E5C8" w14:textId="77777777" w:rsidR="00A84479" w:rsidRPr="001E4354" w:rsidRDefault="00A84479" w:rsidP="00136BFB">
            <w:pPr>
              <w:jc w:val="center"/>
            </w:pPr>
          </w:p>
        </w:tc>
        <w:tc>
          <w:tcPr>
            <w:tcW w:w="1613" w:type="dxa"/>
            <w:tcBorders>
              <w:left w:val="single" w:sz="4" w:space="0" w:color="auto"/>
            </w:tcBorders>
          </w:tcPr>
          <w:p w14:paraId="769C0777" w14:textId="77777777" w:rsidR="00A84479" w:rsidRPr="001E4354" w:rsidRDefault="00A84479" w:rsidP="00136BFB">
            <w:pPr>
              <w:jc w:val="center"/>
            </w:pPr>
            <w:r w:rsidRPr="001E4354">
              <w:t>Женский</w:t>
            </w:r>
          </w:p>
        </w:tc>
      </w:tr>
    </w:tbl>
    <w:p w14:paraId="103CFADF" w14:textId="77777777" w:rsidR="00EF18B4" w:rsidRPr="001E4354" w:rsidRDefault="00EF18B4" w:rsidP="00EF18B4">
      <w:pPr>
        <w:rPr>
          <w:sz w:val="24"/>
          <w:szCs w:val="24"/>
        </w:rPr>
      </w:pPr>
    </w:p>
    <w:tbl>
      <w:tblPr>
        <w:tblStyle w:val="a8"/>
        <w:tblW w:w="10065" w:type="dxa"/>
        <w:tblInd w:w="-34" w:type="dxa"/>
        <w:tblLook w:val="04A0" w:firstRow="1" w:lastRow="0" w:firstColumn="1" w:lastColumn="0" w:noHBand="0" w:noVBand="1"/>
      </w:tblPr>
      <w:tblGrid>
        <w:gridCol w:w="10065"/>
      </w:tblGrid>
      <w:tr w:rsidR="00EF18B4" w:rsidRPr="001E4354" w14:paraId="200E42D5" w14:textId="77777777" w:rsidTr="00136BFB">
        <w:tc>
          <w:tcPr>
            <w:tcW w:w="10065" w:type="dxa"/>
            <w:tcBorders>
              <w:top w:val="nil"/>
              <w:left w:val="nil"/>
              <w:bottom w:val="nil"/>
              <w:right w:val="nil"/>
            </w:tcBorders>
          </w:tcPr>
          <w:p w14:paraId="0E70FFB4" w14:textId="77777777" w:rsidR="00EF18B4" w:rsidRPr="001E4354" w:rsidRDefault="00EF18B4" w:rsidP="00136BFB">
            <w:pPr>
              <w:jc w:val="both"/>
            </w:pPr>
            <w:r w:rsidRPr="001E4354">
              <w:t>Документ, удостоверяющий личность: ______________________ серия ________ № ____________</w:t>
            </w:r>
          </w:p>
        </w:tc>
      </w:tr>
      <w:tr w:rsidR="00EF18B4" w:rsidRPr="004B00B0" w14:paraId="22F5B7A8" w14:textId="77777777" w:rsidTr="00136BFB">
        <w:tc>
          <w:tcPr>
            <w:tcW w:w="10065" w:type="dxa"/>
            <w:tcBorders>
              <w:top w:val="nil"/>
              <w:left w:val="nil"/>
              <w:bottom w:val="nil"/>
              <w:right w:val="nil"/>
            </w:tcBorders>
          </w:tcPr>
          <w:p w14:paraId="5E269FD2" w14:textId="77777777" w:rsidR="00EF18B4" w:rsidRPr="001E4354" w:rsidRDefault="00EF18B4" w:rsidP="00136BFB">
            <w:pPr>
              <w:jc w:val="both"/>
            </w:pPr>
            <w:r w:rsidRPr="001E4354">
              <w:t>выдан _____________________________________________________________________ код_________</w:t>
            </w:r>
          </w:p>
          <w:p w14:paraId="0ACE2F35" w14:textId="77777777" w:rsidR="00EF18B4" w:rsidRPr="001E4354" w:rsidRDefault="00EF18B4" w:rsidP="00136BFB">
            <w:pPr>
              <w:jc w:val="both"/>
              <w:rPr>
                <w:sz w:val="16"/>
                <w:szCs w:val="16"/>
              </w:rPr>
            </w:pPr>
            <w:r w:rsidRPr="001E4354">
              <w:rPr>
                <w:sz w:val="16"/>
                <w:szCs w:val="16"/>
              </w:rPr>
              <w:t xml:space="preserve">                                                                         (наименование органа, учреждения)</w:t>
            </w:r>
          </w:p>
        </w:tc>
      </w:tr>
      <w:tr w:rsidR="00EF18B4" w:rsidRPr="001E4354" w14:paraId="7EA573CE" w14:textId="77777777" w:rsidTr="00136BFB">
        <w:tc>
          <w:tcPr>
            <w:tcW w:w="10065" w:type="dxa"/>
            <w:tcBorders>
              <w:top w:val="nil"/>
              <w:left w:val="nil"/>
              <w:bottom w:val="nil"/>
              <w:right w:val="nil"/>
            </w:tcBorders>
          </w:tcPr>
          <w:p w14:paraId="479372BC" w14:textId="77777777" w:rsidR="00EF18B4" w:rsidRPr="001E4354" w:rsidRDefault="00EF18B4" w:rsidP="00136BFB">
            <w:pPr>
              <w:jc w:val="both"/>
            </w:pPr>
            <w:r w:rsidRPr="001E4354">
              <w:t>Дата выдачи «_______» ________________ ______ г.</w:t>
            </w:r>
          </w:p>
        </w:tc>
      </w:tr>
      <w:tr w:rsidR="00EF18B4" w:rsidRPr="004B00B0" w14:paraId="5E1AB412" w14:textId="77777777" w:rsidTr="00136BFB">
        <w:tc>
          <w:tcPr>
            <w:tcW w:w="10065" w:type="dxa"/>
            <w:tcBorders>
              <w:top w:val="nil"/>
              <w:left w:val="nil"/>
              <w:bottom w:val="nil"/>
              <w:right w:val="nil"/>
            </w:tcBorders>
          </w:tcPr>
          <w:p w14:paraId="2C589A0D" w14:textId="3FC38281" w:rsidR="00EF18B4" w:rsidRPr="001E4354" w:rsidRDefault="00EF18B4" w:rsidP="00136BFB">
            <w:pPr>
              <w:jc w:val="both"/>
            </w:pPr>
            <w:r w:rsidRPr="001E4354">
              <w:t>Адрес регистрации: город, поселок, село и т.д. _______________________________________________</w:t>
            </w:r>
          </w:p>
        </w:tc>
      </w:tr>
      <w:tr w:rsidR="00EF18B4" w:rsidRPr="001E4354" w14:paraId="2672933F" w14:textId="77777777" w:rsidTr="00136BFB">
        <w:tc>
          <w:tcPr>
            <w:tcW w:w="10065" w:type="dxa"/>
            <w:tcBorders>
              <w:top w:val="nil"/>
              <w:left w:val="nil"/>
              <w:bottom w:val="nil"/>
              <w:right w:val="nil"/>
            </w:tcBorders>
          </w:tcPr>
          <w:p w14:paraId="417AFE17" w14:textId="77777777" w:rsidR="00EF18B4" w:rsidRPr="001E4354" w:rsidRDefault="00EF18B4" w:rsidP="00136BFB">
            <w:pPr>
              <w:jc w:val="both"/>
            </w:pPr>
            <w:r w:rsidRPr="001E4354">
              <w:t>ул. ______________________________________ дом ___________ корпус ________ квартира ________</w:t>
            </w:r>
          </w:p>
        </w:tc>
      </w:tr>
      <w:tr w:rsidR="00EF18B4" w:rsidRPr="004B00B0" w14:paraId="30E00A9A" w14:textId="77777777" w:rsidTr="00136BFB">
        <w:tc>
          <w:tcPr>
            <w:tcW w:w="10065" w:type="dxa"/>
            <w:tcBorders>
              <w:top w:val="nil"/>
              <w:left w:val="nil"/>
              <w:bottom w:val="nil"/>
              <w:right w:val="nil"/>
            </w:tcBorders>
          </w:tcPr>
          <w:p w14:paraId="14879807" w14:textId="77777777" w:rsidR="00EF18B4" w:rsidRPr="001E4354" w:rsidRDefault="00EF18B4" w:rsidP="00136BFB">
            <w:pPr>
              <w:jc w:val="both"/>
            </w:pPr>
            <w:r w:rsidRPr="001E4354">
              <w:t>Адрес фактического проживания: город, поселок, село и т.д. _____________________________________</w:t>
            </w:r>
          </w:p>
        </w:tc>
      </w:tr>
      <w:tr w:rsidR="00EF18B4" w:rsidRPr="001E4354" w14:paraId="08BB8EB0" w14:textId="77777777" w:rsidTr="00136BFB">
        <w:tc>
          <w:tcPr>
            <w:tcW w:w="10065" w:type="dxa"/>
            <w:tcBorders>
              <w:top w:val="nil"/>
              <w:left w:val="nil"/>
              <w:bottom w:val="nil"/>
              <w:right w:val="nil"/>
            </w:tcBorders>
          </w:tcPr>
          <w:p w14:paraId="1E03896B" w14:textId="77777777" w:rsidR="00EF18B4" w:rsidRPr="001E4354" w:rsidRDefault="00EF18B4" w:rsidP="00136BFB">
            <w:pPr>
              <w:jc w:val="both"/>
            </w:pPr>
            <w:r w:rsidRPr="001E4354">
              <w:t>ул. ______________________________________ дом ___________ корпус ________ квартира ________</w:t>
            </w:r>
          </w:p>
        </w:tc>
      </w:tr>
      <w:tr w:rsidR="00EF18B4" w:rsidRPr="001E4354" w14:paraId="0AE8714B" w14:textId="77777777" w:rsidTr="00136BFB">
        <w:tc>
          <w:tcPr>
            <w:tcW w:w="10065" w:type="dxa"/>
            <w:tcBorders>
              <w:top w:val="nil"/>
              <w:left w:val="nil"/>
              <w:bottom w:val="nil"/>
              <w:right w:val="nil"/>
            </w:tcBorders>
          </w:tcPr>
          <w:p w14:paraId="1E5DADFC" w14:textId="77777777" w:rsidR="00EF18B4" w:rsidRPr="001E4354" w:rsidRDefault="00EF18B4" w:rsidP="00136BFB">
            <w:pPr>
              <w:jc w:val="both"/>
            </w:pPr>
            <w:r w:rsidRPr="001E4354">
              <w:t>Контактный телефон: _____________________________________________________________________</w:t>
            </w:r>
          </w:p>
        </w:tc>
      </w:tr>
      <w:tr w:rsidR="00EF18B4" w:rsidRPr="004B00B0" w14:paraId="7DE97709" w14:textId="77777777" w:rsidTr="00136BFB">
        <w:tc>
          <w:tcPr>
            <w:tcW w:w="10065" w:type="dxa"/>
            <w:tcBorders>
              <w:top w:val="nil"/>
              <w:left w:val="nil"/>
              <w:bottom w:val="nil"/>
              <w:right w:val="nil"/>
            </w:tcBorders>
          </w:tcPr>
          <w:p w14:paraId="124F0E6F" w14:textId="77777777" w:rsidR="00EF18B4" w:rsidRPr="001E4354" w:rsidRDefault="00EF18B4" w:rsidP="00136BFB">
            <w:pPr>
              <w:jc w:val="both"/>
            </w:pPr>
            <w:r w:rsidRPr="001E4354">
              <w:t>Прошу аккредитовать меня в качестве общественного наблюдателя</w:t>
            </w:r>
            <w:r w:rsidRPr="001E4354">
              <w:rPr>
                <w:rFonts w:cstheme="minorBidi"/>
              </w:rPr>
              <w:t>**</w:t>
            </w:r>
            <w:r w:rsidRPr="001E4354">
              <w:t>:</w:t>
            </w:r>
          </w:p>
        </w:tc>
      </w:tr>
      <w:tr w:rsidR="00EF18B4" w:rsidRPr="004B00B0" w14:paraId="12E5956F" w14:textId="77777777" w:rsidTr="00136BFB">
        <w:tc>
          <w:tcPr>
            <w:tcW w:w="10065" w:type="dxa"/>
            <w:tcBorders>
              <w:top w:val="nil"/>
              <w:left w:val="nil"/>
              <w:bottom w:val="nil"/>
              <w:right w:val="nil"/>
            </w:tcBorders>
          </w:tcPr>
          <w:p w14:paraId="008895C0" w14:textId="77777777" w:rsidR="00EF18B4" w:rsidRPr="001E4354" w:rsidRDefault="00EF18B4" w:rsidP="00136BFB">
            <w:pPr>
              <w:jc w:val="both"/>
              <w:rPr>
                <w:b/>
              </w:rPr>
            </w:pPr>
            <w:r w:rsidRPr="001E4354">
              <w:rPr>
                <w:b/>
              </w:rPr>
              <w:t>при проведении государственной итоговой аттестации (ГИА) в следующем месте (местах) проведения ГИА:</w:t>
            </w:r>
          </w:p>
        </w:tc>
      </w:tr>
    </w:tbl>
    <w:p w14:paraId="0CA27D06" w14:textId="77777777" w:rsidR="00EF18B4" w:rsidRPr="001E4354" w:rsidRDefault="00EF18B4" w:rsidP="00EF18B4">
      <w:pPr>
        <w:jc w:val="center"/>
        <w:rPr>
          <w:sz w:val="4"/>
          <w:szCs w:val="4"/>
          <w:lang w:val="ru-RU"/>
        </w:rPr>
      </w:pPr>
    </w:p>
    <w:tbl>
      <w:tblPr>
        <w:tblStyle w:val="a8"/>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4708"/>
        <w:gridCol w:w="2380"/>
        <w:gridCol w:w="2552"/>
      </w:tblGrid>
      <w:tr w:rsidR="00EF18B4" w:rsidRPr="001E4354" w14:paraId="0C1D7520" w14:textId="77777777" w:rsidTr="00136BFB">
        <w:tc>
          <w:tcPr>
            <w:tcW w:w="425" w:type="dxa"/>
            <w:tcBorders>
              <w:top w:val="single" w:sz="4" w:space="0" w:color="auto"/>
              <w:left w:val="single" w:sz="4" w:space="0" w:color="auto"/>
              <w:bottom w:val="single" w:sz="4" w:space="0" w:color="auto"/>
              <w:right w:val="single" w:sz="4" w:space="0" w:color="auto"/>
            </w:tcBorders>
          </w:tcPr>
          <w:p w14:paraId="50A308E9" w14:textId="77777777" w:rsidR="00EF18B4" w:rsidRPr="001E4354" w:rsidRDefault="00EF18B4" w:rsidP="00136BFB">
            <w:pPr>
              <w:jc w:val="center"/>
            </w:pPr>
          </w:p>
          <w:p w14:paraId="1999BDE8" w14:textId="77777777" w:rsidR="00EF18B4" w:rsidRPr="001E4354" w:rsidRDefault="00EF18B4" w:rsidP="00136BFB">
            <w:pPr>
              <w:jc w:val="center"/>
            </w:pPr>
          </w:p>
        </w:tc>
        <w:tc>
          <w:tcPr>
            <w:tcW w:w="4708" w:type="dxa"/>
            <w:tcBorders>
              <w:left w:val="single" w:sz="4" w:space="0" w:color="auto"/>
            </w:tcBorders>
          </w:tcPr>
          <w:p w14:paraId="3A17349D" w14:textId="77777777" w:rsidR="00EF18B4" w:rsidRPr="001E4354" w:rsidRDefault="00EF18B4" w:rsidP="00136BFB">
            <w:r w:rsidRPr="001E4354">
              <w:t>пункте проведения экзаменов (ППЭ)</w:t>
            </w:r>
          </w:p>
        </w:tc>
        <w:tc>
          <w:tcPr>
            <w:tcW w:w="2380" w:type="dxa"/>
          </w:tcPr>
          <w:p w14:paraId="274A41E1" w14:textId="77777777" w:rsidR="00EF18B4" w:rsidRPr="001E4354" w:rsidRDefault="00EF18B4" w:rsidP="00136BFB">
            <w:pPr>
              <w:jc w:val="center"/>
            </w:pPr>
            <w:r w:rsidRPr="001E4354">
              <w:t>_________________</w:t>
            </w:r>
          </w:p>
        </w:tc>
        <w:tc>
          <w:tcPr>
            <w:tcW w:w="2552" w:type="dxa"/>
          </w:tcPr>
          <w:p w14:paraId="66CE1C38" w14:textId="77777777" w:rsidR="00EF18B4" w:rsidRPr="001E4354" w:rsidRDefault="00EF18B4" w:rsidP="00136BFB">
            <w:pPr>
              <w:jc w:val="both"/>
            </w:pPr>
            <w:r w:rsidRPr="001E4354">
              <w:t>___________________</w:t>
            </w:r>
          </w:p>
        </w:tc>
      </w:tr>
      <w:tr w:rsidR="00EF18B4" w:rsidRPr="001E4354" w14:paraId="13D5EEDC" w14:textId="77777777" w:rsidTr="00136BFB">
        <w:tc>
          <w:tcPr>
            <w:tcW w:w="425" w:type="dxa"/>
            <w:tcBorders>
              <w:top w:val="single" w:sz="4" w:space="0" w:color="auto"/>
              <w:bottom w:val="single" w:sz="4" w:space="0" w:color="auto"/>
            </w:tcBorders>
          </w:tcPr>
          <w:p w14:paraId="61230BDD" w14:textId="77777777" w:rsidR="00EF18B4" w:rsidRPr="001E4354" w:rsidRDefault="00EF18B4" w:rsidP="00136BFB">
            <w:pPr>
              <w:jc w:val="center"/>
            </w:pPr>
          </w:p>
        </w:tc>
        <w:tc>
          <w:tcPr>
            <w:tcW w:w="4708" w:type="dxa"/>
          </w:tcPr>
          <w:p w14:paraId="188B02D1" w14:textId="77777777" w:rsidR="00EF18B4" w:rsidRPr="001E4354" w:rsidRDefault="00EF18B4" w:rsidP="00136BFB"/>
        </w:tc>
        <w:tc>
          <w:tcPr>
            <w:tcW w:w="2380" w:type="dxa"/>
          </w:tcPr>
          <w:p w14:paraId="27F7C420" w14:textId="77777777" w:rsidR="00EF18B4" w:rsidRPr="001E4354" w:rsidRDefault="00EF18B4" w:rsidP="00136BFB">
            <w:pPr>
              <w:jc w:val="center"/>
              <w:rPr>
                <w:sz w:val="16"/>
                <w:szCs w:val="16"/>
              </w:rPr>
            </w:pPr>
            <w:r w:rsidRPr="001E4354">
              <w:rPr>
                <w:sz w:val="16"/>
                <w:szCs w:val="16"/>
              </w:rPr>
              <w:t>(указать №)</w:t>
            </w:r>
          </w:p>
        </w:tc>
        <w:tc>
          <w:tcPr>
            <w:tcW w:w="2552" w:type="dxa"/>
          </w:tcPr>
          <w:p w14:paraId="672BBBF1" w14:textId="77777777" w:rsidR="00EF18B4" w:rsidRPr="001E4354" w:rsidRDefault="00EF18B4" w:rsidP="00136BFB">
            <w:pPr>
              <w:jc w:val="center"/>
              <w:rPr>
                <w:sz w:val="16"/>
                <w:szCs w:val="16"/>
              </w:rPr>
            </w:pPr>
            <w:r w:rsidRPr="001E4354">
              <w:rPr>
                <w:sz w:val="16"/>
                <w:szCs w:val="16"/>
              </w:rPr>
              <w:t>(указать даты)</w:t>
            </w:r>
          </w:p>
        </w:tc>
      </w:tr>
      <w:tr w:rsidR="00EF18B4" w:rsidRPr="001E4354" w14:paraId="40AF3803" w14:textId="77777777" w:rsidTr="00136BFB">
        <w:tc>
          <w:tcPr>
            <w:tcW w:w="425" w:type="dxa"/>
            <w:tcBorders>
              <w:top w:val="single" w:sz="4" w:space="0" w:color="auto"/>
              <w:left w:val="single" w:sz="4" w:space="0" w:color="auto"/>
              <w:bottom w:val="single" w:sz="4" w:space="0" w:color="auto"/>
              <w:right w:val="single" w:sz="4" w:space="0" w:color="auto"/>
            </w:tcBorders>
          </w:tcPr>
          <w:p w14:paraId="11392D64" w14:textId="77777777" w:rsidR="00EF18B4" w:rsidRPr="001E4354" w:rsidRDefault="00EF18B4" w:rsidP="00136BFB">
            <w:pPr>
              <w:jc w:val="center"/>
            </w:pPr>
          </w:p>
        </w:tc>
        <w:tc>
          <w:tcPr>
            <w:tcW w:w="4708" w:type="dxa"/>
            <w:tcBorders>
              <w:left w:val="single" w:sz="4" w:space="0" w:color="auto"/>
            </w:tcBorders>
          </w:tcPr>
          <w:p w14:paraId="598F0308" w14:textId="77777777" w:rsidR="00EF18B4" w:rsidRPr="001E4354" w:rsidRDefault="00EF18B4" w:rsidP="00136BFB">
            <w:r w:rsidRPr="001E4354">
              <w:t>региональном центре обработки информации (РЦОИ)</w:t>
            </w:r>
          </w:p>
        </w:tc>
        <w:tc>
          <w:tcPr>
            <w:tcW w:w="2380" w:type="dxa"/>
          </w:tcPr>
          <w:p w14:paraId="5E744277" w14:textId="77777777" w:rsidR="00EF18B4" w:rsidRPr="001E4354" w:rsidRDefault="00EF18B4" w:rsidP="00136BFB">
            <w:pPr>
              <w:jc w:val="center"/>
            </w:pPr>
          </w:p>
        </w:tc>
        <w:tc>
          <w:tcPr>
            <w:tcW w:w="2552" w:type="dxa"/>
          </w:tcPr>
          <w:p w14:paraId="2D26B309" w14:textId="77777777" w:rsidR="00EF18B4" w:rsidRPr="001E4354" w:rsidRDefault="00EF18B4" w:rsidP="00136BFB">
            <w:pPr>
              <w:jc w:val="both"/>
            </w:pPr>
            <w:r w:rsidRPr="001E4354">
              <w:t>___________________</w:t>
            </w:r>
          </w:p>
        </w:tc>
      </w:tr>
      <w:tr w:rsidR="00EF18B4" w:rsidRPr="001E4354" w14:paraId="1E19FF8C" w14:textId="77777777" w:rsidTr="00136BFB">
        <w:tc>
          <w:tcPr>
            <w:tcW w:w="425" w:type="dxa"/>
            <w:tcBorders>
              <w:top w:val="single" w:sz="4" w:space="0" w:color="auto"/>
              <w:bottom w:val="single" w:sz="4" w:space="0" w:color="auto"/>
            </w:tcBorders>
          </w:tcPr>
          <w:p w14:paraId="1D049978" w14:textId="77777777" w:rsidR="00EF18B4" w:rsidRPr="001E4354" w:rsidRDefault="00EF18B4" w:rsidP="00136BFB">
            <w:pPr>
              <w:jc w:val="center"/>
            </w:pPr>
          </w:p>
        </w:tc>
        <w:tc>
          <w:tcPr>
            <w:tcW w:w="4708" w:type="dxa"/>
          </w:tcPr>
          <w:p w14:paraId="548043EB" w14:textId="77777777" w:rsidR="00EF18B4" w:rsidRPr="001E4354" w:rsidRDefault="00EF18B4" w:rsidP="00136BFB"/>
        </w:tc>
        <w:tc>
          <w:tcPr>
            <w:tcW w:w="2380" w:type="dxa"/>
          </w:tcPr>
          <w:p w14:paraId="57BA7878" w14:textId="77777777" w:rsidR="00EF18B4" w:rsidRPr="001E4354" w:rsidRDefault="00EF18B4" w:rsidP="00136BFB">
            <w:pPr>
              <w:jc w:val="center"/>
            </w:pPr>
          </w:p>
        </w:tc>
        <w:tc>
          <w:tcPr>
            <w:tcW w:w="2552" w:type="dxa"/>
          </w:tcPr>
          <w:p w14:paraId="27AC753A" w14:textId="77777777" w:rsidR="00EF18B4" w:rsidRPr="001E4354" w:rsidRDefault="00EF18B4" w:rsidP="00136BFB">
            <w:pPr>
              <w:jc w:val="center"/>
              <w:rPr>
                <w:sz w:val="16"/>
                <w:szCs w:val="16"/>
              </w:rPr>
            </w:pPr>
            <w:r w:rsidRPr="001E4354">
              <w:rPr>
                <w:sz w:val="16"/>
                <w:szCs w:val="16"/>
              </w:rPr>
              <w:t>(указать даты)</w:t>
            </w:r>
          </w:p>
        </w:tc>
      </w:tr>
      <w:tr w:rsidR="00EF18B4" w:rsidRPr="001E4354" w14:paraId="4DB8A883" w14:textId="77777777" w:rsidTr="00136BFB">
        <w:tc>
          <w:tcPr>
            <w:tcW w:w="425" w:type="dxa"/>
            <w:tcBorders>
              <w:top w:val="single" w:sz="4" w:space="0" w:color="auto"/>
              <w:left w:val="single" w:sz="4" w:space="0" w:color="auto"/>
              <w:bottom w:val="single" w:sz="4" w:space="0" w:color="auto"/>
              <w:right w:val="single" w:sz="4" w:space="0" w:color="auto"/>
            </w:tcBorders>
          </w:tcPr>
          <w:p w14:paraId="666D70A7" w14:textId="77777777" w:rsidR="00EF18B4" w:rsidRPr="001E4354" w:rsidRDefault="00EF18B4" w:rsidP="00136BFB">
            <w:pPr>
              <w:jc w:val="center"/>
            </w:pPr>
          </w:p>
          <w:p w14:paraId="0F87ABDC" w14:textId="77777777" w:rsidR="00EF18B4" w:rsidRPr="001E4354" w:rsidRDefault="00EF18B4" w:rsidP="00136BFB">
            <w:pPr>
              <w:jc w:val="center"/>
            </w:pPr>
          </w:p>
        </w:tc>
        <w:tc>
          <w:tcPr>
            <w:tcW w:w="4708" w:type="dxa"/>
            <w:tcBorders>
              <w:left w:val="single" w:sz="4" w:space="0" w:color="auto"/>
            </w:tcBorders>
          </w:tcPr>
          <w:p w14:paraId="62D8CDB1" w14:textId="77777777" w:rsidR="00EF18B4" w:rsidRPr="001E4354" w:rsidRDefault="00EF18B4" w:rsidP="00136BFB">
            <w:r w:rsidRPr="001E4354">
              <w:t>месте работы предметных комиссий (ПК)</w:t>
            </w:r>
          </w:p>
        </w:tc>
        <w:tc>
          <w:tcPr>
            <w:tcW w:w="2380" w:type="dxa"/>
          </w:tcPr>
          <w:p w14:paraId="3257F70A" w14:textId="77777777" w:rsidR="00EF18B4" w:rsidRPr="001E4354" w:rsidRDefault="00EF18B4" w:rsidP="00136BFB">
            <w:pPr>
              <w:jc w:val="center"/>
            </w:pPr>
          </w:p>
        </w:tc>
        <w:tc>
          <w:tcPr>
            <w:tcW w:w="2552" w:type="dxa"/>
          </w:tcPr>
          <w:p w14:paraId="73ACF825" w14:textId="77777777" w:rsidR="00EF18B4" w:rsidRPr="001E4354" w:rsidRDefault="00EF18B4" w:rsidP="00136BFB">
            <w:pPr>
              <w:jc w:val="both"/>
            </w:pPr>
            <w:r w:rsidRPr="001E4354">
              <w:t>___________________</w:t>
            </w:r>
          </w:p>
        </w:tc>
      </w:tr>
      <w:tr w:rsidR="00EF18B4" w:rsidRPr="001E4354" w14:paraId="6A987D8C" w14:textId="77777777" w:rsidTr="00136BFB">
        <w:tc>
          <w:tcPr>
            <w:tcW w:w="425" w:type="dxa"/>
            <w:tcBorders>
              <w:top w:val="single" w:sz="4" w:space="0" w:color="auto"/>
              <w:bottom w:val="single" w:sz="4" w:space="0" w:color="auto"/>
            </w:tcBorders>
          </w:tcPr>
          <w:p w14:paraId="40259A35" w14:textId="77777777" w:rsidR="00EF18B4" w:rsidRPr="001E4354" w:rsidRDefault="00EF18B4" w:rsidP="00136BFB">
            <w:pPr>
              <w:jc w:val="center"/>
            </w:pPr>
          </w:p>
        </w:tc>
        <w:tc>
          <w:tcPr>
            <w:tcW w:w="4708" w:type="dxa"/>
          </w:tcPr>
          <w:p w14:paraId="7D99BD50" w14:textId="77777777" w:rsidR="00EF18B4" w:rsidRPr="001E4354" w:rsidRDefault="00EF18B4" w:rsidP="00136BFB"/>
        </w:tc>
        <w:tc>
          <w:tcPr>
            <w:tcW w:w="2380" w:type="dxa"/>
          </w:tcPr>
          <w:p w14:paraId="0E00B302" w14:textId="77777777" w:rsidR="00EF18B4" w:rsidRPr="001E4354" w:rsidRDefault="00EF18B4" w:rsidP="00136BFB">
            <w:pPr>
              <w:jc w:val="center"/>
            </w:pPr>
          </w:p>
        </w:tc>
        <w:tc>
          <w:tcPr>
            <w:tcW w:w="2552" w:type="dxa"/>
          </w:tcPr>
          <w:p w14:paraId="4BDFFA77" w14:textId="77777777" w:rsidR="00EF18B4" w:rsidRPr="001E4354" w:rsidRDefault="00EF18B4" w:rsidP="00136BFB">
            <w:pPr>
              <w:jc w:val="center"/>
            </w:pPr>
            <w:r w:rsidRPr="001E4354">
              <w:rPr>
                <w:sz w:val="16"/>
                <w:szCs w:val="16"/>
              </w:rPr>
              <w:t>(указать даты)</w:t>
            </w:r>
          </w:p>
        </w:tc>
      </w:tr>
      <w:tr w:rsidR="00EF18B4" w:rsidRPr="001E4354" w14:paraId="51B99C26" w14:textId="77777777" w:rsidTr="00136BFB">
        <w:tc>
          <w:tcPr>
            <w:tcW w:w="425" w:type="dxa"/>
            <w:tcBorders>
              <w:top w:val="single" w:sz="4" w:space="0" w:color="auto"/>
              <w:left w:val="single" w:sz="4" w:space="0" w:color="auto"/>
              <w:bottom w:val="single" w:sz="4" w:space="0" w:color="auto"/>
              <w:right w:val="single" w:sz="4" w:space="0" w:color="auto"/>
            </w:tcBorders>
          </w:tcPr>
          <w:p w14:paraId="77154749" w14:textId="77777777" w:rsidR="00EF18B4" w:rsidRPr="001E4354" w:rsidRDefault="00EF18B4" w:rsidP="00136BFB">
            <w:pPr>
              <w:jc w:val="center"/>
            </w:pPr>
          </w:p>
          <w:p w14:paraId="065CBD26" w14:textId="77777777" w:rsidR="00EF18B4" w:rsidRPr="001E4354" w:rsidRDefault="00EF18B4" w:rsidP="00136BFB">
            <w:pPr>
              <w:jc w:val="center"/>
            </w:pPr>
          </w:p>
        </w:tc>
        <w:tc>
          <w:tcPr>
            <w:tcW w:w="4708" w:type="dxa"/>
            <w:tcBorders>
              <w:left w:val="single" w:sz="4" w:space="0" w:color="auto"/>
            </w:tcBorders>
          </w:tcPr>
          <w:p w14:paraId="2ED11793" w14:textId="77777777" w:rsidR="00EF18B4" w:rsidRPr="001E4354" w:rsidRDefault="00EF18B4" w:rsidP="00136BFB">
            <w:r w:rsidRPr="001E4354">
              <w:t>месте работы конфликтной комиссии (КК)</w:t>
            </w:r>
          </w:p>
        </w:tc>
        <w:tc>
          <w:tcPr>
            <w:tcW w:w="2380" w:type="dxa"/>
          </w:tcPr>
          <w:p w14:paraId="268221CB" w14:textId="77777777" w:rsidR="00EF18B4" w:rsidRPr="001E4354" w:rsidRDefault="00EF18B4" w:rsidP="00136BFB">
            <w:pPr>
              <w:jc w:val="center"/>
            </w:pPr>
          </w:p>
        </w:tc>
        <w:tc>
          <w:tcPr>
            <w:tcW w:w="2552" w:type="dxa"/>
          </w:tcPr>
          <w:p w14:paraId="695735D8" w14:textId="77777777" w:rsidR="00EF18B4" w:rsidRPr="001E4354" w:rsidRDefault="00EF18B4" w:rsidP="00136BFB">
            <w:pPr>
              <w:jc w:val="both"/>
            </w:pPr>
            <w:r w:rsidRPr="001E4354">
              <w:t>___________________</w:t>
            </w:r>
          </w:p>
        </w:tc>
      </w:tr>
      <w:tr w:rsidR="00EF18B4" w:rsidRPr="001E4354" w14:paraId="3F98CEA4" w14:textId="77777777" w:rsidTr="00136BFB">
        <w:tc>
          <w:tcPr>
            <w:tcW w:w="425" w:type="dxa"/>
            <w:tcBorders>
              <w:top w:val="single" w:sz="4" w:space="0" w:color="auto"/>
            </w:tcBorders>
          </w:tcPr>
          <w:p w14:paraId="58A8413C" w14:textId="77777777" w:rsidR="00EF18B4" w:rsidRPr="001E4354" w:rsidRDefault="00EF18B4" w:rsidP="00136BFB">
            <w:pPr>
              <w:jc w:val="center"/>
            </w:pPr>
          </w:p>
        </w:tc>
        <w:tc>
          <w:tcPr>
            <w:tcW w:w="4708" w:type="dxa"/>
          </w:tcPr>
          <w:p w14:paraId="49DB760F" w14:textId="77777777" w:rsidR="00EF18B4" w:rsidRPr="001E4354" w:rsidRDefault="00EF18B4" w:rsidP="00136BFB"/>
        </w:tc>
        <w:tc>
          <w:tcPr>
            <w:tcW w:w="2380" w:type="dxa"/>
          </w:tcPr>
          <w:p w14:paraId="034D006F" w14:textId="77777777" w:rsidR="00EF18B4" w:rsidRPr="001E4354" w:rsidRDefault="00EF18B4" w:rsidP="00136BFB">
            <w:pPr>
              <w:jc w:val="center"/>
            </w:pPr>
          </w:p>
        </w:tc>
        <w:tc>
          <w:tcPr>
            <w:tcW w:w="2552" w:type="dxa"/>
          </w:tcPr>
          <w:p w14:paraId="3C1653C7" w14:textId="77777777" w:rsidR="00EF18B4" w:rsidRPr="001E4354" w:rsidRDefault="00EF18B4" w:rsidP="00136BFB">
            <w:pPr>
              <w:jc w:val="center"/>
            </w:pPr>
            <w:r w:rsidRPr="001E4354">
              <w:rPr>
                <w:sz w:val="16"/>
                <w:szCs w:val="16"/>
              </w:rPr>
              <w:t>(указать даты)</w:t>
            </w:r>
          </w:p>
        </w:tc>
      </w:tr>
    </w:tbl>
    <w:p w14:paraId="643C2FC9" w14:textId="77777777" w:rsidR="00EF18B4" w:rsidRPr="001E4354" w:rsidRDefault="00EF18B4" w:rsidP="00EF18B4">
      <w:pPr>
        <w:jc w:val="center"/>
        <w:rPr>
          <w:sz w:val="4"/>
          <w:szCs w:val="4"/>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4B00B0" w14:paraId="0EB01B89" w14:textId="77777777" w:rsidTr="00136BFB">
        <w:tc>
          <w:tcPr>
            <w:tcW w:w="10065" w:type="dxa"/>
          </w:tcPr>
          <w:p w14:paraId="7402136C" w14:textId="77777777" w:rsidR="00EF18B4" w:rsidRPr="001E4354" w:rsidRDefault="00EF18B4" w:rsidP="00136BFB">
            <w:r w:rsidRPr="001E4354">
              <w:t>с формой осуществления общественного наблюдения:</w:t>
            </w:r>
          </w:p>
        </w:tc>
      </w:tr>
    </w:tbl>
    <w:p w14:paraId="151D0FA5" w14:textId="77777777" w:rsidR="00EF18B4" w:rsidRPr="001E4354" w:rsidRDefault="00EF18B4" w:rsidP="00EF18B4">
      <w:pPr>
        <w:jc w:val="center"/>
        <w:rPr>
          <w:sz w:val="4"/>
          <w:szCs w:val="4"/>
          <w:lang w:val="ru-RU"/>
        </w:rPr>
      </w:pPr>
    </w:p>
    <w:tbl>
      <w:tblPr>
        <w:tblStyle w:val="a8"/>
        <w:tblW w:w="10065" w:type="dxa"/>
        <w:tblInd w:w="-34" w:type="dxa"/>
        <w:tblLook w:val="04A0" w:firstRow="1" w:lastRow="0" w:firstColumn="1" w:lastColumn="0" w:noHBand="0" w:noVBand="1"/>
      </w:tblPr>
      <w:tblGrid>
        <w:gridCol w:w="425"/>
        <w:gridCol w:w="9640"/>
      </w:tblGrid>
      <w:tr w:rsidR="00EF18B4" w:rsidRPr="004B00B0" w14:paraId="38C597B3" w14:textId="77777777" w:rsidTr="00136BFB">
        <w:tc>
          <w:tcPr>
            <w:tcW w:w="425" w:type="dxa"/>
          </w:tcPr>
          <w:p w14:paraId="16EDDB40" w14:textId="77777777" w:rsidR="00EF18B4" w:rsidRPr="001E4354" w:rsidRDefault="00EF18B4" w:rsidP="00136BFB">
            <w:pPr>
              <w:jc w:val="center"/>
            </w:pPr>
          </w:p>
          <w:p w14:paraId="3E00E378" w14:textId="77777777" w:rsidR="00EF18B4" w:rsidRPr="001E4354" w:rsidRDefault="00EF18B4" w:rsidP="00136BFB">
            <w:pPr>
              <w:jc w:val="center"/>
            </w:pPr>
          </w:p>
        </w:tc>
        <w:tc>
          <w:tcPr>
            <w:tcW w:w="9640" w:type="dxa"/>
          </w:tcPr>
          <w:p w14:paraId="4323356E" w14:textId="710FEBC4" w:rsidR="00EF18B4" w:rsidRPr="001E4354" w:rsidRDefault="00EF18B4" w:rsidP="00A84479">
            <w:pPr>
              <w:jc w:val="both"/>
              <w:rPr>
                <w:sz w:val="24"/>
                <w:szCs w:val="24"/>
              </w:rPr>
            </w:pPr>
            <w:r w:rsidRPr="001E4354">
              <w:t>с присутствием в</w:t>
            </w:r>
            <w:r w:rsidR="00A84479">
              <w:t xml:space="preserve"> месте проведения </w:t>
            </w:r>
            <w:r w:rsidRPr="001E4354">
              <w:t>ГИА</w:t>
            </w:r>
          </w:p>
        </w:tc>
      </w:tr>
      <w:tr w:rsidR="00EF18B4" w:rsidRPr="004B00B0" w14:paraId="5E641809" w14:textId="77777777" w:rsidTr="00136BFB">
        <w:tc>
          <w:tcPr>
            <w:tcW w:w="425" w:type="dxa"/>
          </w:tcPr>
          <w:p w14:paraId="0F598699" w14:textId="77777777" w:rsidR="00EF18B4" w:rsidRPr="001E4354" w:rsidRDefault="00EF18B4" w:rsidP="00136BFB">
            <w:pPr>
              <w:jc w:val="center"/>
            </w:pPr>
          </w:p>
        </w:tc>
        <w:tc>
          <w:tcPr>
            <w:tcW w:w="9640" w:type="dxa"/>
          </w:tcPr>
          <w:p w14:paraId="788D4384" w14:textId="7F2D0AEB" w:rsidR="00EF18B4" w:rsidRPr="001E4354" w:rsidRDefault="00A84479" w:rsidP="00136BFB">
            <w:pPr>
              <w:jc w:val="both"/>
            </w:pPr>
            <w:r>
              <w:t xml:space="preserve">с присутствием в месте </w:t>
            </w:r>
            <w:r w:rsidR="00EF18B4" w:rsidRPr="001E4354">
              <w:t>проведения ГИА и дистанционно с использованием информационно-телекоммуникационных технологий</w:t>
            </w:r>
          </w:p>
        </w:tc>
      </w:tr>
      <w:tr w:rsidR="00EF18B4" w:rsidRPr="004B00B0" w14:paraId="3BEAEA60" w14:textId="77777777" w:rsidTr="00136BFB">
        <w:tc>
          <w:tcPr>
            <w:tcW w:w="425" w:type="dxa"/>
          </w:tcPr>
          <w:p w14:paraId="40FAFF7D" w14:textId="77777777" w:rsidR="00EF18B4" w:rsidRPr="001E4354" w:rsidRDefault="00EF18B4" w:rsidP="00136BFB">
            <w:pPr>
              <w:jc w:val="center"/>
            </w:pPr>
          </w:p>
          <w:p w14:paraId="78283FAA" w14:textId="77777777" w:rsidR="00EF18B4" w:rsidRPr="001E4354" w:rsidRDefault="00EF18B4" w:rsidP="00136BFB">
            <w:pPr>
              <w:jc w:val="center"/>
            </w:pPr>
          </w:p>
        </w:tc>
        <w:tc>
          <w:tcPr>
            <w:tcW w:w="9640" w:type="dxa"/>
          </w:tcPr>
          <w:p w14:paraId="3B1F541F" w14:textId="77777777" w:rsidR="00EF18B4" w:rsidRPr="001E4354" w:rsidRDefault="00EF18B4" w:rsidP="00136BFB">
            <w:pPr>
              <w:jc w:val="both"/>
            </w:pPr>
            <w:r w:rsidRPr="001E4354">
              <w:t>дистанционно с использованием информационно-телекоммуникационных технологий</w:t>
            </w:r>
          </w:p>
        </w:tc>
      </w:tr>
    </w:tbl>
    <w:p w14:paraId="3E2E38CC" w14:textId="6C499413" w:rsidR="00EF18B4" w:rsidRDefault="00EF18B4" w:rsidP="00EF18B4">
      <w:pPr>
        <w:rPr>
          <w:lang w:val="ru-RU"/>
        </w:rPr>
      </w:pPr>
    </w:p>
    <w:p w14:paraId="5DC2868D" w14:textId="78B174E3" w:rsidR="00A84479" w:rsidRDefault="00A84479" w:rsidP="00EF18B4">
      <w:pPr>
        <w:rPr>
          <w:lang w:val="ru-RU"/>
        </w:rPr>
      </w:pPr>
    </w:p>
    <w:p w14:paraId="4ADE3122" w14:textId="77777777" w:rsidR="00A84479" w:rsidRPr="001E4354" w:rsidRDefault="00A84479" w:rsidP="00EF18B4">
      <w:pPr>
        <w:rPr>
          <w:lang w:val="ru-RU"/>
        </w:rPr>
      </w:pPr>
    </w:p>
    <w:p w14:paraId="0E45AE5F" w14:textId="7D95A3BF" w:rsidR="00EF18B4" w:rsidRPr="001E4354" w:rsidRDefault="00EF18B4" w:rsidP="00EF18B4">
      <w:pPr>
        <w:jc w:val="both"/>
        <w:rPr>
          <w:lang w:val="ru-RU"/>
        </w:rPr>
      </w:pPr>
      <w:r w:rsidRPr="001E4354">
        <w:rPr>
          <w:lang w:val="ru-RU"/>
        </w:rPr>
        <w:t xml:space="preserve">Населенный пункт, на территории которого будет осуществляться общественное наблюдение с </w:t>
      </w:r>
      <w:r w:rsidRPr="001E4354">
        <w:rPr>
          <w:lang w:val="ru-RU"/>
        </w:rPr>
        <w:lastRenderedPageBreak/>
        <w:t>присутствием в местах проведения ГИА*:</w:t>
      </w:r>
    </w:p>
    <w:tbl>
      <w:tblPr>
        <w:tblStyle w:val="a8"/>
        <w:tblW w:w="10065" w:type="dxa"/>
        <w:tblInd w:w="-3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4B00B0" w14:paraId="4E0EACF3" w14:textId="77777777" w:rsidTr="00136BFB">
        <w:tc>
          <w:tcPr>
            <w:tcW w:w="10065" w:type="dxa"/>
          </w:tcPr>
          <w:p w14:paraId="223F3832" w14:textId="77777777" w:rsidR="00EF18B4" w:rsidRPr="001E4354" w:rsidRDefault="00EF18B4" w:rsidP="00136BFB">
            <w:pPr>
              <w:rPr>
                <w:sz w:val="10"/>
                <w:szCs w:val="10"/>
              </w:rPr>
            </w:pPr>
          </w:p>
          <w:p w14:paraId="6E5BAD27" w14:textId="77777777" w:rsidR="00EF18B4" w:rsidRPr="001E4354" w:rsidRDefault="00EF18B4" w:rsidP="00136BFB">
            <w:pPr>
              <w:rPr>
                <w:sz w:val="10"/>
                <w:szCs w:val="10"/>
              </w:rPr>
            </w:pPr>
          </w:p>
        </w:tc>
      </w:tr>
    </w:tbl>
    <w:p w14:paraId="240DC2D1" w14:textId="77777777" w:rsidR="00EF18B4" w:rsidRPr="001E4354" w:rsidRDefault="00EF18B4" w:rsidP="00EF18B4">
      <w:pPr>
        <w:jc w:val="center"/>
        <w:rPr>
          <w:sz w:val="18"/>
          <w:szCs w:val="10"/>
          <w:lang w:val="ru-RU"/>
        </w:rPr>
      </w:pPr>
      <w:r w:rsidRPr="001E4354">
        <w:rPr>
          <w:sz w:val="18"/>
          <w:szCs w:val="10"/>
          <w:lang w:val="ru-RU"/>
        </w:rPr>
        <w:t>(указать наименование населенного пункта)</w:t>
      </w:r>
    </w:p>
    <w:p w14:paraId="3EF78BEA" w14:textId="77777777" w:rsidR="00EF18B4" w:rsidRPr="001E4354" w:rsidRDefault="00EF18B4" w:rsidP="00EF18B4">
      <w:pPr>
        <w:jc w:val="center"/>
        <w:rPr>
          <w:sz w:val="18"/>
          <w:szCs w:val="10"/>
          <w:lang w:val="ru-RU"/>
        </w:rPr>
      </w:pPr>
    </w:p>
    <w:p w14:paraId="39BF6E7E" w14:textId="77777777" w:rsidR="00EF18B4" w:rsidRPr="001E4354" w:rsidRDefault="00EF18B4" w:rsidP="00EF18B4">
      <w:pPr>
        <w:jc w:val="both"/>
        <w:rPr>
          <w:sz w:val="16"/>
          <w:szCs w:val="16"/>
          <w:lang w:val="ru-RU"/>
        </w:rPr>
      </w:pPr>
      <w:r w:rsidRPr="001E4354">
        <w:rPr>
          <w:sz w:val="16"/>
          <w:szCs w:val="16"/>
          <w:lang w:val="ru-RU"/>
        </w:rPr>
        <w:t>*для граждан, выбравших форму осуществления общественного наблюдения (с присутствием в местах проведения ГИА и (или) дистанционно с использованием информационно-телекоммуникационных технологий)</w:t>
      </w:r>
    </w:p>
    <w:p w14:paraId="7FFEB37B" w14:textId="77777777" w:rsidR="00EF18B4" w:rsidRPr="001E4354" w:rsidRDefault="00EF18B4" w:rsidP="00EF18B4">
      <w:pPr>
        <w:jc w:val="both"/>
        <w:rPr>
          <w:sz w:val="16"/>
          <w:szCs w:val="16"/>
          <w:lang w:val="ru-RU"/>
        </w:rPr>
      </w:pPr>
    </w:p>
    <w:p w14:paraId="37F2417C" w14:textId="51AFE3E2" w:rsidR="00EF18B4" w:rsidRPr="001E4354" w:rsidRDefault="00EF18B4" w:rsidP="00EF18B4">
      <w:pPr>
        <w:tabs>
          <w:tab w:val="left" w:pos="0"/>
        </w:tabs>
        <w:jc w:val="both"/>
        <w:rPr>
          <w:sz w:val="16"/>
          <w:szCs w:val="16"/>
          <w:lang w:val="ru-RU"/>
        </w:rPr>
      </w:pPr>
      <w:r w:rsidRPr="001E4354">
        <w:rPr>
          <w:sz w:val="16"/>
          <w:szCs w:val="16"/>
          <w:lang w:val="ru-RU"/>
        </w:rPr>
        <w:t>** Места осуществления общественного наблюдения, форма осуществления общественного наблюдения (с присутствием в местах проведения ГИА и (или) дистанционно с использованием информационно-телекоммуникационных технологий) определяются Министерством образования Камчатского края с учетом пожеланий гражданина, указанных в его заявлении, и с учетом потребностей Министерства образования Камчатского края. В случае необходимости изменения мест осуществления общественного наблюдения, форм осуществления общественн</w:t>
      </w:r>
      <w:r w:rsidR="00A84479">
        <w:rPr>
          <w:sz w:val="16"/>
          <w:szCs w:val="16"/>
          <w:lang w:val="ru-RU"/>
        </w:rPr>
        <w:t xml:space="preserve">ого наблюдения (в соответствии </w:t>
      </w:r>
      <w:r w:rsidRPr="001E4354">
        <w:rPr>
          <w:sz w:val="16"/>
          <w:szCs w:val="16"/>
          <w:lang w:val="ru-RU"/>
        </w:rPr>
        <w:t>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14:paraId="63C7109B" w14:textId="77777777" w:rsidR="00EF18B4" w:rsidRPr="001E4354" w:rsidRDefault="00EF18B4" w:rsidP="00EF18B4">
      <w:pPr>
        <w:tabs>
          <w:tab w:val="left" w:pos="0"/>
        </w:tabs>
        <w:jc w:val="center"/>
        <w:rPr>
          <w:sz w:val="18"/>
          <w:szCs w:val="10"/>
          <w:lang w:val="ru-RU"/>
        </w:rPr>
      </w:pPr>
    </w:p>
    <w:p w14:paraId="66D4ECFD" w14:textId="77777777" w:rsidR="00EF18B4" w:rsidRPr="001E4354" w:rsidRDefault="00EF18B4" w:rsidP="00EF18B4">
      <w:pPr>
        <w:tabs>
          <w:tab w:val="left" w:pos="0"/>
        </w:tabs>
        <w:jc w:val="center"/>
        <w:rPr>
          <w:sz w:val="18"/>
          <w:szCs w:val="10"/>
          <w:lang w:val="ru-RU"/>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EF18B4" w:rsidRPr="001E4354" w14:paraId="7EF5EB25" w14:textId="77777777" w:rsidTr="00136BFB">
        <w:trPr>
          <w:trHeight w:val="415"/>
        </w:trPr>
        <w:tc>
          <w:tcPr>
            <w:tcW w:w="10065" w:type="dxa"/>
          </w:tcPr>
          <w:p w14:paraId="11948838" w14:textId="5C790236" w:rsidR="00EF18B4" w:rsidRPr="001E4354" w:rsidRDefault="00EF18B4" w:rsidP="00136BFB">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pPr>
            <w:r w:rsidRPr="001E4354">
              <w:t xml:space="preserve">Удостоверяю ознакомление  с  Порядком  проведения государственной  итоговой  аттестации  </w:t>
            </w:r>
            <w:r w:rsidRPr="001E4354">
              <w:br/>
              <w:t>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 </w:t>
            </w:r>
            <w:r w:rsidR="00A84479">
              <w:t>233/552 от 04 апреля 2023</w:t>
            </w:r>
            <w:r w:rsidRPr="001E4354">
              <w:t xml:space="preserve"> (зарегистрирован в Министерстве юстиции Российской Федерации </w:t>
            </w:r>
            <w:r w:rsidR="00A84479">
              <w:t xml:space="preserve">15 мая 2023 г., </w:t>
            </w:r>
            <w:r w:rsidRPr="001E4354">
              <w:t>регистрационный №</w:t>
            </w:r>
            <w:r w:rsidR="00A84479">
              <w:t xml:space="preserve"> 73314</w:t>
            </w:r>
            <w:r w:rsidRPr="001E4354">
              <w:t>): _______________________________________________________________</w:t>
            </w:r>
          </w:p>
          <w:p w14:paraId="0A3A8BD0" w14:textId="77777777" w:rsidR="00EF18B4" w:rsidRPr="001E4354" w:rsidRDefault="00EF18B4" w:rsidP="00136BFB">
            <w:pPr>
              <w:tabs>
                <w:tab w:val="left" w:pos="0"/>
              </w:tabs>
              <w:jc w:val="both"/>
              <w:rPr>
                <w:i/>
              </w:rPr>
            </w:pPr>
            <w:r w:rsidRPr="001E4354">
              <w:rPr>
                <w:i/>
              </w:rPr>
              <w:t xml:space="preserve">                                                                       (подпись заявителя/расшифровка)</w:t>
            </w:r>
          </w:p>
          <w:p w14:paraId="03125846" w14:textId="77777777" w:rsidR="00EF18B4" w:rsidRPr="001E4354" w:rsidRDefault="00EF18B4" w:rsidP="00136BFB">
            <w:pPr>
              <w:tabs>
                <w:tab w:val="left" w:pos="0"/>
              </w:tabs>
              <w:jc w:val="both"/>
            </w:pPr>
          </w:p>
          <w:p w14:paraId="71D12143" w14:textId="77777777" w:rsidR="00EF18B4" w:rsidRPr="001E4354" w:rsidRDefault="00EF18B4" w:rsidP="00136BFB">
            <w:pPr>
              <w:tabs>
                <w:tab w:val="left" w:pos="0"/>
              </w:tabs>
              <w:jc w:val="both"/>
            </w:pPr>
          </w:p>
        </w:tc>
      </w:tr>
      <w:tr w:rsidR="00EF18B4" w:rsidRPr="001E4354" w14:paraId="417DABB1" w14:textId="77777777" w:rsidTr="00136BFB">
        <w:tc>
          <w:tcPr>
            <w:tcW w:w="10065" w:type="dxa"/>
          </w:tcPr>
          <w:p w14:paraId="3B4AD943" w14:textId="77777777" w:rsidR="00EF18B4" w:rsidRPr="001E4354" w:rsidRDefault="00EF18B4" w:rsidP="00136BFB">
            <w:pPr>
              <w:jc w:val="both"/>
            </w:pPr>
            <w:r w:rsidRPr="001E4354">
              <w:t xml:space="preserve">                               </w:t>
            </w:r>
          </w:p>
        </w:tc>
      </w:tr>
    </w:tbl>
    <w:p w14:paraId="0D3082AA" w14:textId="77777777" w:rsidR="00EF18B4" w:rsidRPr="001E4354" w:rsidRDefault="00EF18B4" w:rsidP="00EF18B4">
      <w:pPr>
        <w:rPr>
          <w:sz w:val="10"/>
          <w:szCs w:val="10"/>
        </w:rPr>
      </w:pPr>
    </w:p>
    <w:p w14:paraId="191173AD" w14:textId="77777777" w:rsidR="00EF18B4" w:rsidRPr="001E4354" w:rsidRDefault="00EF18B4" w:rsidP="00EF18B4">
      <w:pPr>
        <w:jc w:val="center"/>
        <w:rPr>
          <w:sz w:val="4"/>
          <w:szCs w:val="4"/>
        </w:rPr>
      </w:pPr>
    </w:p>
    <w:tbl>
      <w:tblPr>
        <w:tblStyle w:val="a8"/>
        <w:tblW w:w="10065" w:type="dxa"/>
        <w:tblInd w:w="-34" w:type="dxa"/>
        <w:tblLook w:val="04A0" w:firstRow="1" w:lastRow="0" w:firstColumn="1" w:lastColumn="0" w:noHBand="0" w:noVBand="1"/>
      </w:tblPr>
      <w:tblGrid>
        <w:gridCol w:w="425"/>
        <w:gridCol w:w="7084"/>
        <w:gridCol w:w="2556"/>
      </w:tblGrid>
      <w:tr w:rsidR="00EF18B4" w:rsidRPr="001E4354" w14:paraId="09DE61F0" w14:textId="77777777" w:rsidTr="00136BFB">
        <w:tc>
          <w:tcPr>
            <w:tcW w:w="425" w:type="dxa"/>
            <w:tcBorders>
              <w:top w:val="nil"/>
              <w:left w:val="nil"/>
              <w:bottom w:val="nil"/>
              <w:right w:val="nil"/>
            </w:tcBorders>
          </w:tcPr>
          <w:p w14:paraId="4D8F6500" w14:textId="77777777" w:rsidR="00EF18B4" w:rsidRPr="001E4354" w:rsidRDefault="00EF18B4" w:rsidP="00136BFB">
            <w:pPr>
              <w:rPr>
                <w:rFonts w:eastAsiaTheme="minorHAnsi" w:cstheme="minorBidi"/>
                <w:sz w:val="22"/>
                <w:szCs w:val="22"/>
                <w:lang w:eastAsia="en-US"/>
              </w:rPr>
            </w:pPr>
          </w:p>
        </w:tc>
        <w:tc>
          <w:tcPr>
            <w:tcW w:w="7084" w:type="dxa"/>
            <w:tcBorders>
              <w:top w:val="nil"/>
              <w:left w:val="nil"/>
              <w:bottom w:val="nil"/>
              <w:right w:val="nil"/>
            </w:tcBorders>
          </w:tcPr>
          <w:p w14:paraId="112290D6" w14:textId="77777777" w:rsidR="00EF18B4" w:rsidRPr="001E4354" w:rsidRDefault="00EF18B4" w:rsidP="00136BFB"/>
        </w:tc>
        <w:tc>
          <w:tcPr>
            <w:tcW w:w="2556" w:type="dxa"/>
            <w:tcBorders>
              <w:top w:val="nil"/>
              <w:left w:val="nil"/>
              <w:bottom w:val="nil"/>
              <w:right w:val="nil"/>
            </w:tcBorders>
          </w:tcPr>
          <w:p w14:paraId="761B216E" w14:textId="77777777" w:rsidR="00EF18B4" w:rsidRPr="001E4354" w:rsidRDefault="00EF18B4" w:rsidP="00136BFB">
            <w:pPr>
              <w:jc w:val="center"/>
            </w:pPr>
          </w:p>
        </w:tc>
      </w:tr>
      <w:tr w:rsidR="00EF18B4" w:rsidRPr="001E4354" w14:paraId="1BA9B475" w14:textId="77777777" w:rsidTr="00136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65" w:type="dxa"/>
            <w:gridSpan w:val="3"/>
          </w:tcPr>
          <w:p w14:paraId="335FFA19" w14:textId="0E170B03" w:rsidR="00EF18B4" w:rsidRPr="001E4354" w:rsidRDefault="00271FA6" w:rsidP="00136BFB">
            <w:pPr>
              <w:jc w:val="both"/>
            </w:pPr>
            <w:r w:rsidRPr="00F1326D">
              <w:t>Настоящим удостоверяю наличие (отсутствие)* у меня и (или) моих близких родственников* личной заинтересованности</w:t>
            </w:r>
            <w:r>
              <w:t xml:space="preserve"> </w:t>
            </w:r>
            <w:r w:rsidRPr="00F1326D">
              <w:t>(прямой</w:t>
            </w:r>
            <w:r>
              <w:t xml:space="preserve"> </w:t>
            </w:r>
            <w:r w:rsidRPr="00F1326D">
              <w:t>или</w:t>
            </w:r>
            <w:r>
              <w:t xml:space="preserve"> </w:t>
            </w:r>
            <w:r w:rsidRPr="00F1326D">
              <w:t>косвенной),</w:t>
            </w:r>
            <w:r>
              <w:t xml:space="preserve"> </w:t>
            </w:r>
            <w:r w:rsidRPr="00F1326D">
              <w:t>которая</w:t>
            </w:r>
            <w:r>
              <w:t xml:space="preserve"> </w:t>
            </w:r>
            <w:r w:rsidRPr="00F1326D">
              <w:t>может</w:t>
            </w:r>
            <w:r>
              <w:t xml:space="preserve"> </w:t>
            </w:r>
            <w:r w:rsidRPr="00F1326D">
              <w:t>повлиять</w:t>
            </w:r>
            <w:r>
              <w:t xml:space="preserve"> </w:t>
            </w:r>
            <w:r w:rsidRPr="00F1326D">
              <w:t>на</w:t>
            </w:r>
            <w:r>
              <w:t xml:space="preserve"> </w:t>
            </w:r>
            <w:r w:rsidRPr="00F1326D">
              <w:t>надлежащее,</w:t>
            </w:r>
            <w:r>
              <w:t xml:space="preserve"> </w:t>
            </w:r>
            <w:r w:rsidRPr="00F1326D">
              <w:t>объективное</w:t>
            </w:r>
            <w:r>
              <w:t xml:space="preserve"> </w:t>
            </w:r>
            <w:r w:rsidRPr="00F1326D">
              <w:t>и беспристрастное осуществление общественного наблюдения в целях обеспечения соблюдения Порядка проведения государственной итоговой аттестации по образовательным программам среднего</w:t>
            </w:r>
            <w:r>
              <w:t xml:space="preserve"> </w:t>
            </w:r>
            <w:r w:rsidRPr="00F1326D">
              <w:t>общего</w:t>
            </w:r>
            <w:r>
              <w:t xml:space="preserve"> </w:t>
            </w:r>
            <w:r w:rsidRPr="00F1326D">
              <w:t>образования, утвержденного приказом Министерства просвещения Российской Федерации и Федеральной</w:t>
            </w:r>
            <w:r>
              <w:t xml:space="preserve"> </w:t>
            </w:r>
            <w:r w:rsidRPr="00F1326D">
              <w:t>службы по надзору в сфере образования и науки № 233/552 от 4 апреля 2023 г. (зарегистрирован в Министерстве юстиции Российской Федерации 15 мая 2023 г., регистрационный № 73314), в том</w:t>
            </w:r>
            <w:r>
              <w:t xml:space="preserve"> </w:t>
            </w:r>
            <w:r w:rsidRPr="00F1326D">
              <w:t>числе</w:t>
            </w:r>
            <w:r>
              <w:t xml:space="preserve"> </w:t>
            </w:r>
            <w:r w:rsidRPr="00F1326D">
              <w:t>направление информации о нарушениях, выявленных при проведении</w:t>
            </w:r>
            <w:r w:rsidRPr="00F1326D">
              <w:rPr>
                <w:spacing w:val="-18"/>
              </w:rPr>
              <w:t xml:space="preserve"> </w:t>
            </w:r>
            <w:r w:rsidRPr="00F1326D">
              <w:t>ГИА:</w:t>
            </w:r>
          </w:p>
          <w:p w14:paraId="040A569F" w14:textId="77777777" w:rsidR="00EF18B4" w:rsidRPr="001E4354" w:rsidRDefault="00EF18B4" w:rsidP="00136BFB">
            <w:pPr>
              <w:jc w:val="both"/>
              <w:rPr>
                <w:i/>
              </w:rPr>
            </w:pPr>
            <w:r w:rsidRPr="001E4354">
              <w:rPr>
                <w:i/>
              </w:rPr>
              <w:t>(* ненужное зачеркнуть)</w:t>
            </w:r>
          </w:p>
        </w:tc>
      </w:tr>
    </w:tbl>
    <w:p w14:paraId="587CA3CD" w14:textId="77777777" w:rsidR="00EF18B4" w:rsidRPr="001E4354" w:rsidRDefault="00EF18B4" w:rsidP="00EF18B4">
      <w:pPr>
        <w:jc w:val="center"/>
        <w:rPr>
          <w:sz w:val="4"/>
          <w:szCs w:val="4"/>
        </w:rPr>
      </w:pPr>
    </w:p>
    <w:p w14:paraId="40A4CB43" w14:textId="77777777" w:rsidR="00EF18B4" w:rsidRPr="001E4354" w:rsidRDefault="00EF18B4" w:rsidP="00EF18B4">
      <w:pPr>
        <w:rPr>
          <w:sz w:val="4"/>
          <w:szCs w:val="4"/>
        </w:rPr>
      </w:pPr>
    </w:p>
    <w:tbl>
      <w:tblPr>
        <w:tblStyle w:val="a8"/>
        <w:tblW w:w="10065" w:type="dxa"/>
        <w:tblInd w:w="-34" w:type="dxa"/>
        <w:tblLook w:val="04A0" w:firstRow="1" w:lastRow="0" w:firstColumn="1" w:lastColumn="0" w:noHBand="0" w:noVBand="1"/>
      </w:tblPr>
      <w:tblGrid>
        <w:gridCol w:w="10065"/>
      </w:tblGrid>
      <w:tr w:rsidR="00EF18B4" w:rsidRPr="001E4354" w14:paraId="35AD6DD8" w14:textId="77777777" w:rsidTr="00136BFB">
        <w:tc>
          <w:tcPr>
            <w:tcW w:w="10065" w:type="dxa"/>
            <w:tcBorders>
              <w:top w:val="nil"/>
              <w:left w:val="nil"/>
              <w:bottom w:val="nil"/>
              <w:right w:val="nil"/>
            </w:tcBorders>
          </w:tcPr>
          <w:p w14:paraId="0D169060" w14:textId="77777777" w:rsidR="00EF18B4" w:rsidRPr="001E4354" w:rsidRDefault="00EF18B4" w:rsidP="00136BFB">
            <w:pPr>
              <w:jc w:val="both"/>
            </w:pPr>
            <w:r w:rsidRPr="001E4354">
              <w:t>Подпись/расшифровка заявителя ___________________________________</w:t>
            </w:r>
          </w:p>
        </w:tc>
      </w:tr>
      <w:tr w:rsidR="00EF18B4" w:rsidRPr="004B00B0" w14:paraId="3883DFA3" w14:textId="77777777" w:rsidTr="00136BFB">
        <w:tc>
          <w:tcPr>
            <w:tcW w:w="10065" w:type="dxa"/>
            <w:tcBorders>
              <w:top w:val="nil"/>
              <w:left w:val="nil"/>
              <w:bottom w:val="nil"/>
              <w:right w:val="nil"/>
            </w:tcBorders>
          </w:tcPr>
          <w:p w14:paraId="595BCF6F" w14:textId="77777777" w:rsidR="00EF18B4" w:rsidRPr="001E4354" w:rsidRDefault="00EF18B4" w:rsidP="00136BFB">
            <w:pPr>
              <w:jc w:val="both"/>
            </w:pPr>
          </w:p>
          <w:p w14:paraId="3231B89B" w14:textId="77777777" w:rsidR="00EF18B4" w:rsidRPr="001E4354" w:rsidRDefault="00EF18B4" w:rsidP="00136BFB">
            <w:pPr>
              <w:jc w:val="both"/>
            </w:pPr>
            <w:r w:rsidRPr="001E4354">
              <w:t xml:space="preserve">Удостоверение общественного наблюдателя прошу выдать: </w:t>
            </w:r>
          </w:p>
        </w:tc>
      </w:tr>
    </w:tbl>
    <w:p w14:paraId="36273513" w14:textId="77777777" w:rsidR="00EF18B4" w:rsidRPr="001E4354" w:rsidRDefault="00EF18B4" w:rsidP="00EF18B4">
      <w:pPr>
        <w:rPr>
          <w:sz w:val="4"/>
          <w:szCs w:val="4"/>
          <w:lang w:val="ru-RU"/>
        </w:rPr>
      </w:pPr>
    </w:p>
    <w:tbl>
      <w:tblPr>
        <w:tblStyle w:val="a8"/>
        <w:tblpPr w:leftFromText="180" w:rightFromText="180" w:vertAnchor="text" w:tblpX="6" w:tblpY="1"/>
        <w:tblOverlap w:val="never"/>
        <w:tblW w:w="10173" w:type="dxa"/>
        <w:tblLook w:val="04A0" w:firstRow="1" w:lastRow="0" w:firstColumn="1" w:lastColumn="0" w:noHBand="0" w:noVBand="1"/>
      </w:tblPr>
      <w:tblGrid>
        <w:gridCol w:w="2802"/>
        <w:gridCol w:w="7371"/>
      </w:tblGrid>
      <w:tr w:rsidR="00EF18B4" w:rsidRPr="004B00B0" w14:paraId="7E07D6CE" w14:textId="77777777" w:rsidTr="009534A8">
        <w:tc>
          <w:tcPr>
            <w:tcW w:w="2802" w:type="dxa"/>
            <w:tcBorders>
              <w:bottom w:val="single" w:sz="4" w:space="0" w:color="auto"/>
              <w:right w:val="single" w:sz="4" w:space="0" w:color="auto"/>
            </w:tcBorders>
          </w:tcPr>
          <w:p w14:paraId="192BF0F9" w14:textId="77777777" w:rsidR="00EF18B4" w:rsidRPr="001E4354" w:rsidRDefault="00EF18B4" w:rsidP="00136BFB">
            <w:pPr>
              <w:jc w:val="center"/>
            </w:pPr>
          </w:p>
          <w:p w14:paraId="45C8367B" w14:textId="77777777" w:rsidR="00EF18B4" w:rsidRPr="001E4354" w:rsidRDefault="00EF18B4" w:rsidP="00136BFB">
            <w:pPr>
              <w:jc w:val="center"/>
            </w:pPr>
          </w:p>
        </w:tc>
        <w:tc>
          <w:tcPr>
            <w:tcW w:w="7371" w:type="dxa"/>
            <w:tcBorders>
              <w:top w:val="nil"/>
              <w:left w:val="single" w:sz="4" w:space="0" w:color="auto"/>
              <w:bottom w:val="nil"/>
              <w:right w:val="nil"/>
            </w:tcBorders>
          </w:tcPr>
          <w:p w14:paraId="2CDEE51A" w14:textId="77777777" w:rsidR="00EF18B4" w:rsidRPr="001E4354" w:rsidRDefault="00EF18B4" w:rsidP="00136BFB">
            <w:pPr>
              <w:jc w:val="both"/>
            </w:pPr>
            <w:r w:rsidRPr="001E4354">
              <w:t>лично в Министерстве образования Камчатского края</w:t>
            </w:r>
          </w:p>
        </w:tc>
      </w:tr>
      <w:tr w:rsidR="00EF18B4" w:rsidRPr="004B00B0" w14:paraId="16E42FD4" w14:textId="77777777" w:rsidTr="009534A8">
        <w:tc>
          <w:tcPr>
            <w:tcW w:w="2802" w:type="dxa"/>
            <w:tcBorders>
              <w:top w:val="single" w:sz="4" w:space="0" w:color="auto"/>
              <w:left w:val="nil"/>
              <w:bottom w:val="single" w:sz="4" w:space="0" w:color="auto"/>
              <w:right w:val="nil"/>
            </w:tcBorders>
          </w:tcPr>
          <w:p w14:paraId="0DC89E2A" w14:textId="77777777" w:rsidR="00EF18B4" w:rsidRPr="001E4354" w:rsidRDefault="00EF18B4" w:rsidP="00136BFB">
            <w:pPr>
              <w:jc w:val="center"/>
              <w:rPr>
                <w:sz w:val="6"/>
                <w:szCs w:val="6"/>
              </w:rPr>
            </w:pPr>
          </w:p>
        </w:tc>
        <w:tc>
          <w:tcPr>
            <w:tcW w:w="7371" w:type="dxa"/>
            <w:tcBorders>
              <w:top w:val="nil"/>
              <w:left w:val="nil"/>
              <w:bottom w:val="nil"/>
              <w:right w:val="nil"/>
            </w:tcBorders>
          </w:tcPr>
          <w:p w14:paraId="64687883" w14:textId="77777777" w:rsidR="00EF18B4" w:rsidRPr="001E4354" w:rsidRDefault="00EF18B4" w:rsidP="00136BFB">
            <w:pPr>
              <w:jc w:val="both"/>
              <w:rPr>
                <w:sz w:val="6"/>
                <w:szCs w:val="6"/>
              </w:rPr>
            </w:pPr>
          </w:p>
        </w:tc>
      </w:tr>
      <w:tr w:rsidR="00EF18B4" w:rsidRPr="004B00B0" w14:paraId="5938465A" w14:textId="77777777" w:rsidTr="009534A8">
        <w:tc>
          <w:tcPr>
            <w:tcW w:w="2802" w:type="dxa"/>
            <w:tcBorders>
              <w:top w:val="single" w:sz="4" w:space="0" w:color="auto"/>
              <w:bottom w:val="single" w:sz="4" w:space="0" w:color="auto"/>
              <w:right w:val="single" w:sz="4" w:space="0" w:color="auto"/>
            </w:tcBorders>
          </w:tcPr>
          <w:p w14:paraId="4B0BA39E" w14:textId="77777777" w:rsidR="00EF18B4" w:rsidRPr="001E4354" w:rsidRDefault="00EF18B4" w:rsidP="00136BFB">
            <w:pPr>
              <w:jc w:val="center"/>
            </w:pPr>
          </w:p>
          <w:p w14:paraId="1890C8CE" w14:textId="77777777" w:rsidR="00EF18B4" w:rsidRPr="001E4354" w:rsidRDefault="00EF18B4" w:rsidP="00136BFB">
            <w:pPr>
              <w:jc w:val="center"/>
            </w:pPr>
          </w:p>
        </w:tc>
        <w:tc>
          <w:tcPr>
            <w:tcW w:w="7371" w:type="dxa"/>
            <w:tcBorders>
              <w:top w:val="nil"/>
              <w:left w:val="single" w:sz="4" w:space="0" w:color="auto"/>
              <w:bottom w:val="nil"/>
              <w:right w:val="nil"/>
            </w:tcBorders>
          </w:tcPr>
          <w:p w14:paraId="0574499A" w14:textId="77777777" w:rsidR="00EF18B4" w:rsidRPr="001E4354" w:rsidRDefault="00EF18B4" w:rsidP="00136BFB">
            <w:pPr>
              <w:jc w:val="both"/>
            </w:pPr>
            <w:r w:rsidRPr="001E4354">
              <w:t>через доверенное лицо в Министерстве образования Камчатского края</w:t>
            </w:r>
          </w:p>
        </w:tc>
      </w:tr>
      <w:tr w:rsidR="00EF18B4" w:rsidRPr="004B00B0" w14:paraId="11D9B94A" w14:textId="77777777" w:rsidTr="009534A8">
        <w:tc>
          <w:tcPr>
            <w:tcW w:w="2802" w:type="dxa"/>
            <w:tcBorders>
              <w:top w:val="single" w:sz="4" w:space="0" w:color="auto"/>
              <w:left w:val="nil"/>
              <w:bottom w:val="nil"/>
              <w:right w:val="nil"/>
            </w:tcBorders>
          </w:tcPr>
          <w:p w14:paraId="5EEFC761" w14:textId="77777777" w:rsidR="00EF18B4" w:rsidRPr="001E4354" w:rsidRDefault="00EF18B4" w:rsidP="00136BFB">
            <w:pPr>
              <w:jc w:val="center"/>
              <w:rPr>
                <w:sz w:val="6"/>
                <w:szCs w:val="6"/>
              </w:rPr>
            </w:pPr>
          </w:p>
        </w:tc>
        <w:tc>
          <w:tcPr>
            <w:tcW w:w="7371" w:type="dxa"/>
            <w:tcBorders>
              <w:top w:val="nil"/>
              <w:left w:val="nil"/>
              <w:bottom w:val="nil"/>
              <w:right w:val="nil"/>
            </w:tcBorders>
          </w:tcPr>
          <w:p w14:paraId="2FC0C887" w14:textId="77777777" w:rsidR="00EF18B4" w:rsidRPr="001E4354" w:rsidRDefault="00EF18B4" w:rsidP="00136BFB">
            <w:pPr>
              <w:jc w:val="both"/>
              <w:rPr>
                <w:sz w:val="6"/>
                <w:szCs w:val="6"/>
              </w:rPr>
            </w:pPr>
          </w:p>
        </w:tc>
      </w:tr>
      <w:tr w:rsidR="00EF18B4" w:rsidRPr="004B00B0" w14:paraId="72F57247" w14:textId="77777777" w:rsidTr="009534A8">
        <w:tc>
          <w:tcPr>
            <w:tcW w:w="2802" w:type="dxa"/>
            <w:tcBorders>
              <w:top w:val="nil"/>
              <w:left w:val="nil"/>
              <w:bottom w:val="nil"/>
              <w:right w:val="nil"/>
            </w:tcBorders>
          </w:tcPr>
          <w:p w14:paraId="68A601FB" w14:textId="77777777" w:rsidR="00EF18B4" w:rsidRPr="001E4354" w:rsidRDefault="00EF18B4" w:rsidP="00136BFB">
            <w:pPr>
              <w:jc w:val="center"/>
              <w:rPr>
                <w:sz w:val="24"/>
                <w:szCs w:val="24"/>
              </w:rPr>
            </w:pPr>
          </w:p>
        </w:tc>
        <w:tc>
          <w:tcPr>
            <w:tcW w:w="7371" w:type="dxa"/>
            <w:tcBorders>
              <w:top w:val="nil"/>
              <w:left w:val="nil"/>
              <w:bottom w:val="nil"/>
              <w:right w:val="nil"/>
            </w:tcBorders>
          </w:tcPr>
          <w:p w14:paraId="43A6D991" w14:textId="77777777" w:rsidR="00EF18B4" w:rsidRPr="001E4354" w:rsidRDefault="00EF18B4" w:rsidP="00136BFB">
            <w:pPr>
              <w:jc w:val="both"/>
            </w:pPr>
          </w:p>
        </w:tc>
      </w:tr>
      <w:tr w:rsidR="00EF18B4" w:rsidRPr="001E4354" w14:paraId="7510F1E7" w14:textId="77777777" w:rsidTr="009534A8">
        <w:tc>
          <w:tcPr>
            <w:tcW w:w="2802" w:type="dxa"/>
            <w:tcBorders>
              <w:top w:val="nil"/>
              <w:left w:val="nil"/>
              <w:bottom w:val="nil"/>
              <w:right w:val="nil"/>
            </w:tcBorders>
          </w:tcPr>
          <w:p w14:paraId="4D2E0F7E" w14:textId="77777777" w:rsidR="00EF18B4" w:rsidRPr="001E4354" w:rsidRDefault="00EF18B4" w:rsidP="00136BFB">
            <w:pPr>
              <w:jc w:val="center"/>
              <w:rPr>
                <w:sz w:val="24"/>
                <w:szCs w:val="24"/>
              </w:rPr>
            </w:pPr>
          </w:p>
        </w:tc>
        <w:tc>
          <w:tcPr>
            <w:tcW w:w="7371" w:type="dxa"/>
            <w:tcBorders>
              <w:top w:val="nil"/>
              <w:left w:val="nil"/>
              <w:bottom w:val="nil"/>
              <w:right w:val="nil"/>
            </w:tcBorders>
          </w:tcPr>
          <w:p w14:paraId="7B153ECB" w14:textId="77777777" w:rsidR="00EF18B4" w:rsidRPr="001E4354" w:rsidRDefault="00EF18B4" w:rsidP="00136BFB">
            <w:pPr>
              <w:jc w:val="both"/>
            </w:pPr>
            <w:r w:rsidRPr="001E4354">
              <w:t xml:space="preserve">                                          </w:t>
            </w:r>
          </w:p>
          <w:p w14:paraId="7916F2C5" w14:textId="77777777" w:rsidR="00EF18B4" w:rsidRPr="001E4354" w:rsidRDefault="00EF18B4" w:rsidP="00136BFB">
            <w:pPr>
              <w:jc w:val="both"/>
            </w:pPr>
          </w:p>
          <w:p w14:paraId="006C67AE" w14:textId="77777777" w:rsidR="00EF18B4" w:rsidRPr="001E4354" w:rsidRDefault="00EF18B4" w:rsidP="00136BFB">
            <w:pPr>
              <w:jc w:val="right"/>
            </w:pPr>
            <w:r w:rsidRPr="001E4354">
              <w:t xml:space="preserve"> Дата </w:t>
            </w:r>
            <w:proofErr w:type="gramStart"/>
            <w:r w:rsidRPr="001E4354">
              <w:t>« _</w:t>
            </w:r>
            <w:proofErr w:type="gramEnd"/>
            <w:r w:rsidRPr="001E4354">
              <w:t>____» __________ ________ г.</w:t>
            </w:r>
          </w:p>
          <w:p w14:paraId="59D23847" w14:textId="77777777" w:rsidR="00EF18B4" w:rsidRPr="001E4354" w:rsidRDefault="00EF18B4" w:rsidP="00136BFB">
            <w:pPr>
              <w:jc w:val="both"/>
            </w:pPr>
          </w:p>
          <w:p w14:paraId="70C5F33A" w14:textId="77777777" w:rsidR="00EF18B4" w:rsidRPr="001E4354" w:rsidRDefault="00EF18B4" w:rsidP="00136BFB">
            <w:pPr>
              <w:jc w:val="both"/>
            </w:pPr>
          </w:p>
        </w:tc>
      </w:tr>
      <w:tr w:rsidR="00EF18B4" w:rsidRPr="001E4354" w14:paraId="4451C0F2" w14:textId="77777777" w:rsidTr="00136BFB">
        <w:tc>
          <w:tcPr>
            <w:tcW w:w="10173" w:type="dxa"/>
            <w:gridSpan w:val="2"/>
            <w:tcBorders>
              <w:top w:val="nil"/>
              <w:left w:val="nil"/>
              <w:bottom w:val="nil"/>
              <w:right w:val="nil"/>
            </w:tcBorders>
          </w:tcPr>
          <w:p w14:paraId="261D123F" w14:textId="77777777" w:rsidR="00EF18B4" w:rsidRPr="001E4354" w:rsidRDefault="00EF18B4" w:rsidP="00136BFB">
            <w:pPr>
              <w:jc w:val="both"/>
            </w:pPr>
          </w:p>
        </w:tc>
      </w:tr>
    </w:tbl>
    <w:p w14:paraId="0F63D763" w14:textId="77777777" w:rsidR="00EF18B4" w:rsidRPr="001E4354" w:rsidRDefault="00EF18B4" w:rsidP="00EF18B4">
      <w:pPr>
        <w:rPr>
          <w:sz w:val="24"/>
          <w:szCs w:val="24"/>
        </w:rPr>
      </w:pPr>
      <w:r w:rsidRPr="001E4354">
        <w:rPr>
          <w:sz w:val="24"/>
          <w:szCs w:val="24"/>
        </w:rPr>
        <w:br w:type="textWrapping" w:clear="all"/>
      </w:r>
    </w:p>
    <w:p w14:paraId="044AB1C8" w14:textId="77777777" w:rsidR="00EF18B4" w:rsidRPr="001E4354" w:rsidRDefault="00EF18B4" w:rsidP="00EF18B4">
      <w:pPr>
        <w:jc w:val="both"/>
        <w:rPr>
          <w:sz w:val="24"/>
          <w:szCs w:val="24"/>
        </w:rPr>
      </w:pPr>
    </w:p>
    <w:p w14:paraId="4092FDB4" w14:textId="77777777" w:rsidR="000F36A5" w:rsidRDefault="000F36A5">
      <w:pPr>
        <w:rPr>
          <w:sz w:val="24"/>
          <w:szCs w:val="24"/>
        </w:rPr>
      </w:pPr>
      <w:r>
        <w:rPr>
          <w:sz w:val="24"/>
          <w:szCs w:val="24"/>
        </w:rPr>
        <w:br w:type="page"/>
      </w:r>
    </w:p>
    <w:p w14:paraId="40E81611" w14:textId="77777777" w:rsidR="000F36A5" w:rsidRDefault="000F36A5" w:rsidP="00EF18B4">
      <w:pPr>
        <w:jc w:val="both"/>
        <w:rPr>
          <w:sz w:val="24"/>
          <w:szCs w:val="24"/>
        </w:rPr>
        <w:sectPr w:rsidR="000F36A5" w:rsidSect="0066665E">
          <w:footerReference w:type="default" r:id="rId11"/>
          <w:footerReference w:type="first" r:id="rId12"/>
          <w:pgSz w:w="11906" w:h="16838"/>
          <w:pgMar w:top="1134" w:right="707" w:bottom="1134" w:left="1134" w:header="709" w:footer="709" w:gutter="0"/>
          <w:cols w:space="708"/>
          <w:docGrid w:linePitch="360"/>
        </w:sectPr>
      </w:pPr>
    </w:p>
    <w:p w14:paraId="5C4D7DE6" w14:textId="77777777" w:rsidR="00EF18B4" w:rsidRPr="001E4354" w:rsidRDefault="00EF18B4" w:rsidP="0076185D">
      <w:pPr>
        <w:tabs>
          <w:tab w:val="left" w:pos="5245"/>
        </w:tabs>
        <w:ind w:left="7655"/>
        <w:rPr>
          <w:rFonts w:eastAsia="Calibri"/>
          <w:sz w:val="26"/>
          <w:szCs w:val="26"/>
          <w:lang w:val="ru-RU"/>
        </w:rPr>
      </w:pPr>
      <w:bookmarkStart w:id="35" w:name="_Toc26966746"/>
      <w:r w:rsidRPr="001E4354">
        <w:rPr>
          <w:sz w:val="26"/>
          <w:szCs w:val="26"/>
          <w:lang w:val="ru-RU"/>
        </w:rPr>
        <w:lastRenderedPageBreak/>
        <w:t xml:space="preserve">Приложение </w:t>
      </w:r>
      <w:r w:rsidRPr="001E4354">
        <w:rPr>
          <w:rFonts w:eastAsia="Calibri"/>
          <w:sz w:val="26"/>
          <w:szCs w:val="26"/>
          <w:lang w:val="ru-RU"/>
        </w:rPr>
        <w:t xml:space="preserve">№ </w:t>
      </w:r>
      <w:r w:rsidRPr="001E4354">
        <w:rPr>
          <w:sz w:val="26"/>
          <w:szCs w:val="26"/>
          <w:lang w:val="ru-RU"/>
        </w:rPr>
        <w:t>2</w:t>
      </w:r>
      <w:bookmarkEnd w:id="35"/>
      <w:r w:rsidRPr="001E4354">
        <w:rPr>
          <w:sz w:val="26"/>
          <w:szCs w:val="26"/>
          <w:lang w:val="ru-RU"/>
        </w:rPr>
        <w:t xml:space="preserve"> </w:t>
      </w:r>
      <w:r w:rsidRPr="001E4354">
        <w:rPr>
          <w:rFonts w:eastAsia="Calibri"/>
          <w:sz w:val="26"/>
          <w:szCs w:val="26"/>
          <w:lang w:val="ru-RU"/>
        </w:rPr>
        <w:t>к Инструкции по осуществлению общественного наблюдения при проведении государственной итоговой аттестации по образовательным программам среднего общего образования</w:t>
      </w:r>
    </w:p>
    <w:p w14:paraId="7421B2F6" w14:textId="54881D57" w:rsidR="00EF18B4" w:rsidRPr="00934719" w:rsidRDefault="00EF18B4" w:rsidP="0076185D">
      <w:pPr>
        <w:tabs>
          <w:tab w:val="left" w:pos="-2268"/>
          <w:tab w:val="left" w:pos="6096"/>
        </w:tabs>
        <w:ind w:right="283"/>
        <w:contextualSpacing/>
        <w:jc w:val="right"/>
        <w:rPr>
          <w:rFonts w:eastAsia="Calibri"/>
          <w:sz w:val="26"/>
          <w:szCs w:val="26"/>
          <w:lang w:val="ru-RU"/>
        </w:rPr>
      </w:pPr>
      <w:r w:rsidRPr="00934719">
        <w:rPr>
          <w:rFonts w:eastAsia="Calibri"/>
          <w:sz w:val="26"/>
          <w:szCs w:val="26"/>
          <w:lang w:val="ru-RU"/>
        </w:rPr>
        <w:t>О Б Р А З Е Ц</w:t>
      </w:r>
    </w:p>
    <w:p w14:paraId="04DA827A" w14:textId="2AF701DF" w:rsidR="000F36A5" w:rsidRPr="000F36A5" w:rsidRDefault="000F36A5" w:rsidP="0076185D">
      <w:pPr>
        <w:tabs>
          <w:tab w:val="left" w:pos="-2268"/>
          <w:tab w:val="left" w:pos="6096"/>
        </w:tabs>
        <w:ind w:right="283"/>
        <w:contextualSpacing/>
        <w:jc w:val="right"/>
        <w:rPr>
          <w:rFonts w:eastAsia="Calibri"/>
          <w:sz w:val="20"/>
          <w:szCs w:val="20"/>
          <w:lang w:val="ru-RU"/>
        </w:rPr>
      </w:pPr>
      <w:r w:rsidRPr="000F36A5">
        <w:rPr>
          <w:rFonts w:eastAsia="Calibri"/>
          <w:sz w:val="20"/>
          <w:szCs w:val="20"/>
          <w:lang w:val="ru-RU"/>
        </w:rPr>
        <w:t>(для двухсторонней печати)</w:t>
      </w:r>
    </w:p>
    <w:p w14:paraId="6EF93960" w14:textId="6A1B1035" w:rsidR="000F36A5" w:rsidRPr="00934719" w:rsidRDefault="000F36A5" w:rsidP="00EF18B4">
      <w:pPr>
        <w:tabs>
          <w:tab w:val="left" w:pos="-2268"/>
          <w:tab w:val="left" w:pos="6096"/>
        </w:tabs>
        <w:ind w:firstLine="709"/>
        <w:contextualSpacing/>
        <w:jc w:val="right"/>
        <w:rPr>
          <w:rFonts w:eastAsia="Calibri"/>
          <w:sz w:val="26"/>
          <w:szCs w:val="26"/>
          <w:lang w:val="ru-RU"/>
        </w:rPr>
      </w:pPr>
    </w:p>
    <w:tbl>
      <w:tblPr>
        <w:tblW w:w="0" w:type="auto"/>
        <w:tblInd w:w="144" w:type="dxa"/>
        <w:tblLayout w:type="fixed"/>
        <w:tblLook w:val="04A0" w:firstRow="1" w:lastRow="0" w:firstColumn="1" w:lastColumn="0" w:noHBand="0" w:noVBand="1"/>
      </w:tblPr>
      <w:tblGrid>
        <w:gridCol w:w="2285"/>
        <w:gridCol w:w="2185"/>
        <w:gridCol w:w="1875"/>
        <w:gridCol w:w="18"/>
        <w:gridCol w:w="1397"/>
        <w:gridCol w:w="57"/>
        <w:gridCol w:w="575"/>
        <w:gridCol w:w="2376"/>
        <w:gridCol w:w="511"/>
        <w:gridCol w:w="760"/>
        <w:gridCol w:w="684"/>
        <w:gridCol w:w="288"/>
        <w:gridCol w:w="2288"/>
      </w:tblGrid>
      <w:tr w:rsidR="000F36A5" w14:paraId="59F48A19" w14:textId="77777777" w:rsidTr="00BE12FF">
        <w:trPr>
          <w:trHeight w:val="307"/>
        </w:trPr>
        <w:tc>
          <w:tcPr>
            <w:tcW w:w="6345" w:type="dxa"/>
            <w:gridSpan w:val="3"/>
            <w:tcMar>
              <w:top w:w="0" w:type="dxa"/>
              <w:left w:w="108" w:type="dxa"/>
              <w:bottom w:w="0" w:type="dxa"/>
              <w:right w:w="108" w:type="dxa"/>
            </w:tcMar>
          </w:tcPr>
          <w:p w14:paraId="43C1AB07" w14:textId="77777777" w:rsidR="000F36A5" w:rsidRDefault="000F36A5" w:rsidP="00BE12FF">
            <w:pPr>
              <w:jc w:val="center"/>
            </w:pPr>
            <w:r>
              <w:rPr>
                <w:b/>
                <w:sz w:val="24"/>
              </w:rPr>
              <w:t>ОБЩЕСТВЕННЫЙ НАБЛЮДАТЕЛЬ</w:t>
            </w:r>
          </w:p>
        </w:tc>
        <w:tc>
          <w:tcPr>
            <w:tcW w:w="1415" w:type="dxa"/>
            <w:gridSpan w:val="2"/>
            <w:tcMar>
              <w:top w:w="0" w:type="dxa"/>
              <w:left w:w="108" w:type="dxa"/>
              <w:bottom w:w="0" w:type="dxa"/>
              <w:right w:w="108" w:type="dxa"/>
            </w:tcMar>
          </w:tcPr>
          <w:p w14:paraId="77CB1125" w14:textId="77777777" w:rsidR="000F36A5" w:rsidRDefault="000F36A5" w:rsidP="00BE12FF">
            <w:pPr>
              <w:tabs>
                <w:tab w:val="left" w:pos="6096"/>
              </w:tabs>
              <w:contextualSpacing/>
              <w:jc w:val="center"/>
              <w:rPr>
                <w:sz w:val="26"/>
              </w:rPr>
            </w:pPr>
          </w:p>
        </w:tc>
        <w:tc>
          <w:tcPr>
            <w:tcW w:w="7539" w:type="dxa"/>
            <w:gridSpan w:val="8"/>
            <w:tcMar>
              <w:top w:w="0" w:type="dxa"/>
              <w:left w:w="108" w:type="dxa"/>
              <w:bottom w:w="0" w:type="dxa"/>
              <w:right w:w="108" w:type="dxa"/>
            </w:tcMar>
          </w:tcPr>
          <w:p w14:paraId="445DB4F9" w14:textId="77777777" w:rsidR="000F36A5" w:rsidRDefault="000F36A5" w:rsidP="00BE12FF">
            <w:pPr>
              <w:tabs>
                <w:tab w:val="left" w:pos="6096"/>
              </w:tabs>
              <w:contextualSpacing/>
              <w:jc w:val="center"/>
              <w:rPr>
                <w:b/>
                <w:sz w:val="26"/>
              </w:rPr>
            </w:pPr>
            <w:proofErr w:type="spellStart"/>
            <w:r>
              <w:rPr>
                <w:b/>
                <w:color w:val="000000"/>
                <w:sz w:val="26"/>
              </w:rPr>
              <w:t>Место</w:t>
            </w:r>
            <w:proofErr w:type="spellEnd"/>
            <w:r>
              <w:rPr>
                <w:b/>
                <w:color w:val="000000"/>
                <w:sz w:val="26"/>
              </w:rPr>
              <w:t xml:space="preserve"> </w:t>
            </w:r>
            <w:proofErr w:type="spellStart"/>
            <w:r>
              <w:rPr>
                <w:b/>
                <w:color w:val="000000"/>
                <w:sz w:val="26"/>
              </w:rPr>
              <w:t>общественного</w:t>
            </w:r>
            <w:proofErr w:type="spellEnd"/>
            <w:r>
              <w:rPr>
                <w:b/>
                <w:color w:val="000000"/>
                <w:sz w:val="26"/>
              </w:rPr>
              <w:t xml:space="preserve"> </w:t>
            </w:r>
            <w:proofErr w:type="spellStart"/>
            <w:r>
              <w:rPr>
                <w:b/>
                <w:color w:val="000000"/>
                <w:sz w:val="26"/>
              </w:rPr>
              <w:t>наблюдения</w:t>
            </w:r>
            <w:proofErr w:type="spellEnd"/>
          </w:p>
        </w:tc>
      </w:tr>
      <w:tr w:rsidR="000F36A5" w14:paraId="128DF216" w14:textId="77777777" w:rsidTr="00BE12FF">
        <w:trPr>
          <w:trHeight w:val="102"/>
        </w:trPr>
        <w:tc>
          <w:tcPr>
            <w:tcW w:w="6345" w:type="dxa"/>
            <w:gridSpan w:val="3"/>
            <w:tcMar>
              <w:top w:w="0" w:type="dxa"/>
              <w:left w:w="108" w:type="dxa"/>
              <w:bottom w:w="0" w:type="dxa"/>
              <w:right w:w="108" w:type="dxa"/>
            </w:tcMar>
          </w:tcPr>
          <w:p w14:paraId="1562D287" w14:textId="77777777" w:rsidR="000F36A5" w:rsidRDefault="000F36A5" w:rsidP="00BE12FF">
            <w:pPr>
              <w:jc w:val="center"/>
              <w:rPr>
                <w:b/>
              </w:rPr>
            </w:pPr>
          </w:p>
        </w:tc>
        <w:tc>
          <w:tcPr>
            <w:tcW w:w="1415" w:type="dxa"/>
            <w:gridSpan w:val="2"/>
            <w:tcMar>
              <w:top w:w="0" w:type="dxa"/>
              <w:left w:w="108" w:type="dxa"/>
              <w:bottom w:w="0" w:type="dxa"/>
              <w:right w:w="108" w:type="dxa"/>
            </w:tcMar>
          </w:tcPr>
          <w:p w14:paraId="0B3338AC" w14:textId="77777777" w:rsidR="000F36A5" w:rsidRDefault="000F36A5" w:rsidP="00BE12FF">
            <w:pPr>
              <w:tabs>
                <w:tab w:val="left" w:pos="6096"/>
              </w:tabs>
              <w:contextualSpacing/>
              <w:jc w:val="center"/>
              <w:rPr>
                <w:sz w:val="26"/>
              </w:rPr>
            </w:pPr>
          </w:p>
        </w:tc>
        <w:tc>
          <w:tcPr>
            <w:tcW w:w="7539" w:type="dxa"/>
            <w:gridSpan w:val="8"/>
            <w:tcMar>
              <w:top w:w="0" w:type="dxa"/>
              <w:left w:w="108" w:type="dxa"/>
              <w:bottom w:w="0" w:type="dxa"/>
              <w:right w:w="108" w:type="dxa"/>
            </w:tcMar>
          </w:tcPr>
          <w:p w14:paraId="4711D7BB" w14:textId="77777777" w:rsidR="000F36A5" w:rsidRDefault="000F36A5" w:rsidP="00BE12FF">
            <w:pPr>
              <w:tabs>
                <w:tab w:val="left" w:pos="6096"/>
              </w:tabs>
              <w:contextualSpacing/>
              <w:jc w:val="center"/>
              <w:rPr>
                <w:b/>
                <w:sz w:val="12"/>
              </w:rPr>
            </w:pPr>
          </w:p>
        </w:tc>
      </w:tr>
      <w:tr w:rsidR="000F36A5" w14:paraId="6A34C355" w14:textId="77777777" w:rsidTr="004B00B0">
        <w:tc>
          <w:tcPr>
            <w:tcW w:w="6345" w:type="dxa"/>
            <w:gridSpan w:val="3"/>
            <w:tcMar>
              <w:top w:w="0" w:type="dxa"/>
              <w:left w:w="108" w:type="dxa"/>
              <w:bottom w:w="0" w:type="dxa"/>
              <w:right w:w="108" w:type="dxa"/>
            </w:tcMar>
          </w:tcPr>
          <w:p w14:paraId="6A8CDE9A" w14:textId="77777777" w:rsidR="000F36A5" w:rsidRDefault="000F36A5" w:rsidP="00BE12FF"/>
        </w:tc>
        <w:tc>
          <w:tcPr>
            <w:tcW w:w="1415" w:type="dxa"/>
            <w:gridSpan w:val="2"/>
            <w:tcBorders>
              <w:right w:val="single" w:sz="6" w:space="0" w:color="000000"/>
            </w:tcBorders>
            <w:tcMar>
              <w:top w:w="0" w:type="dxa"/>
              <w:left w:w="108" w:type="dxa"/>
              <w:bottom w:w="0" w:type="dxa"/>
              <w:right w:w="108" w:type="dxa"/>
            </w:tcMar>
          </w:tcPr>
          <w:p w14:paraId="3944A505" w14:textId="77777777" w:rsidR="000F36A5" w:rsidRDefault="000F36A5" w:rsidP="00BE12FF">
            <w:pPr>
              <w:tabs>
                <w:tab w:val="left" w:pos="6096"/>
              </w:tabs>
              <w:ind w:firstLine="709"/>
              <w:contextualSpacing/>
              <w:jc w:val="center"/>
              <w:rPr>
                <w:b/>
                <w:sz w:val="26"/>
              </w:rPr>
            </w:pPr>
          </w:p>
        </w:tc>
        <w:tc>
          <w:tcPr>
            <w:tcW w:w="63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97B79F3" w14:textId="77777777" w:rsidR="000F36A5" w:rsidRDefault="000F36A5" w:rsidP="00BE12FF">
            <w:pPr>
              <w:rPr>
                <w:rFonts w:ascii="Calibri" w:hAnsi="Calibri"/>
                <w:sz w:val="20"/>
              </w:rPr>
            </w:pPr>
          </w:p>
        </w:tc>
        <w:tc>
          <w:tcPr>
            <w:tcW w:w="2376" w:type="dxa"/>
            <w:tcBorders>
              <w:left w:val="single" w:sz="6" w:space="0" w:color="000000"/>
            </w:tcBorders>
            <w:tcMar>
              <w:top w:w="0" w:type="dxa"/>
              <w:left w:w="108" w:type="dxa"/>
              <w:bottom w:w="0" w:type="dxa"/>
              <w:right w:w="108" w:type="dxa"/>
            </w:tcMar>
            <w:vAlign w:val="center"/>
          </w:tcPr>
          <w:p w14:paraId="31021D8B" w14:textId="77777777" w:rsidR="000F36A5" w:rsidRDefault="000F36A5" w:rsidP="00BE12FF">
            <w:pPr>
              <w:rPr>
                <w:sz w:val="20"/>
              </w:rPr>
            </w:pPr>
            <w:r>
              <w:rPr>
                <w:color w:val="000000"/>
                <w:sz w:val="20"/>
              </w:rPr>
              <w:t xml:space="preserve">в </w:t>
            </w:r>
            <w:proofErr w:type="spellStart"/>
            <w:r>
              <w:rPr>
                <w:color w:val="000000"/>
                <w:sz w:val="20"/>
              </w:rPr>
              <w:t>пункте</w:t>
            </w:r>
            <w:proofErr w:type="spellEnd"/>
            <w:r>
              <w:rPr>
                <w:color w:val="000000"/>
                <w:sz w:val="20"/>
              </w:rPr>
              <w:t xml:space="preserve"> </w:t>
            </w:r>
            <w:proofErr w:type="spellStart"/>
            <w:r>
              <w:rPr>
                <w:color w:val="000000"/>
                <w:sz w:val="20"/>
              </w:rPr>
              <w:t>проведения</w:t>
            </w:r>
            <w:proofErr w:type="spellEnd"/>
            <w:r>
              <w:rPr>
                <w:color w:val="000000"/>
                <w:sz w:val="20"/>
              </w:rPr>
              <w:t xml:space="preserve"> </w:t>
            </w:r>
            <w:proofErr w:type="spellStart"/>
            <w:r>
              <w:rPr>
                <w:color w:val="000000"/>
                <w:sz w:val="20"/>
              </w:rPr>
              <w:t>экзаменов</w:t>
            </w:r>
            <w:proofErr w:type="spellEnd"/>
          </w:p>
        </w:tc>
        <w:tc>
          <w:tcPr>
            <w:tcW w:w="511" w:type="dxa"/>
            <w:tcBorders>
              <w:right w:val="single" w:sz="6" w:space="0" w:color="000000"/>
            </w:tcBorders>
            <w:tcMar>
              <w:top w:w="0" w:type="dxa"/>
              <w:left w:w="108" w:type="dxa"/>
              <w:bottom w:w="0" w:type="dxa"/>
              <w:right w:w="108" w:type="dxa"/>
            </w:tcMar>
          </w:tcPr>
          <w:p w14:paraId="3934352A" w14:textId="77777777" w:rsidR="000F36A5" w:rsidRDefault="000F36A5" w:rsidP="00BE12FF">
            <w:pPr>
              <w:jc w:val="center"/>
              <w:rPr>
                <w:sz w:val="28"/>
              </w:rPr>
            </w:pPr>
          </w:p>
        </w:tc>
        <w:tc>
          <w:tcPr>
            <w:tcW w:w="144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2E853AB" w14:textId="77777777" w:rsidR="000F36A5" w:rsidRDefault="000F36A5" w:rsidP="00BE12FF">
            <w:pPr>
              <w:jc w:val="center"/>
              <w:rPr>
                <w:sz w:val="28"/>
              </w:rPr>
            </w:pPr>
          </w:p>
        </w:tc>
        <w:tc>
          <w:tcPr>
            <w:tcW w:w="288" w:type="dxa"/>
            <w:tcBorders>
              <w:left w:val="single" w:sz="6" w:space="0" w:color="000000"/>
              <w:right w:val="single" w:sz="6" w:space="0" w:color="000000"/>
            </w:tcBorders>
            <w:tcMar>
              <w:top w:w="0" w:type="dxa"/>
              <w:left w:w="108" w:type="dxa"/>
              <w:bottom w:w="0" w:type="dxa"/>
              <w:right w:w="108" w:type="dxa"/>
            </w:tcMar>
          </w:tcPr>
          <w:p w14:paraId="45DE7E91" w14:textId="77777777" w:rsidR="000F36A5" w:rsidRDefault="000F36A5" w:rsidP="00BE12FF">
            <w:pPr>
              <w:jc w:val="both"/>
              <w:rPr>
                <w:sz w:val="20"/>
              </w:rPr>
            </w:pPr>
          </w:p>
        </w:tc>
        <w:tc>
          <w:tcPr>
            <w:tcW w:w="22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3AA6A67" w14:textId="77777777" w:rsidR="000F36A5" w:rsidRDefault="000F36A5" w:rsidP="00BE12FF">
            <w:pPr>
              <w:jc w:val="both"/>
              <w:rPr>
                <w:sz w:val="20"/>
              </w:rPr>
            </w:pPr>
          </w:p>
          <w:p w14:paraId="3BC0B035" w14:textId="77777777" w:rsidR="000F36A5" w:rsidRDefault="000F36A5" w:rsidP="00BE12FF">
            <w:pPr>
              <w:jc w:val="both"/>
              <w:rPr>
                <w:sz w:val="20"/>
              </w:rPr>
            </w:pPr>
          </w:p>
        </w:tc>
      </w:tr>
      <w:tr w:rsidR="000F36A5" w14:paraId="7376009B" w14:textId="77777777" w:rsidTr="004B00B0">
        <w:tc>
          <w:tcPr>
            <w:tcW w:w="6345" w:type="dxa"/>
            <w:gridSpan w:val="3"/>
            <w:tcBorders>
              <w:bottom w:val="single" w:sz="6" w:space="0" w:color="000000"/>
            </w:tcBorders>
            <w:tcMar>
              <w:top w:w="0" w:type="dxa"/>
              <w:left w:w="108" w:type="dxa"/>
              <w:bottom w:w="0" w:type="dxa"/>
              <w:right w:w="108" w:type="dxa"/>
            </w:tcMar>
          </w:tcPr>
          <w:tbl>
            <w:tblPr>
              <w:tblW w:w="0" w:type="auto"/>
              <w:tblLayout w:type="fixed"/>
              <w:tblLook w:val="04A0" w:firstRow="1" w:lastRow="0" w:firstColumn="1" w:lastColumn="0" w:noHBand="0" w:noVBand="1"/>
            </w:tblPr>
            <w:tblGrid>
              <w:gridCol w:w="6128"/>
            </w:tblGrid>
            <w:tr w:rsidR="000F36A5" w14:paraId="1885AAB1" w14:textId="77777777" w:rsidTr="00BE12FF">
              <w:trPr>
                <w:trHeight w:val="482"/>
              </w:trPr>
              <w:tc>
                <w:tcPr>
                  <w:tcW w:w="6128" w:type="dxa"/>
                  <w:tcMar>
                    <w:top w:w="0" w:type="dxa"/>
                    <w:left w:w="108" w:type="dxa"/>
                    <w:bottom w:w="0" w:type="dxa"/>
                    <w:right w:w="108" w:type="dxa"/>
                  </w:tcMar>
                </w:tcPr>
                <w:p w14:paraId="05368B2B" w14:textId="1AC361B5" w:rsidR="000F36A5" w:rsidRDefault="000F36A5" w:rsidP="00BE12FF">
                  <w:pPr>
                    <w:tabs>
                      <w:tab w:val="left" w:pos="5535"/>
                    </w:tabs>
                    <w:jc w:val="center"/>
                    <w:rPr>
                      <w:sz w:val="26"/>
                    </w:rPr>
                  </w:pPr>
                </w:p>
              </w:tc>
            </w:tr>
          </w:tbl>
          <w:p w14:paraId="5AF2195F" w14:textId="77777777" w:rsidR="000F36A5" w:rsidRDefault="000F36A5" w:rsidP="00BE12FF">
            <w:pPr>
              <w:tabs>
                <w:tab w:val="left" w:pos="5535"/>
              </w:tabs>
              <w:jc w:val="center"/>
              <w:rPr>
                <w:sz w:val="26"/>
              </w:rPr>
            </w:pPr>
          </w:p>
        </w:tc>
        <w:tc>
          <w:tcPr>
            <w:tcW w:w="1415" w:type="dxa"/>
            <w:gridSpan w:val="2"/>
            <w:tcMar>
              <w:top w:w="0" w:type="dxa"/>
              <w:left w:w="108" w:type="dxa"/>
              <w:bottom w:w="0" w:type="dxa"/>
              <w:right w:w="108" w:type="dxa"/>
            </w:tcMar>
          </w:tcPr>
          <w:p w14:paraId="14C43FE2" w14:textId="77777777" w:rsidR="000F36A5" w:rsidRDefault="000F36A5" w:rsidP="00BE12FF">
            <w:pPr>
              <w:tabs>
                <w:tab w:val="left" w:pos="5535"/>
              </w:tabs>
              <w:jc w:val="center"/>
              <w:rPr>
                <w:b/>
                <w:sz w:val="26"/>
              </w:rPr>
            </w:pPr>
          </w:p>
        </w:tc>
        <w:tc>
          <w:tcPr>
            <w:tcW w:w="632" w:type="dxa"/>
            <w:gridSpan w:val="2"/>
            <w:tcBorders>
              <w:top w:val="single" w:sz="6" w:space="0" w:color="000000"/>
              <w:bottom w:val="single" w:sz="6" w:space="0" w:color="000000"/>
            </w:tcBorders>
            <w:tcMar>
              <w:top w:w="0" w:type="dxa"/>
              <w:left w:w="108" w:type="dxa"/>
              <w:bottom w:w="0" w:type="dxa"/>
              <w:right w:w="108" w:type="dxa"/>
            </w:tcMar>
          </w:tcPr>
          <w:p w14:paraId="47D389EF" w14:textId="77777777" w:rsidR="000F36A5" w:rsidRDefault="000F36A5" w:rsidP="00BE12FF">
            <w:pPr>
              <w:jc w:val="center"/>
              <w:rPr>
                <w:sz w:val="20"/>
              </w:rPr>
            </w:pPr>
          </w:p>
        </w:tc>
        <w:tc>
          <w:tcPr>
            <w:tcW w:w="2376" w:type="dxa"/>
            <w:tcMar>
              <w:top w:w="0" w:type="dxa"/>
              <w:left w:w="108" w:type="dxa"/>
              <w:bottom w:w="0" w:type="dxa"/>
              <w:right w:w="108" w:type="dxa"/>
            </w:tcMar>
            <w:vAlign w:val="center"/>
          </w:tcPr>
          <w:p w14:paraId="195F5E95" w14:textId="77777777" w:rsidR="000F36A5" w:rsidRDefault="000F36A5" w:rsidP="00BE12FF">
            <w:pPr>
              <w:rPr>
                <w:sz w:val="20"/>
              </w:rPr>
            </w:pPr>
          </w:p>
        </w:tc>
        <w:tc>
          <w:tcPr>
            <w:tcW w:w="511" w:type="dxa"/>
            <w:tcMar>
              <w:top w:w="0" w:type="dxa"/>
              <w:left w:w="108" w:type="dxa"/>
              <w:bottom w:w="0" w:type="dxa"/>
              <w:right w:w="108" w:type="dxa"/>
            </w:tcMar>
            <w:vAlign w:val="center"/>
          </w:tcPr>
          <w:p w14:paraId="7ABC3BEA" w14:textId="77777777" w:rsidR="000F36A5" w:rsidRDefault="000F36A5" w:rsidP="00BE12FF">
            <w:pPr>
              <w:jc w:val="center"/>
              <w:rPr>
                <w:sz w:val="16"/>
              </w:rPr>
            </w:pPr>
          </w:p>
        </w:tc>
        <w:tc>
          <w:tcPr>
            <w:tcW w:w="1444" w:type="dxa"/>
            <w:gridSpan w:val="2"/>
            <w:tcBorders>
              <w:top w:val="single" w:sz="6" w:space="0" w:color="000000"/>
              <w:bottom w:val="single" w:sz="6" w:space="0" w:color="000000"/>
            </w:tcBorders>
            <w:tcMar>
              <w:top w:w="0" w:type="dxa"/>
              <w:left w:w="108" w:type="dxa"/>
              <w:bottom w:w="0" w:type="dxa"/>
              <w:right w:w="108" w:type="dxa"/>
            </w:tcMar>
          </w:tcPr>
          <w:p w14:paraId="22536C48" w14:textId="77777777" w:rsidR="000F36A5" w:rsidRDefault="000F36A5" w:rsidP="00BE12FF">
            <w:pPr>
              <w:jc w:val="center"/>
              <w:rPr>
                <w:sz w:val="16"/>
              </w:rPr>
            </w:pPr>
            <w:r>
              <w:rPr>
                <w:color w:val="000000"/>
                <w:sz w:val="16"/>
              </w:rPr>
              <w:t>(</w:t>
            </w:r>
            <w:proofErr w:type="spellStart"/>
            <w:r>
              <w:rPr>
                <w:color w:val="000000"/>
                <w:sz w:val="16"/>
              </w:rPr>
              <w:t>указать</w:t>
            </w:r>
            <w:proofErr w:type="spellEnd"/>
            <w:r>
              <w:rPr>
                <w:color w:val="000000"/>
                <w:sz w:val="16"/>
              </w:rPr>
              <w:t xml:space="preserve"> №)</w:t>
            </w:r>
          </w:p>
        </w:tc>
        <w:tc>
          <w:tcPr>
            <w:tcW w:w="288" w:type="dxa"/>
            <w:tcMar>
              <w:top w:w="0" w:type="dxa"/>
              <w:left w:w="108" w:type="dxa"/>
              <w:bottom w:w="0" w:type="dxa"/>
              <w:right w:w="108" w:type="dxa"/>
            </w:tcMar>
          </w:tcPr>
          <w:p w14:paraId="756DCBC3" w14:textId="77777777" w:rsidR="000F36A5" w:rsidRDefault="000F36A5" w:rsidP="00BE12FF">
            <w:pPr>
              <w:jc w:val="center"/>
              <w:rPr>
                <w:sz w:val="16"/>
              </w:rPr>
            </w:pPr>
          </w:p>
        </w:tc>
        <w:tc>
          <w:tcPr>
            <w:tcW w:w="2288" w:type="dxa"/>
            <w:tcBorders>
              <w:top w:val="single" w:sz="6" w:space="0" w:color="000000"/>
              <w:bottom w:val="single" w:sz="6" w:space="0" w:color="000000"/>
            </w:tcBorders>
            <w:tcMar>
              <w:top w:w="0" w:type="dxa"/>
              <w:left w:w="108" w:type="dxa"/>
              <w:bottom w:w="0" w:type="dxa"/>
              <w:right w:w="108" w:type="dxa"/>
            </w:tcMar>
          </w:tcPr>
          <w:p w14:paraId="102EEE3B" w14:textId="77777777" w:rsidR="000F36A5" w:rsidRDefault="000F36A5" w:rsidP="00BE12FF">
            <w:pPr>
              <w:jc w:val="center"/>
              <w:rPr>
                <w:sz w:val="16"/>
              </w:rPr>
            </w:pPr>
            <w:r>
              <w:rPr>
                <w:color w:val="000000"/>
                <w:sz w:val="16"/>
              </w:rPr>
              <w:t>(</w:t>
            </w:r>
            <w:proofErr w:type="spellStart"/>
            <w:r>
              <w:rPr>
                <w:color w:val="000000"/>
                <w:sz w:val="16"/>
              </w:rPr>
              <w:t>указать</w:t>
            </w:r>
            <w:proofErr w:type="spellEnd"/>
            <w:r>
              <w:rPr>
                <w:color w:val="000000"/>
                <w:sz w:val="16"/>
              </w:rPr>
              <w:t xml:space="preserve"> </w:t>
            </w:r>
            <w:proofErr w:type="spellStart"/>
            <w:r>
              <w:rPr>
                <w:color w:val="000000"/>
                <w:sz w:val="16"/>
              </w:rPr>
              <w:t>даты</w:t>
            </w:r>
            <w:proofErr w:type="spellEnd"/>
            <w:r>
              <w:rPr>
                <w:color w:val="000000"/>
                <w:sz w:val="16"/>
              </w:rPr>
              <w:t>)</w:t>
            </w:r>
          </w:p>
        </w:tc>
      </w:tr>
      <w:tr w:rsidR="004B00B0" w:rsidRPr="004B00B0" w14:paraId="3FBA4664" w14:textId="77777777" w:rsidTr="00A84D2F">
        <w:tc>
          <w:tcPr>
            <w:tcW w:w="6345" w:type="dxa"/>
            <w:gridSpan w:val="3"/>
            <w:tcMar>
              <w:top w:w="0" w:type="dxa"/>
              <w:left w:w="108" w:type="dxa"/>
              <w:bottom w:w="0" w:type="dxa"/>
              <w:right w:w="108" w:type="dxa"/>
            </w:tcMar>
          </w:tcPr>
          <w:p w14:paraId="11023CD6" w14:textId="77777777" w:rsidR="004B00B0" w:rsidRDefault="004B00B0" w:rsidP="00BE12FF">
            <w:pPr>
              <w:tabs>
                <w:tab w:val="left" w:pos="5535"/>
              </w:tabs>
              <w:jc w:val="center"/>
              <w:rPr>
                <w:sz w:val="16"/>
              </w:rPr>
            </w:pPr>
            <w:proofErr w:type="spellStart"/>
            <w:r>
              <w:rPr>
                <w:color w:val="000000"/>
                <w:sz w:val="16"/>
              </w:rPr>
              <w:t>фамилия</w:t>
            </w:r>
            <w:proofErr w:type="spellEnd"/>
          </w:p>
        </w:tc>
        <w:tc>
          <w:tcPr>
            <w:tcW w:w="1415" w:type="dxa"/>
            <w:gridSpan w:val="2"/>
            <w:tcBorders>
              <w:right w:val="single" w:sz="6" w:space="0" w:color="000000"/>
            </w:tcBorders>
            <w:tcMar>
              <w:top w:w="0" w:type="dxa"/>
              <w:left w:w="108" w:type="dxa"/>
              <w:bottom w:w="0" w:type="dxa"/>
              <w:right w:w="108" w:type="dxa"/>
            </w:tcMar>
          </w:tcPr>
          <w:p w14:paraId="1DE4A168" w14:textId="77777777" w:rsidR="004B00B0" w:rsidRDefault="004B00B0" w:rsidP="00BE12FF">
            <w:pPr>
              <w:tabs>
                <w:tab w:val="left" w:pos="5535"/>
              </w:tabs>
              <w:jc w:val="center"/>
              <w:rPr>
                <w:b/>
                <w:sz w:val="26"/>
              </w:rPr>
            </w:pPr>
          </w:p>
        </w:tc>
        <w:tc>
          <w:tcPr>
            <w:tcW w:w="63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710C714" w14:textId="77777777" w:rsidR="004B00B0" w:rsidRDefault="004B00B0" w:rsidP="00BE12FF">
            <w:pPr>
              <w:jc w:val="center"/>
              <w:rPr>
                <w:sz w:val="20"/>
              </w:rPr>
            </w:pPr>
          </w:p>
        </w:tc>
        <w:tc>
          <w:tcPr>
            <w:tcW w:w="2376" w:type="dxa"/>
            <w:tcBorders>
              <w:left w:val="single" w:sz="6" w:space="0" w:color="000000"/>
            </w:tcBorders>
            <w:tcMar>
              <w:top w:w="0" w:type="dxa"/>
              <w:left w:w="108" w:type="dxa"/>
              <w:bottom w:w="0" w:type="dxa"/>
              <w:right w:w="108" w:type="dxa"/>
            </w:tcMar>
            <w:vAlign w:val="center"/>
          </w:tcPr>
          <w:p w14:paraId="09B2423B" w14:textId="77777777" w:rsidR="004B00B0" w:rsidRPr="000F36A5" w:rsidRDefault="004B00B0" w:rsidP="00BE12FF">
            <w:pPr>
              <w:rPr>
                <w:sz w:val="20"/>
                <w:lang w:val="ru-RU"/>
              </w:rPr>
            </w:pPr>
            <w:r w:rsidRPr="000F36A5">
              <w:rPr>
                <w:color w:val="000000"/>
                <w:sz w:val="20"/>
                <w:lang w:val="ru-RU"/>
              </w:rPr>
              <w:t>в региональном центре обработки информации</w:t>
            </w:r>
          </w:p>
        </w:tc>
        <w:tc>
          <w:tcPr>
            <w:tcW w:w="511" w:type="dxa"/>
            <w:tcBorders>
              <w:right w:val="single" w:sz="6" w:space="0" w:color="000000"/>
            </w:tcBorders>
            <w:tcMar>
              <w:top w:w="0" w:type="dxa"/>
              <w:left w:w="108" w:type="dxa"/>
              <w:bottom w:w="0" w:type="dxa"/>
              <w:right w:w="108" w:type="dxa"/>
            </w:tcMar>
          </w:tcPr>
          <w:p w14:paraId="16A37D7F" w14:textId="77777777" w:rsidR="004B00B0" w:rsidRPr="000F36A5" w:rsidRDefault="004B00B0" w:rsidP="00BE12FF">
            <w:pPr>
              <w:jc w:val="center"/>
              <w:rPr>
                <w:sz w:val="20"/>
                <w:lang w:val="ru-RU"/>
              </w:rPr>
            </w:pPr>
          </w:p>
        </w:tc>
        <w:tc>
          <w:tcPr>
            <w:tcW w:w="4020"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8BCD814" w14:textId="77777777" w:rsidR="004B00B0" w:rsidRPr="000F36A5" w:rsidRDefault="004B00B0" w:rsidP="00BE12FF">
            <w:pPr>
              <w:jc w:val="both"/>
              <w:rPr>
                <w:sz w:val="20"/>
                <w:lang w:val="ru-RU"/>
              </w:rPr>
            </w:pPr>
          </w:p>
        </w:tc>
      </w:tr>
      <w:tr w:rsidR="004B00B0" w14:paraId="37E1BEE0" w14:textId="77777777" w:rsidTr="00333C90">
        <w:tc>
          <w:tcPr>
            <w:tcW w:w="6345" w:type="dxa"/>
            <w:gridSpan w:val="3"/>
            <w:tcBorders>
              <w:bottom w:val="single" w:sz="6" w:space="0" w:color="000000"/>
            </w:tcBorders>
            <w:tcMar>
              <w:top w:w="55" w:type="dxa"/>
              <w:left w:w="108" w:type="dxa"/>
              <w:bottom w:w="55" w:type="dxa"/>
              <w:right w:w="108" w:type="dxa"/>
            </w:tcMar>
          </w:tcPr>
          <w:p w14:paraId="682B3CF9" w14:textId="16C4200D" w:rsidR="004B00B0" w:rsidRPr="00934719" w:rsidRDefault="004B00B0" w:rsidP="00BE12FF">
            <w:pPr>
              <w:tabs>
                <w:tab w:val="left" w:pos="5535"/>
              </w:tabs>
              <w:jc w:val="center"/>
              <w:rPr>
                <w:sz w:val="26"/>
                <w:lang w:val="ru-RU"/>
              </w:rPr>
            </w:pPr>
          </w:p>
        </w:tc>
        <w:tc>
          <w:tcPr>
            <w:tcW w:w="1415" w:type="dxa"/>
            <w:gridSpan w:val="2"/>
            <w:tcMar>
              <w:top w:w="0" w:type="dxa"/>
              <w:left w:w="108" w:type="dxa"/>
              <w:bottom w:w="0" w:type="dxa"/>
              <w:right w:w="108" w:type="dxa"/>
            </w:tcMar>
          </w:tcPr>
          <w:p w14:paraId="5DCF03B5" w14:textId="77777777" w:rsidR="004B00B0" w:rsidRPr="00934719" w:rsidRDefault="004B00B0" w:rsidP="00BE12FF">
            <w:pPr>
              <w:tabs>
                <w:tab w:val="left" w:pos="5535"/>
              </w:tabs>
              <w:jc w:val="center"/>
              <w:rPr>
                <w:b/>
                <w:sz w:val="26"/>
                <w:lang w:val="ru-RU"/>
              </w:rPr>
            </w:pPr>
          </w:p>
        </w:tc>
        <w:tc>
          <w:tcPr>
            <w:tcW w:w="632" w:type="dxa"/>
            <w:gridSpan w:val="2"/>
            <w:tcBorders>
              <w:top w:val="single" w:sz="6" w:space="0" w:color="000000"/>
              <w:bottom w:val="single" w:sz="6" w:space="0" w:color="000000"/>
            </w:tcBorders>
            <w:tcMar>
              <w:top w:w="0" w:type="dxa"/>
              <w:left w:w="108" w:type="dxa"/>
              <w:bottom w:w="0" w:type="dxa"/>
              <w:right w:w="108" w:type="dxa"/>
            </w:tcMar>
          </w:tcPr>
          <w:p w14:paraId="69CE1C21" w14:textId="77777777" w:rsidR="004B00B0" w:rsidRPr="00934719" w:rsidRDefault="004B00B0" w:rsidP="00BE12FF">
            <w:pPr>
              <w:jc w:val="center"/>
              <w:rPr>
                <w:sz w:val="20"/>
                <w:lang w:val="ru-RU"/>
              </w:rPr>
            </w:pPr>
          </w:p>
        </w:tc>
        <w:tc>
          <w:tcPr>
            <w:tcW w:w="2376" w:type="dxa"/>
            <w:tcMar>
              <w:top w:w="0" w:type="dxa"/>
              <w:left w:w="108" w:type="dxa"/>
              <w:bottom w:w="0" w:type="dxa"/>
              <w:right w:w="108" w:type="dxa"/>
            </w:tcMar>
            <w:vAlign w:val="center"/>
          </w:tcPr>
          <w:p w14:paraId="231A14FA" w14:textId="77777777" w:rsidR="004B00B0" w:rsidRPr="00934719" w:rsidRDefault="004B00B0" w:rsidP="00BE12FF">
            <w:pPr>
              <w:rPr>
                <w:sz w:val="20"/>
                <w:lang w:val="ru-RU"/>
              </w:rPr>
            </w:pPr>
          </w:p>
        </w:tc>
        <w:tc>
          <w:tcPr>
            <w:tcW w:w="511" w:type="dxa"/>
            <w:tcMar>
              <w:top w:w="0" w:type="dxa"/>
              <w:left w:w="108" w:type="dxa"/>
              <w:bottom w:w="0" w:type="dxa"/>
              <w:right w:w="108" w:type="dxa"/>
            </w:tcMar>
          </w:tcPr>
          <w:p w14:paraId="3AA37F61" w14:textId="77777777" w:rsidR="004B00B0" w:rsidRPr="00934719" w:rsidRDefault="004B00B0" w:rsidP="00BE12FF">
            <w:pPr>
              <w:jc w:val="center"/>
              <w:rPr>
                <w:sz w:val="20"/>
                <w:lang w:val="ru-RU"/>
              </w:rPr>
            </w:pPr>
          </w:p>
        </w:tc>
        <w:tc>
          <w:tcPr>
            <w:tcW w:w="4020" w:type="dxa"/>
            <w:gridSpan w:val="4"/>
            <w:tcBorders>
              <w:top w:val="single" w:sz="6" w:space="0" w:color="000000"/>
              <w:bottom w:val="single" w:sz="6" w:space="0" w:color="000000"/>
            </w:tcBorders>
            <w:tcMar>
              <w:top w:w="0" w:type="dxa"/>
              <w:left w:w="108" w:type="dxa"/>
              <w:bottom w:w="0" w:type="dxa"/>
              <w:right w:w="108" w:type="dxa"/>
            </w:tcMar>
          </w:tcPr>
          <w:p w14:paraId="12253152" w14:textId="77777777" w:rsidR="004B00B0" w:rsidRDefault="004B00B0" w:rsidP="00BE12FF">
            <w:pPr>
              <w:jc w:val="center"/>
              <w:rPr>
                <w:sz w:val="16"/>
              </w:rPr>
            </w:pPr>
            <w:r>
              <w:rPr>
                <w:color w:val="000000"/>
                <w:sz w:val="16"/>
              </w:rPr>
              <w:t>(</w:t>
            </w:r>
            <w:proofErr w:type="spellStart"/>
            <w:r>
              <w:rPr>
                <w:color w:val="000000"/>
                <w:sz w:val="16"/>
              </w:rPr>
              <w:t>указать</w:t>
            </w:r>
            <w:proofErr w:type="spellEnd"/>
            <w:r>
              <w:rPr>
                <w:color w:val="000000"/>
                <w:sz w:val="16"/>
              </w:rPr>
              <w:t xml:space="preserve"> </w:t>
            </w:r>
            <w:proofErr w:type="spellStart"/>
            <w:r>
              <w:rPr>
                <w:color w:val="000000"/>
                <w:sz w:val="16"/>
              </w:rPr>
              <w:t>даты</w:t>
            </w:r>
            <w:proofErr w:type="spellEnd"/>
            <w:r>
              <w:rPr>
                <w:color w:val="000000"/>
                <w:sz w:val="16"/>
              </w:rPr>
              <w:t>)</w:t>
            </w:r>
          </w:p>
        </w:tc>
      </w:tr>
      <w:tr w:rsidR="004B00B0" w:rsidRPr="004B00B0" w14:paraId="4B79B006" w14:textId="77777777" w:rsidTr="001C5708">
        <w:trPr>
          <w:trHeight w:val="528"/>
        </w:trPr>
        <w:tc>
          <w:tcPr>
            <w:tcW w:w="6345" w:type="dxa"/>
            <w:gridSpan w:val="3"/>
            <w:tcBorders>
              <w:top w:val="single" w:sz="6" w:space="0" w:color="000000"/>
            </w:tcBorders>
            <w:tcMar>
              <w:top w:w="0" w:type="dxa"/>
              <w:left w:w="108" w:type="dxa"/>
              <w:bottom w:w="0" w:type="dxa"/>
              <w:right w:w="108" w:type="dxa"/>
            </w:tcMar>
          </w:tcPr>
          <w:p w14:paraId="6A647808" w14:textId="77777777" w:rsidR="004B00B0" w:rsidRDefault="004B00B0" w:rsidP="00BE12FF">
            <w:pPr>
              <w:tabs>
                <w:tab w:val="left" w:pos="5535"/>
              </w:tabs>
              <w:jc w:val="center"/>
            </w:pPr>
            <w:proofErr w:type="spellStart"/>
            <w:r>
              <w:rPr>
                <w:color w:val="000000"/>
                <w:sz w:val="16"/>
              </w:rPr>
              <w:t>имя</w:t>
            </w:r>
            <w:proofErr w:type="spellEnd"/>
          </w:p>
        </w:tc>
        <w:tc>
          <w:tcPr>
            <w:tcW w:w="1415" w:type="dxa"/>
            <w:gridSpan w:val="2"/>
            <w:tcBorders>
              <w:right w:val="single" w:sz="6" w:space="0" w:color="000000"/>
            </w:tcBorders>
            <w:tcMar>
              <w:top w:w="0" w:type="dxa"/>
              <w:left w:w="108" w:type="dxa"/>
              <w:bottom w:w="0" w:type="dxa"/>
              <w:right w:w="108" w:type="dxa"/>
            </w:tcMar>
          </w:tcPr>
          <w:p w14:paraId="2B5DB0E3" w14:textId="77777777" w:rsidR="004B00B0" w:rsidRDefault="004B00B0" w:rsidP="00BE12FF">
            <w:pPr>
              <w:tabs>
                <w:tab w:val="left" w:pos="5535"/>
              </w:tabs>
              <w:jc w:val="center"/>
              <w:rPr>
                <w:b/>
                <w:sz w:val="26"/>
              </w:rPr>
            </w:pPr>
          </w:p>
        </w:tc>
        <w:tc>
          <w:tcPr>
            <w:tcW w:w="63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457B01C" w14:textId="77777777" w:rsidR="004B00B0" w:rsidRDefault="004B00B0" w:rsidP="00BE12FF">
            <w:pPr>
              <w:jc w:val="center"/>
              <w:rPr>
                <w:sz w:val="20"/>
              </w:rPr>
            </w:pPr>
          </w:p>
        </w:tc>
        <w:tc>
          <w:tcPr>
            <w:tcW w:w="2376" w:type="dxa"/>
            <w:tcBorders>
              <w:left w:val="single" w:sz="6" w:space="0" w:color="000000"/>
            </w:tcBorders>
            <w:tcMar>
              <w:top w:w="0" w:type="dxa"/>
              <w:left w:w="108" w:type="dxa"/>
              <w:bottom w:w="0" w:type="dxa"/>
              <w:right w:w="108" w:type="dxa"/>
            </w:tcMar>
            <w:vAlign w:val="center"/>
          </w:tcPr>
          <w:p w14:paraId="730BEC20" w14:textId="77777777" w:rsidR="004B00B0" w:rsidRPr="000F36A5" w:rsidRDefault="004B00B0" w:rsidP="00BE12FF">
            <w:pPr>
              <w:rPr>
                <w:sz w:val="20"/>
                <w:lang w:val="ru-RU"/>
              </w:rPr>
            </w:pPr>
            <w:r w:rsidRPr="000F36A5">
              <w:rPr>
                <w:color w:val="000000"/>
                <w:sz w:val="20"/>
                <w:lang w:val="ru-RU"/>
              </w:rPr>
              <w:t>в местах работы предметных комиссий</w:t>
            </w:r>
          </w:p>
        </w:tc>
        <w:tc>
          <w:tcPr>
            <w:tcW w:w="511" w:type="dxa"/>
            <w:tcBorders>
              <w:right w:val="single" w:sz="6" w:space="0" w:color="000000"/>
            </w:tcBorders>
            <w:tcMar>
              <w:top w:w="0" w:type="dxa"/>
              <w:left w:w="108" w:type="dxa"/>
              <w:bottom w:w="0" w:type="dxa"/>
              <w:right w:w="108" w:type="dxa"/>
            </w:tcMar>
          </w:tcPr>
          <w:p w14:paraId="2B6E6C2E" w14:textId="77777777" w:rsidR="004B00B0" w:rsidRPr="000F36A5" w:rsidRDefault="004B00B0" w:rsidP="00BE12FF">
            <w:pPr>
              <w:jc w:val="center"/>
              <w:rPr>
                <w:sz w:val="20"/>
                <w:lang w:val="ru-RU"/>
              </w:rPr>
            </w:pPr>
          </w:p>
        </w:tc>
        <w:tc>
          <w:tcPr>
            <w:tcW w:w="4020"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8BCBBB4" w14:textId="77777777" w:rsidR="004B00B0" w:rsidRPr="000F36A5" w:rsidRDefault="004B00B0" w:rsidP="00BE12FF">
            <w:pPr>
              <w:jc w:val="both"/>
              <w:rPr>
                <w:sz w:val="20"/>
                <w:lang w:val="ru-RU"/>
              </w:rPr>
            </w:pPr>
          </w:p>
        </w:tc>
      </w:tr>
      <w:tr w:rsidR="004B00B0" w14:paraId="4E97EFE4" w14:textId="77777777" w:rsidTr="00556D6B">
        <w:trPr>
          <w:trHeight w:val="87"/>
        </w:trPr>
        <w:tc>
          <w:tcPr>
            <w:tcW w:w="6345" w:type="dxa"/>
            <w:gridSpan w:val="3"/>
            <w:tcBorders>
              <w:bottom w:val="single" w:sz="6" w:space="0" w:color="000000"/>
            </w:tcBorders>
            <w:tcMar>
              <w:top w:w="55" w:type="dxa"/>
              <w:left w:w="108" w:type="dxa"/>
              <w:bottom w:w="55" w:type="dxa"/>
              <w:right w:w="108" w:type="dxa"/>
            </w:tcMar>
          </w:tcPr>
          <w:p w14:paraId="1662A289" w14:textId="7D0E5D7F" w:rsidR="004B00B0" w:rsidRPr="00934719" w:rsidRDefault="004B00B0" w:rsidP="00BE12FF">
            <w:pPr>
              <w:tabs>
                <w:tab w:val="left" w:pos="5535"/>
              </w:tabs>
              <w:jc w:val="center"/>
              <w:rPr>
                <w:sz w:val="26"/>
                <w:lang w:val="ru-RU"/>
              </w:rPr>
            </w:pPr>
          </w:p>
        </w:tc>
        <w:tc>
          <w:tcPr>
            <w:tcW w:w="1415" w:type="dxa"/>
            <w:gridSpan w:val="2"/>
            <w:tcMar>
              <w:top w:w="0" w:type="dxa"/>
              <w:left w:w="108" w:type="dxa"/>
              <w:bottom w:w="0" w:type="dxa"/>
              <w:right w:w="108" w:type="dxa"/>
            </w:tcMar>
          </w:tcPr>
          <w:p w14:paraId="610218C4" w14:textId="77777777" w:rsidR="004B00B0" w:rsidRPr="00934719" w:rsidRDefault="004B00B0" w:rsidP="00BE12FF">
            <w:pPr>
              <w:tabs>
                <w:tab w:val="left" w:pos="5535"/>
              </w:tabs>
              <w:jc w:val="center"/>
              <w:rPr>
                <w:b/>
                <w:sz w:val="26"/>
                <w:lang w:val="ru-RU"/>
              </w:rPr>
            </w:pPr>
          </w:p>
        </w:tc>
        <w:tc>
          <w:tcPr>
            <w:tcW w:w="632" w:type="dxa"/>
            <w:gridSpan w:val="2"/>
            <w:tcBorders>
              <w:top w:val="single" w:sz="6" w:space="0" w:color="000000"/>
              <w:bottom w:val="single" w:sz="6" w:space="0" w:color="000000"/>
            </w:tcBorders>
            <w:tcMar>
              <w:top w:w="0" w:type="dxa"/>
              <w:left w:w="108" w:type="dxa"/>
              <w:bottom w:w="0" w:type="dxa"/>
              <w:right w:w="108" w:type="dxa"/>
            </w:tcMar>
          </w:tcPr>
          <w:p w14:paraId="287CFD7B" w14:textId="77777777" w:rsidR="004B00B0" w:rsidRPr="00934719" w:rsidRDefault="004B00B0" w:rsidP="00BE12FF">
            <w:pPr>
              <w:jc w:val="center"/>
              <w:rPr>
                <w:sz w:val="20"/>
                <w:lang w:val="ru-RU"/>
              </w:rPr>
            </w:pPr>
          </w:p>
        </w:tc>
        <w:tc>
          <w:tcPr>
            <w:tcW w:w="2376" w:type="dxa"/>
            <w:tcMar>
              <w:top w:w="0" w:type="dxa"/>
              <w:left w:w="108" w:type="dxa"/>
              <w:bottom w:w="0" w:type="dxa"/>
              <w:right w:w="108" w:type="dxa"/>
            </w:tcMar>
            <w:vAlign w:val="center"/>
          </w:tcPr>
          <w:p w14:paraId="5E152F33" w14:textId="77777777" w:rsidR="004B00B0" w:rsidRPr="00934719" w:rsidRDefault="004B00B0" w:rsidP="00BE12FF">
            <w:pPr>
              <w:rPr>
                <w:sz w:val="20"/>
                <w:lang w:val="ru-RU"/>
              </w:rPr>
            </w:pPr>
          </w:p>
        </w:tc>
        <w:tc>
          <w:tcPr>
            <w:tcW w:w="511" w:type="dxa"/>
            <w:tcMar>
              <w:top w:w="0" w:type="dxa"/>
              <w:left w:w="108" w:type="dxa"/>
              <w:bottom w:w="0" w:type="dxa"/>
              <w:right w:w="108" w:type="dxa"/>
            </w:tcMar>
          </w:tcPr>
          <w:p w14:paraId="6DC0975C" w14:textId="77777777" w:rsidR="004B00B0" w:rsidRPr="00934719" w:rsidRDefault="004B00B0" w:rsidP="00BE12FF">
            <w:pPr>
              <w:jc w:val="center"/>
              <w:rPr>
                <w:sz w:val="20"/>
                <w:lang w:val="ru-RU"/>
              </w:rPr>
            </w:pPr>
          </w:p>
        </w:tc>
        <w:tc>
          <w:tcPr>
            <w:tcW w:w="4020" w:type="dxa"/>
            <w:gridSpan w:val="4"/>
            <w:tcBorders>
              <w:top w:val="single" w:sz="6" w:space="0" w:color="000000"/>
              <w:bottom w:val="single" w:sz="6" w:space="0" w:color="000000"/>
            </w:tcBorders>
            <w:tcMar>
              <w:top w:w="0" w:type="dxa"/>
              <w:left w:w="108" w:type="dxa"/>
              <w:bottom w:w="0" w:type="dxa"/>
              <w:right w:w="108" w:type="dxa"/>
            </w:tcMar>
          </w:tcPr>
          <w:p w14:paraId="2CDA5266" w14:textId="77777777" w:rsidR="004B00B0" w:rsidRDefault="004B00B0" w:rsidP="00BE12FF">
            <w:pPr>
              <w:jc w:val="center"/>
              <w:rPr>
                <w:sz w:val="20"/>
              </w:rPr>
            </w:pPr>
            <w:r>
              <w:rPr>
                <w:color w:val="000000"/>
                <w:sz w:val="16"/>
              </w:rPr>
              <w:t>(</w:t>
            </w:r>
            <w:proofErr w:type="spellStart"/>
            <w:r>
              <w:rPr>
                <w:color w:val="000000"/>
                <w:sz w:val="16"/>
              </w:rPr>
              <w:t>указать</w:t>
            </w:r>
            <w:proofErr w:type="spellEnd"/>
            <w:r>
              <w:rPr>
                <w:color w:val="000000"/>
                <w:sz w:val="16"/>
              </w:rPr>
              <w:t xml:space="preserve"> </w:t>
            </w:r>
            <w:proofErr w:type="spellStart"/>
            <w:r>
              <w:rPr>
                <w:color w:val="000000"/>
                <w:sz w:val="16"/>
              </w:rPr>
              <w:t>даты</w:t>
            </w:r>
            <w:proofErr w:type="spellEnd"/>
            <w:r>
              <w:rPr>
                <w:color w:val="000000"/>
                <w:sz w:val="16"/>
              </w:rPr>
              <w:t>)</w:t>
            </w:r>
          </w:p>
        </w:tc>
      </w:tr>
      <w:tr w:rsidR="004B00B0" w:rsidRPr="004B00B0" w14:paraId="3A7C8BEA" w14:textId="77777777" w:rsidTr="00BF28B1">
        <w:tc>
          <w:tcPr>
            <w:tcW w:w="6345" w:type="dxa"/>
            <w:gridSpan w:val="3"/>
            <w:tcBorders>
              <w:top w:val="single" w:sz="6" w:space="0" w:color="000000"/>
            </w:tcBorders>
            <w:tcMar>
              <w:top w:w="0" w:type="dxa"/>
              <w:left w:w="108" w:type="dxa"/>
              <w:bottom w:w="0" w:type="dxa"/>
              <w:right w:w="108" w:type="dxa"/>
            </w:tcMar>
          </w:tcPr>
          <w:p w14:paraId="35DAD9B1" w14:textId="77777777" w:rsidR="004B00B0" w:rsidRDefault="004B00B0" w:rsidP="00BE12FF">
            <w:pPr>
              <w:tabs>
                <w:tab w:val="left" w:pos="5535"/>
              </w:tabs>
              <w:jc w:val="center"/>
            </w:pPr>
            <w:proofErr w:type="spellStart"/>
            <w:r>
              <w:rPr>
                <w:color w:val="000000"/>
                <w:sz w:val="16"/>
              </w:rPr>
              <w:t>отчество</w:t>
            </w:r>
            <w:proofErr w:type="spellEnd"/>
            <w:r>
              <w:rPr>
                <w:color w:val="000000"/>
                <w:sz w:val="16"/>
              </w:rPr>
              <w:t xml:space="preserve"> (</w:t>
            </w:r>
            <w:proofErr w:type="spellStart"/>
            <w:proofErr w:type="gramStart"/>
            <w:r>
              <w:rPr>
                <w:color w:val="000000"/>
                <w:sz w:val="16"/>
              </w:rPr>
              <w:t>при</w:t>
            </w:r>
            <w:proofErr w:type="spellEnd"/>
            <w:r>
              <w:rPr>
                <w:color w:val="000000"/>
                <w:sz w:val="16"/>
              </w:rPr>
              <w:t xml:space="preserve">  </w:t>
            </w:r>
            <w:proofErr w:type="spellStart"/>
            <w:r>
              <w:rPr>
                <w:color w:val="000000"/>
                <w:sz w:val="16"/>
              </w:rPr>
              <w:t>наличии</w:t>
            </w:r>
            <w:proofErr w:type="spellEnd"/>
            <w:proofErr w:type="gramEnd"/>
            <w:r>
              <w:rPr>
                <w:color w:val="000000"/>
                <w:sz w:val="16"/>
              </w:rPr>
              <w:t>)</w:t>
            </w:r>
          </w:p>
        </w:tc>
        <w:tc>
          <w:tcPr>
            <w:tcW w:w="1415" w:type="dxa"/>
            <w:gridSpan w:val="2"/>
            <w:tcBorders>
              <w:right w:val="single" w:sz="6" w:space="0" w:color="000000"/>
            </w:tcBorders>
            <w:tcMar>
              <w:top w:w="0" w:type="dxa"/>
              <w:left w:w="108" w:type="dxa"/>
              <w:bottom w:w="0" w:type="dxa"/>
              <w:right w:w="108" w:type="dxa"/>
            </w:tcMar>
          </w:tcPr>
          <w:p w14:paraId="27DE294E" w14:textId="77777777" w:rsidR="004B00B0" w:rsidRDefault="004B00B0" w:rsidP="00BE12FF">
            <w:pPr>
              <w:tabs>
                <w:tab w:val="left" w:pos="5535"/>
              </w:tabs>
              <w:jc w:val="center"/>
              <w:rPr>
                <w:b/>
                <w:sz w:val="26"/>
              </w:rPr>
            </w:pPr>
          </w:p>
        </w:tc>
        <w:tc>
          <w:tcPr>
            <w:tcW w:w="632"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0E34C30" w14:textId="77777777" w:rsidR="004B00B0" w:rsidRDefault="004B00B0" w:rsidP="00BE12FF">
            <w:pPr>
              <w:jc w:val="center"/>
              <w:rPr>
                <w:sz w:val="20"/>
              </w:rPr>
            </w:pPr>
          </w:p>
        </w:tc>
        <w:tc>
          <w:tcPr>
            <w:tcW w:w="2376" w:type="dxa"/>
            <w:tcMar>
              <w:top w:w="0" w:type="dxa"/>
              <w:left w:w="108" w:type="dxa"/>
              <w:bottom w:w="0" w:type="dxa"/>
              <w:right w:w="108" w:type="dxa"/>
            </w:tcMar>
            <w:vAlign w:val="center"/>
          </w:tcPr>
          <w:p w14:paraId="7AEE7F69" w14:textId="77777777" w:rsidR="004B00B0" w:rsidRPr="000F36A5" w:rsidRDefault="004B00B0" w:rsidP="00BE12FF">
            <w:pPr>
              <w:rPr>
                <w:sz w:val="20"/>
                <w:lang w:val="ru-RU"/>
              </w:rPr>
            </w:pPr>
            <w:r w:rsidRPr="000F36A5">
              <w:rPr>
                <w:color w:val="000000"/>
                <w:sz w:val="20"/>
                <w:lang w:val="ru-RU"/>
              </w:rPr>
              <w:t>в месте работы конфликтной комиссии</w:t>
            </w:r>
          </w:p>
        </w:tc>
        <w:tc>
          <w:tcPr>
            <w:tcW w:w="511" w:type="dxa"/>
            <w:tcBorders>
              <w:right w:val="single" w:sz="6" w:space="0" w:color="000000"/>
            </w:tcBorders>
            <w:tcMar>
              <w:top w:w="0" w:type="dxa"/>
              <w:left w:w="108" w:type="dxa"/>
              <w:bottom w:w="0" w:type="dxa"/>
              <w:right w:w="108" w:type="dxa"/>
            </w:tcMar>
          </w:tcPr>
          <w:p w14:paraId="2A9AE545" w14:textId="77777777" w:rsidR="004B00B0" w:rsidRPr="000F36A5" w:rsidRDefault="004B00B0" w:rsidP="00BE12FF">
            <w:pPr>
              <w:jc w:val="center"/>
              <w:rPr>
                <w:sz w:val="20"/>
                <w:lang w:val="ru-RU"/>
              </w:rPr>
            </w:pPr>
          </w:p>
        </w:tc>
        <w:tc>
          <w:tcPr>
            <w:tcW w:w="4020"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D25B423" w14:textId="77777777" w:rsidR="004B00B0" w:rsidRPr="000F36A5" w:rsidRDefault="004B00B0" w:rsidP="00BE12FF">
            <w:pPr>
              <w:jc w:val="both"/>
              <w:rPr>
                <w:sz w:val="20"/>
                <w:lang w:val="ru-RU"/>
              </w:rPr>
            </w:pPr>
          </w:p>
        </w:tc>
      </w:tr>
      <w:tr w:rsidR="004B00B0" w14:paraId="43CA436A" w14:textId="77777777" w:rsidTr="00B0796F">
        <w:trPr>
          <w:trHeight w:val="271"/>
        </w:trPr>
        <w:tc>
          <w:tcPr>
            <w:tcW w:w="6345" w:type="dxa"/>
            <w:gridSpan w:val="3"/>
            <w:tcMar>
              <w:top w:w="55" w:type="dxa"/>
              <w:left w:w="108" w:type="dxa"/>
              <w:bottom w:w="55" w:type="dxa"/>
              <w:right w:w="108" w:type="dxa"/>
            </w:tcMar>
          </w:tcPr>
          <w:p w14:paraId="57106ABF" w14:textId="77777777" w:rsidR="004B00B0" w:rsidRPr="000F36A5" w:rsidRDefault="004B00B0" w:rsidP="00BE12FF">
            <w:pPr>
              <w:tabs>
                <w:tab w:val="left" w:pos="5535"/>
              </w:tabs>
              <w:jc w:val="center"/>
              <w:rPr>
                <w:sz w:val="4"/>
                <w:lang w:val="ru-RU"/>
              </w:rPr>
            </w:pPr>
          </w:p>
        </w:tc>
        <w:tc>
          <w:tcPr>
            <w:tcW w:w="1415" w:type="dxa"/>
            <w:gridSpan w:val="2"/>
            <w:tcMar>
              <w:top w:w="0" w:type="dxa"/>
              <w:left w:w="108" w:type="dxa"/>
              <w:bottom w:w="0" w:type="dxa"/>
              <w:right w:w="108" w:type="dxa"/>
            </w:tcMar>
          </w:tcPr>
          <w:p w14:paraId="2BDBF9F4" w14:textId="77777777" w:rsidR="004B00B0" w:rsidRPr="000F36A5" w:rsidRDefault="004B00B0" w:rsidP="00BE12FF">
            <w:pPr>
              <w:tabs>
                <w:tab w:val="left" w:pos="5535"/>
              </w:tabs>
              <w:jc w:val="center"/>
              <w:rPr>
                <w:b/>
                <w:sz w:val="26"/>
                <w:lang w:val="ru-RU"/>
              </w:rPr>
            </w:pPr>
          </w:p>
        </w:tc>
        <w:tc>
          <w:tcPr>
            <w:tcW w:w="632" w:type="dxa"/>
            <w:gridSpan w:val="2"/>
            <w:tcBorders>
              <w:top w:val="single" w:sz="6" w:space="0" w:color="000000"/>
              <w:bottom w:val="single" w:sz="4" w:space="0" w:color="000000"/>
            </w:tcBorders>
            <w:tcMar>
              <w:top w:w="0" w:type="dxa"/>
              <w:left w:w="108" w:type="dxa"/>
              <w:bottom w:w="0" w:type="dxa"/>
              <w:right w:w="108" w:type="dxa"/>
            </w:tcMar>
          </w:tcPr>
          <w:p w14:paraId="3110D3F1" w14:textId="77777777" w:rsidR="004B00B0" w:rsidRPr="000F36A5" w:rsidRDefault="004B00B0" w:rsidP="00BE12FF">
            <w:pPr>
              <w:jc w:val="center"/>
              <w:rPr>
                <w:sz w:val="20"/>
                <w:lang w:val="ru-RU"/>
              </w:rPr>
            </w:pPr>
          </w:p>
        </w:tc>
        <w:tc>
          <w:tcPr>
            <w:tcW w:w="2376" w:type="dxa"/>
            <w:tcMar>
              <w:top w:w="0" w:type="dxa"/>
              <w:left w:w="108" w:type="dxa"/>
              <w:bottom w:w="0" w:type="dxa"/>
              <w:right w:w="108" w:type="dxa"/>
            </w:tcMar>
          </w:tcPr>
          <w:p w14:paraId="6D9F9745" w14:textId="77777777" w:rsidR="004B00B0" w:rsidRPr="000F36A5" w:rsidRDefault="004B00B0" w:rsidP="00BE12FF">
            <w:pPr>
              <w:rPr>
                <w:sz w:val="20"/>
                <w:lang w:val="ru-RU"/>
              </w:rPr>
            </w:pPr>
          </w:p>
        </w:tc>
        <w:tc>
          <w:tcPr>
            <w:tcW w:w="511" w:type="dxa"/>
            <w:tcBorders>
              <w:bottom w:val="single" w:sz="4" w:space="0" w:color="000000"/>
            </w:tcBorders>
            <w:tcMar>
              <w:top w:w="0" w:type="dxa"/>
              <w:left w:w="108" w:type="dxa"/>
              <w:bottom w:w="0" w:type="dxa"/>
              <w:right w:w="108" w:type="dxa"/>
            </w:tcMar>
          </w:tcPr>
          <w:p w14:paraId="1E7B204A" w14:textId="77777777" w:rsidR="004B00B0" w:rsidRPr="000F36A5" w:rsidRDefault="004B00B0" w:rsidP="00BE12FF">
            <w:pPr>
              <w:jc w:val="center"/>
              <w:rPr>
                <w:sz w:val="20"/>
                <w:lang w:val="ru-RU"/>
              </w:rPr>
            </w:pPr>
          </w:p>
        </w:tc>
        <w:tc>
          <w:tcPr>
            <w:tcW w:w="4020" w:type="dxa"/>
            <w:gridSpan w:val="4"/>
            <w:tcBorders>
              <w:top w:val="single" w:sz="6" w:space="0" w:color="000000"/>
              <w:bottom w:val="single" w:sz="4" w:space="0" w:color="000000"/>
            </w:tcBorders>
            <w:tcMar>
              <w:top w:w="0" w:type="dxa"/>
              <w:left w:w="108" w:type="dxa"/>
              <w:bottom w:w="0" w:type="dxa"/>
              <w:right w:w="108" w:type="dxa"/>
            </w:tcMar>
          </w:tcPr>
          <w:p w14:paraId="2F755853" w14:textId="77777777" w:rsidR="004B00B0" w:rsidRDefault="004B00B0" w:rsidP="004B00B0">
            <w:pPr>
              <w:ind w:left="28" w:hanging="28"/>
              <w:jc w:val="center"/>
              <w:rPr>
                <w:sz w:val="20"/>
              </w:rPr>
            </w:pPr>
            <w:r>
              <w:rPr>
                <w:color w:val="000000"/>
                <w:sz w:val="16"/>
              </w:rPr>
              <w:t>(</w:t>
            </w:r>
            <w:proofErr w:type="spellStart"/>
            <w:r>
              <w:rPr>
                <w:color w:val="000000"/>
                <w:sz w:val="16"/>
              </w:rPr>
              <w:t>указать</w:t>
            </w:r>
            <w:proofErr w:type="spellEnd"/>
            <w:r>
              <w:rPr>
                <w:color w:val="000000"/>
                <w:sz w:val="16"/>
              </w:rPr>
              <w:t xml:space="preserve"> </w:t>
            </w:r>
            <w:proofErr w:type="spellStart"/>
            <w:r>
              <w:rPr>
                <w:color w:val="000000"/>
                <w:sz w:val="16"/>
              </w:rPr>
              <w:t>даты</w:t>
            </w:r>
            <w:proofErr w:type="spellEnd"/>
            <w:r>
              <w:rPr>
                <w:color w:val="000000"/>
                <w:sz w:val="16"/>
              </w:rPr>
              <w:t>)</w:t>
            </w:r>
          </w:p>
        </w:tc>
      </w:tr>
      <w:tr w:rsidR="000F36A5" w14:paraId="130ECEC9" w14:textId="77777777" w:rsidTr="000F36A5">
        <w:trPr>
          <w:trHeight w:val="279"/>
        </w:trPr>
        <w:tc>
          <w:tcPr>
            <w:tcW w:w="6345" w:type="dxa"/>
            <w:gridSpan w:val="3"/>
            <w:tcMar>
              <w:top w:w="0" w:type="dxa"/>
              <w:left w:w="108" w:type="dxa"/>
              <w:bottom w:w="0" w:type="dxa"/>
              <w:right w:w="108" w:type="dxa"/>
            </w:tcMar>
          </w:tcPr>
          <w:p w14:paraId="41891C7D" w14:textId="77777777" w:rsidR="000F36A5" w:rsidRDefault="000F36A5" w:rsidP="00BE12FF"/>
        </w:tc>
        <w:tc>
          <w:tcPr>
            <w:tcW w:w="1415" w:type="dxa"/>
            <w:gridSpan w:val="2"/>
            <w:tcBorders>
              <w:right w:val="single" w:sz="4" w:space="0" w:color="000000"/>
            </w:tcBorders>
            <w:tcMar>
              <w:top w:w="0" w:type="dxa"/>
              <w:left w:w="108" w:type="dxa"/>
              <w:bottom w:w="0" w:type="dxa"/>
              <w:right w:w="108" w:type="dxa"/>
            </w:tcMar>
          </w:tcPr>
          <w:p w14:paraId="4416BF3A" w14:textId="77777777" w:rsidR="000F36A5" w:rsidRDefault="000F36A5" w:rsidP="00BE12FF">
            <w:pPr>
              <w:tabs>
                <w:tab w:val="left" w:pos="5535"/>
              </w:tabs>
              <w:jc w:val="center"/>
              <w:rPr>
                <w:b/>
                <w:sz w:val="26"/>
              </w:rPr>
            </w:pPr>
          </w:p>
        </w:tc>
        <w:tc>
          <w:tcPr>
            <w:tcW w:w="6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2E96A" w14:textId="0F268577" w:rsidR="000F36A5" w:rsidRDefault="000F36A5" w:rsidP="00BE12FF">
            <w:pPr>
              <w:jc w:val="center"/>
              <w:rPr>
                <w:sz w:val="28"/>
              </w:rPr>
            </w:pPr>
          </w:p>
          <w:p w14:paraId="65B15D13" w14:textId="77777777" w:rsidR="000F36A5" w:rsidRDefault="000F36A5" w:rsidP="00BE12FF">
            <w:pPr>
              <w:jc w:val="center"/>
              <w:rPr>
                <w:sz w:val="4"/>
              </w:rPr>
            </w:pPr>
          </w:p>
        </w:tc>
        <w:tc>
          <w:tcPr>
            <w:tcW w:w="2376" w:type="dxa"/>
            <w:tcBorders>
              <w:left w:val="single" w:sz="4" w:space="0" w:color="000000"/>
              <w:right w:val="single" w:sz="4" w:space="0" w:color="000000"/>
            </w:tcBorders>
            <w:tcMar>
              <w:top w:w="0" w:type="dxa"/>
              <w:left w:w="108" w:type="dxa"/>
              <w:bottom w:w="0" w:type="dxa"/>
              <w:right w:w="108" w:type="dxa"/>
            </w:tcMar>
          </w:tcPr>
          <w:p w14:paraId="604C8C60" w14:textId="77777777" w:rsidR="000F36A5" w:rsidRDefault="000F36A5" w:rsidP="00BE12FF">
            <w:pPr>
              <w:rPr>
                <w:sz w:val="20"/>
              </w:rPr>
            </w:pPr>
            <w:r>
              <w:rPr>
                <w:color w:val="000000"/>
                <w:sz w:val="20"/>
              </w:rPr>
              <w:t>в СИЦ</w:t>
            </w:r>
          </w:p>
        </w:tc>
        <w:tc>
          <w:tcPr>
            <w:tcW w:w="4531" w:type="dxa"/>
            <w:gridSpan w:val="5"/>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3B21CFB" w14:textId="6270381D" w:rsidR="000F36A5" w:rsidRDefault="000F36A5" w:rsidP="00BE12FF">
            <w:pPr>
              <w:jc w:val="center"/>
              <w:rPr>
                <w:sz w:val="20"/>
              </w:rPr>
            </w:pPr>
          </w:p>
        </w:tc>
      </w:tr>
      <w:tr w:rsidR="000F36A5" w14:paraId="64D6DAD4" w14:textId="77777777" w:rsidTr="00BE12FF">
        <w:trPr>
          <w:trHeight w:val="227"/>
        </w:trPr>
        <w:tc>
          <w:tcPr>
            <w:tcW w:w="6345" w:type="dxa"/>
            <w:gridSpan w:val="3"/>
            <w:tcMar>
              <w:top w:w="0" w:type="dxa"/>
              <w:left w:w="108" w:type="dxa"/>
              <w:bottom w:w="0" w:type="dxa"/>
              <w:right w:w="108" w:type="dxa"/>
            </w:tcMar>
          </w:tcPr>
          <w:p w14:paraId="3A1FA367" w14:textId="77777777" w:rsidR="000F36A5" w:rsidRDefault="000F36A5" w:rsidP="00BE12FF"/>
        </w:tc>
        <w:tc>
          <w:tcPr>
            <w:tcW w:w="1415" w:type="dxa"/>
            <w:gridSpan w:val="2"/>
            <w:tcMar>
              <w:top w:w="0" w:type="dxa"/>
              <w:left w:w="108" w:type="dxa"/>
              <w:bottom w:w="0" w:type="dxa"/>
              <w:right w:w="108" w:type="dxa"/>
            </w:tcMar>
          </w:tcPr>
          <w:p w14:paraId="6ACC6A9A" w14:textId="77777777" w:rsidR="000F36A5" w:rsidRDefault="000F36A5" w:rsidP="00BE12FF">
            <w:pPr>
              <w:tabs>
                <w:tab w:val="left" w:pos="5535"/>
              </w:tabs>
              <w:jc w:val="center"/>
              <w:rPr>
                <w:b/>
                <w:sz w:val="26"/>
              </w:rPr>
            </w:pPr>
          </w:p>
        </w:tc>
        <w:tc>
          <w:tcPr>
            <w:tcW w:w="632" w:type="dxa"/>
            <w:gridSpan w:val="2"/>
            <w:tcBorders>
              <w:top w:val="single" w:sz="4" w:space="0" w:color="000000"/>
            </w:tcBorders>
            <w:tcMar>
              <w:top w:w="0" w:type="dxa"/>
              <w:left w:w="108" w:type="dxa"/>
              <w:bottom w:w="0" w:type="dxa"/>
              <w:right w:w="108" w:type="dxa"/>
            </w:tcMar>
          </w:tcPr>
          <w:p w14:paraId="3F227B06" w14:textId="77777777" w:rsidR="000F36A5" w:rsidRDefault="000F36A5" w:rsidP="00BE12FF">
            <w:pPr>
              <w:jc w:val="center"/>
              <w:rPr>
                <w:sz w:val="28"/>
              </w:rPr>
            </w:pPr>
          </w:p>
        </w:tc>
        <w:tc>
          <w:tcPr>
            <w:tcW w:w="2376" w:type="dxa"/>
            <w:tcMar>
              <w:top w:w="0" w:type="dxa"/>
              <w:left w:w="108" w:type="dxa"/>
              <w:bottom w:w="0" w:type="dxa"/>
              <w:right w:w="108" w:type="dxa"/>
            </w:tcMar>
          </w:tcPr>
          <w:p w14:paraId="28D6705F" w14:textId="77777777" w:rsidR="000F36A5" w:rsidRDefault="000F36A5" w:rsidP="00BE12FF">
            <w:pPr>
              <w:rPr>
                <w:sz w:val="20"/>
              </w:rPr>
            </w:pPr>
          </w:p>
        </w:tc>
        <w:tc>
          <w:tcPr>
            <w:tcW w:w="4531" w:type="dxa"/>
            <w:gridSpan w:val="5"/>
            <w:tcBorders>
              <w:top w:val="single" w:sz="4" w:space="0" w:color="000000"/>
            </w:tcBorders>
            <w:tcMar>
              <w:top w:w="55" w:type="dxa"/>
              <w:left w:w="108" w:type="dxa"/>
              <w:bottom w:w="55" w:type="dxa"/>
              <w:right w:w="108" w:type="dxa"/>
            </w:tcMar>
          </w:tcPr>
          <w:p w14:paraId="45A1A229" w14:textId="77777777" w:rsidR="000F36A5" w:rsidRDefault="000F36A5" w:rsidP="00BE12FF">
            <w:pPr>
              <w:jc w:val="center"/>
            </w:pPr>
            <w:r>
              <w:rPr>
                <w:color w:val="000000"/>
                <w:sz w:val="16"/>
              </w:rPr>
              <w:t>(</w:t>
            </w:r>
            <w:proofErr w:type="spellStart"/>
            <w:r>
              <w:rPr>
                <w:color w:val="000000"/>
                <w:sz w:val="16"/>
              </w:rPr>
              <w:t>указать</w:t>
            </w:r>
            <w:proofErr w:type="spellEnd"/>
            <w:r>
              <w:rPr>
                <w:color w:val="000000"/>
                <w:sz w:val="16"/>
              </w:rPr>
              <w:t xml:space="preserve"> </w:t>
            </w:r>
            <w:proofErr w:type="spellStart"/>
            <w:r>
              <w:rPr>
                <w:color w:val="000000"/>
                <w:sz w:val="16"/>
              </w:rPr>
              <w:t>даты</w:t>
            </w:r>
            <w:proofErr w:type="spellEnd"/>
            <w:r>
              <w:rPr>
                <w:color w:val="000000"/>
                <w:sz w:val="16"/>
              </w:rPr>
              <w:t>)</w:t>
            </w:r>
          </w:p>
        </w:tc>
      </w:tr>
      <w:tr w:rsidR="000F36A5" w14:paraId="1C5079E2" w14:textId="77777777" w:rsidTr="00BE12FF">
        <w:trPr>
          <w:trHeight w:val="255"/>
        </w:trPr>
        <w:tc>
          <w:tcPr>
            <w:tcW w:w="6345" w:type="dxa"/>
            <w:gridSpan w:val="3"/>
            <w:tcMar>
              <w:top w:w="0" w:type="dxa"/>
              <w:left w:w="108" w:type="dxa"/>
              <w:bottom w:w="0" w:type="dxa"/>
              <w:right w:w="108" w:type="dxa"/>
            </w:tcMar>
            <w:vAlign w:val="center"/>
          </w:tcPr>
          <w:tbl>
            <w:tblPr>
              <w:tblW w:w="0" w:type="auto"/>
              <w:tblLayout w:type="fixed"/>
              <w:tblLook w:val="04A0" w:firstRow="1" w:lastRow="0" w:firstColumn="1" w:lastColumn="0" w:noHBand="0" w:noVBand="1"/>
            </w:tblPr>
            <w:tblGrid>
              <w:gridCol w:w="1003"/>
              <w:gridCol w:w="978"/>
              <w:gridCol w:w="196"/>
              <w:gridCol w:w="229"/>
              <w:gridCol w:w="283"/>
              <w:gridCol w:w="612"/>
              <w:gridCol w:w="726"/>
              <w:gridCol w:w="363"/>
              <w:gridCol w:w="63"/>
              <w:gridCol w:w="220"/>
              <w:gridCol w:w="233"/>
              <w:gridCol w:w="153"/>
              <w:gridCol w:w="182"/>
              <w:gridCol w:w="886"/>
            </w:tblGrid>
            <w:tr w:rsidR="000F36A5" w14:paraId="0A6F4CB8" w14:textId="77777777" w:rsidTr="00BE12FF">
              <w:tc>
                <w:tcPr>
                  <w:tcW w:w="2177" w:type="dxa"/>
                  <w:gridSpan w:val="3"/>
                  <w:tcMar>
                    <w:top w:w="0" w:type="dxa"/>
                    <w:left w:w="108" w:type="dxa"/>
                    <w:bottom w:w="0" w:type="dxa"/>
                    <w:right w:w="108" w:type="dxa"/>
                  </w:tcMar>
                </w:tcPr>
                <w:p w14:paraId="2195F25A" w14:textId="77777777" w:rsidR="000F36A5" w:rsidRDefault="000F36A5" w:rsidP="00BE12FF">
                  <w:pPr>
                    <w:jc w:val="both"/>
                  </w:pPr>
                  <w:proofErr w:type="spellStart"/>
                  <w:r>
                    <w:rPr>
                      <w:color w:val="000000"/>
                      <w:sz w:val="20"/>
                    </w:rPr>
                    <w:t>Документ</w:t>
                  </w:r>
                  <w:proofErr w:type="spellEnd"/>
                  <w:r>
                    <w:rPr>
                      <w:color w:val="000000"/>
                      <w:sz w:val="20"/>
                    </w:rPr>
                    <w:t xml:space="preserve">, </w:t>
                  </w:r>
                  <w:proofErr w:type="spellStart"/>
                  <w:r>
                    <w:rPr>
                      <w:color w:val="000000"/>
                      <w:sz w:val="20"/>
                    </w:rPr>
                    <w:t>удостоверяющий</w:t>
                  </w:r>
                  <w:proofErr w:type="spellEnd"/>
                  <w:r>
                    <w:rPr>
                      <w:color w:val="000000"/>
                      <w:sz w:val="20"/>
                    </w:rPr>
                    <w:t xml:space="preserve"> </w:t>
                  </w:r>
                  <w:proofErr w:type="spellStart"/>
                  <w:r>
                    <w:rPr>
                      <w:color w:val="000000"/>
                      <w:sz w:val="20"/>
                    </w:rPr>
                    <w:t>личность</w:t>
                  </w:r>
                  <w:proofErr w:type="spellEnd"/>
                  <w:r>
                    <w:rPr>
                      <w:color w:val="000000"/>
                      <w:sz w:val="20"/>
                    </w:rPr>
                    <w:t>:</w:t>
                  </w:r>
                </w:p>
              </w:tc>
              <w:tc>
                <w:tcPr>
                  <w:tcW w:w="1124" w:type="dxa"/>
                  <w:gridSpan w:val="3"/>
                  <w:tcMar>
                    <w:top w:w="0" w:type="dxa"/>
                    <w:left w:w="108" w:type="dxa"/>
                    <w:bottom w:w="0" w:type="dxa"/>
                    <w:right w:w="108" w:type="dxa"/>
                  </w:tcMar>
                  <w:vAlign w:val="center"/>
                </w:tcPr>
                <w:p w14:paraId="107F196D" w14:textId="77777777" w:rsidR="000F36A5" w:rsidRDefault="000F36A5" w:rsidP="00BE12FF">
                  <w:pPr>
                    <w:jc w:val="both"/>
                  </w:pPr>
                  <w:proofErr w:type="spellStart"/>
                  <w:r>
                    <w:rPr>
                      <w:color w:val="000000"/>
                      <w:sz w:val="24"/>
                    </w:rPr>
                    <w:t>паспорт</w:t>
                  </w:r>
                  <w:proofErr w:type="spellEnd"/>
                </w:p>
              </w:tc>
              <w:tc>
                <w:tcPr>
                  <w:tcW w:w="726" w:type="dxa"/>
                  <w:tcMar>
                    <w:top w:w="0" w:type="dxa"/>
                    <w:left w:w="108" w:type="dxa"/>
                    <w:bottom w:w="0" w:type="dxa"/>
                    <w:right w:w="108" w:type="dxa"/>
                  </w:tcMar>
                  <w:vAlign w:val="center"/>
                </w:tcPr>
                <w:p w14:paraId="76FF1CF2" w14:textId="18387626" w:rsidR="000F36A5" w:rsidRPr="0076185D" w:rsidRDefault="0076185D" w:rsidP="00BE12FF">
                  <w:pPr>
                    <w:jc w:val="both"/>
                    <w:rPr>
                      <w:i/>
                      <w:iCs/>
                      <w:lang w:val="ru-RU"/>
                    </w:rPr>
                  </w:pPr>
                  <w:r w:rsidRPr="0076185D">
                    <w:rPr>
                      <w:i/>
                      <w:iCs/>
                      <w:sz w:val="20"/>
                      <w:szCs w:val="20"/>
                      <w:lang w:val="ru-RU"/>
                    </w:rPr>
                    <w:t>серия</w:t>
                  </w:r>
                </w:p>
              </w:tc>
              <w:tc>
                <w:tcPr>
                  <w:tcW w:w="426" w:type="dxa"/>
                  <w:gridSpan w:val="2"/>
                  <w:tcMar>
                    <w:top w:w="0" w:type="dxa"/>
                    <w:left w:w="108" w:type="dxa"/>
                    <w:bottom w:w="0" w:type="dxa"/>
                    <w:right w:w="108" w:type="dxa"/>
                  </w:tcMar>
                  <w:vAlign w:val="center"/>
                </w:tcPr>
                <w:p w14:paraId="34067284" w14:textId="77777777" w:rsidR="000F36A5" w:rsidRDefault="000F36A5" w:rsidP="00BE12FF">
                  <w:pPr>
                    <w:jc w:val="both"/>
                  </w:pPr>
                </w:p>
              </w:tc>
              <w:tc>
                <w:tcPr>
                  <w:tcW w:w="453" w:type="dxa"/>
                  <w:gridSpan w:val="2"/>
                  <w:tcMar>
                    <w:top w:w="0" w:type="dxa"/>
                    <w:left w:w="108" w:type="dxa"/>
                    <w:bottom w:w="0" w:type="dxa"/>
                    <w:right w:w="108" w:type="dxa"/>
                  </w:tcMar>
                  <w:vAlign w:val="center"/>
                </w:tcPr>
                <w:p w14:paraId="7663FC81" w14:textId="77777777" w:rsidR="000F36A5" w:rsidRDefault="000F36A5" w:rsidP="00BE12FF">
                  <w:pPr>
                    <w:jc w:val="both"/>
                  </w:pPr>
                  <w:r>
                    <w:rPr>
                      <w:color w:val="000000"/>
                      <w:sz w:val="20"/>
                    </w:rPr>
                    <w:t>№</w:t>
                  </w:r>
                </w:p>
              </w:tc>
              <w:tc>
                <w:tcPr>
                  <w:tcW w:w="1221" w:type="dxa"/>
                  <w:gridSpan w:val="3"/>
                  <w:tcMar>
                    <w:top w:w="0" w:type="dxa"/>
                    <w:left w:w="108" w:type="dxa"/>
                    <w:bottom w:w="0" w:type="dxa"/>
                    <w:right w:w="108" w:type="dxa"/>
                  </w:tcMar>
                  <w:vAlign w:val="center"/>
                </w:tcPr>
                <w:p w14:paraId="74DAD6CC" w14:textId="6C7298B0" w:rsidR="000F36A5" w:rsidRPr="0076185D" w:rsidRDefault="0076185D" w:rsidP="00BE12FF">
                  <w:pPr>
                    <w:jc w:val="center"/>
                    <w:rPr>
                      <w:i/>
                      <w:iCs/>
                      <w:lang w:val="ru-RU"/>
                    </w:rPr>
                  </w:pPr>
                  <w:r w:rsidRPr="0076185D">
                    <w:rPr>
                      <w:i/>
                      <w:iCs/>
                      <w:sz w:val="20"/>
                      <w:szCs w:val="20"/>
                      <w:lang w:val="ru-RU"/>
                    </w:rPr>
                    <w:t>номер</w:t>
                  </w:r>
                </w:p>
              </w:tc>
            </w:tr>
            <w:tr w:rsidR="000F36A5" w14:paraId="7C40768C" w14:textId="77777777" w:rsidTr="00BE12FF">
              <w:tc>
                <w:tcPr>
                  <w:tcW w:w="2177" w:type="dxa"/>
                  <w:gridSpan w:val="3"/>
                  <w:tcMar>
                    <w:top w:w="0" w:type="dxa"/>
                    <w:left w:w="108" w:type="dxa"/>
                    <w:bottom w:w="0" w:type="dxa"/>
                    <w:right w:w="108" w:type="dxa"/>
                  </w:tcMar>
                </w:tcPr>
                <w:p w14:paraId="6ADEE504" w14:textId="77777777" w:rsidR="000F36A5" w:rsidRDefault="000F36A5" w:rsidP="00BE12FF">
                  <w:pPr>
                    <w:jc w:val="both"/>
                    <w:rPr>
                      <w:sz w:val="10"/>
                    </w:rPr>
                  </w:pPr>
                </w:p>
              </w:tc>
              <w:tc>
                <w:tcPr>
                  <w:tcW w:w="1124" w:type="dxa"/>
                  <w:gridSpan w:val="3"/>
                  <w:tcMar>
                    <w:top w:w="0" w:type="dxa"/>
                    <w:left w:w="108" w:type="dxa"/>
                    <w:bottom w:w="0" w:type="dxa"/>
                    <w:right w:w="108" w:type="dxa"/>
                  </w:tcMar>
                </w:tcPr>
                <w:p w14:paraId="0404B0CF" w14:textId="77777777" w:rsidR="000F36A5" w:rsidRDefault="000F36A5" w:rsidP="00BE12FF">
                  <w:pPr>
                    <w:jc w:val="both"/>
                  </w:pPr>
                </w:p>
              </w:tc>
              <w:tc>
                <w:tcPr>
                  <w:tcW w:w="726" w:type="dxa"/>
                  <w:tcMar>
                    <w:top w:w="0" w:type="dxa"/>
                    <w:left w:w="108" w:type="dxa"/>
                    <w:bottom w:w="0" w:type="dxa"/>
                    <w:right w:w="108" w:type="dxa"/>
                  </w:tcMar>
                </w:tcPr>
                <w:p w14:paraId="42FFAD78" w14:textId="77777777" w:rsidR="000F36A5" w:rsidRDefault="000F36A5" w:rsidP="00BE12FF">
                  <w:pPr>
                    <w:jc w:val="both"/>
                  </w:pPr>
                </w:p>
              </w:tc>
              <w:tc>
                <w:tcPr>
                  <w:tcW w:w="426" w:type="dxa"/>
                  <w:gridSpan w:val="2"/>
                  <w:tcMar>
                    <w:top w:w="0" w:type="dxa"/>
                    <w:left w:w="108" w:type="dxa"/>
                    <w:bottom w:w="0" w:type="dxa"/>
                    <w:right w:w="108" w:type="dxa"/>
                  </w:tcMar>
                </w:tcPr>
                <w:p w14:paraId="65AEBE3E" w14:textId="77777777" w:rsidR="000F36A5" w:rsidRDefault="000F36A5" w:rsidP="00BE12FF">
                  <w:pPr>
                    <w:jc w:val="both"/>
                  </w:pPr>
                </w:p>
              </w:tc>
              <w:tc>
                <w:tcPr>
                  <w:tcW w:w="453" w:type="dxa"/>
                  <w:gridSpan w:val="2"/>
                  <w:tcMar>
                    <w:top w:w="0" w:type="dxa"/>
                    <w:left w:w="108" w:type="dxa"/>
                    <w:bottom w:w="0" w:type="dxa"/>
                    <w:right w:w="108" w:type="dxa"/>
                  </w:tcMar>
                </w:tcPr>
                <w:p w14:paraId="7BC52EB4" w14:textId="77777777" w:rsidR="000F36A5" w:rsidRDefault="000F36A5" w:rsidP="00BE12FF">
                  <w:pPr>
                    <w:jc w:val="both"/>
                  </w:pPr>
                </w:p>
              </w:tc>
              <w:tc>
                <w:tcPr>
                  <w:tcW w:w="1221" w:type="dxa"/>
                  <w:gridSpan w:val="3"/>
                  <w:tcMar>
                    <w:top w:w="0" w:type="dxa"/>
                    <w:left w:w="108" w:type="dxa"/>
                    <w:bottom w:w="0" w:type="dxa"/>
                    <w:right w:w="108" w:type="dxa"/>
                  </w:tcMar>
                </w:tcPr>
                <w:p w14:paraId="569DBBF4" w14:textId="77777777" w:rsidR="000F36A5" w:rsidRDefault="000F36A5" w:rsidP="00BE12FF">
                  <w:pPr>
                    <w:jc w:val="both"/>
                  </w:pPr>
                </w:p>
              </w:tc>
            </w:tr>
            <w:tr w:rsidR="000F36A5" w14:paraId="306B9FED" w14:textId="77777777" w:rsidTr="00BE12FF">
              <w:trPr>
                <w:trHeight w:val="501"/>
              </w:trPr>
              <w:tc>
                <w:tcPr>
                  <w:tcW w:w="1003" w:type="dxa"/>
                  <w:tcMar>
                    <w:top w:w="0" w:type="dxa"/>
                    <w:left w:w="108" w:type="dxa"/>
                    <w:bottom w:w="0" w:type="dxa"/>
                    <w:right w:w="108" w:type="dxa"/>
                  </w:tcMar>
                  <w:vAlign w:val="center"/>
                </w:tcPr>
                <w:p w14:paraId="5010E32D" w14:textId="77777777" w:rsidR="000F36A5" w:rsidRDefault="000F36A5" w:rsidP="00BE12FF">
                  <w:pPr>
                    <w:jc w:val="both"/>
                  </w:pPr>
                  <w:proofErr w:type="spellStart"/>
                  <w:r>
                    <w:rPr>
                      <w:color w:val="000000"/>
                      <w:sz w:val="20"/>
                    </w:rPr>
                    <w:t>выдан</w:t>
                  </w:r>
                  <w:proofErr w:type="spellEnd"/>
                </w:p>
              </w:tc>
              <w:tc>
                <w:tcPr>
                  <w:tcW w:w="3670" w:type="dxa"/>
                  <w:gridSpan w:val="9"/>
                  <w:tcMar>
                    <w:top w:w="0" w:type="dxa"/>
                    <w:left w:w="108" w:type="dxa"/>
                    <w:bottom w:w="0" w:type="dxa"/>
                    <w:right w:w="108" w:type="dxa"/>
                  </w:tcMar>
                </w:tcPr>
                <w:p w14:paraId="32E81B2D" w14:textId="77777777" w:rsidR="000F36A5" w:rsidRPr="000F36A5" w:rsidRDefault="000F36A5" w:rsidP="00BE12FF">
                  <w:pPr>
                    <w:spacing w:after="200"/>
                    <w:jc w:val="center"/>
                    <w:rPr>
                      <w:sz w:val="2"/>
                      <w:lang w:val="ru-RU"/>
                    </w:rPr>
                  </w:pPr>
                </w:p>
                <w:p w14:paraId="0D67616C" w14:textId="3502DF2E" w:rsidR="000F36A5" w:rsidRPr="000F36A5" w:rsidRDefault="00DD0D2A" w:rsidP="00BE12FF">
                  <w:pPr>
                    <w:spacing w:after="200"/>
                    <w:jc w:val="center"/>
                    <w:rPr>
                      <w:sz w:val="20"/>
                      <w:lang w:val="ru-RU"/>
                    </w:rPr>
                  </w:pPr>
                  <w:r>
                    <w:rPr>
                      <w:sz w:val="20"/>
                      <w:lang w:val="ru-RU"/>
                    </w:rPr>
                    <w:t>указать кем выдан</w:t>
                  </w:r>
                </w:p>
              </w:tc>
              <w:tc>
                <w:tcPr>
                  <w:tcW w:w="568" w:type="dxa"/>
                  <w:gridSpan w:val="3"/>
                  <w:tcMar>
                    <w:top w:w="0" w:type="dxa"/>
                    <w:left w:w="108" w:type="dxa"/>
                    <w:bottom w:w="0" w:type="dxa"/>
                    <w:right w:w="108" w:type="dxa"/>
                  </w:tcMar>
                  <w:vAlign w:val="center"/>
                </w:tcPr>
                <w:p w14:paraId="52111811" w14:textId="77777777" w:rsidR="000F36A5" w:rsidRDefault="000F36A5" w:rsidP="00BE12FF">
                  <w:pPr>
                    <w:jc w:val="both"/>
                    <w:rPr>
                      <w:sz w:val="20"/>
                    </w:rPr>
                  </w:pPr>
                  <w:proofErr w:type="spellStart"/>
                  <w:r>
                    <w:rPr>
                      <w:color w:val="000000"/>
                      <w:sz w:val="20"/>
                    </w:rPr>
                    <w:t>код</w:t>
                  </w:r>
                  <w:proofErr w:type="spellEnd"/>
                </w:p>
              </w:tc>
              <w:tc>
                <w:tcPr>
                  <w:tcW w:w="886" w:type="dxa"/>
                  <w:tcMar>
                    <w:top w:w="0" w:type="dxa"/>
                    <w:left w:w="108" w:type="dxa"/>
                    <w:bottom w:w="0" w:type="dxa"/>
                    <w:right w:w="108" w:type="dxa"/>
                  </w:tcMar>
                  <w:vAlign w:val="center"/>
                </w:tcPr>
                <w:p w14:paraId="74D527FA" w14:textId="363BC338" w:rsidR="000F36A5" w:rsidRPr="0076185D" w:rsidRDefault="0076185D" w:rsidP="00BE12FF">
                  <w:pPr>
                    <w:jc w:val="both"/>
                    <w:rPr>
                      <w:i/>
                      <w:iCs/>
                      <w:sz w:val="18"/>
                      <w:szCs w:val="18"/>
                      <w:lang w:val="ru-RU"/>
                    </w:rPr>
                  </w:pPr>
                  <w:r w:rsidRPr="0076185D">
                    <w:rPr>
                      <w:i/>
                      <w:iCs/>
                      <w:sz w:val="18"/>
                      <w:szCs w:val="18"/>
                      <w:lang w:val="ru-RU"/>
                    </w:rPr>
                    <w:t>код подразделения</w:t>
                  </w:r>
                </w:p>
              </w:tc>
            </w:tr>
            <w:tr w:rsidR="000F36A5" w14:paraId="4822285B" w14:textId="77777777" w:rsidTr="00BE12FF">
              <w:trPr>
                <w:trHeight w:val="105"/>
              </w:trPr>
              <w:tc>
                <w:tcPr>
                  <w:tcW w:w="1981" w:type="dxa"/>
                  <w:gridSpan w:val="2"/>
                  <w:tcMar>
                    <w:top w:w="0" w:type="dxa"/>
                    <w:left w:w="108" w:type="dxa"/>
                    <w:bottom w:w="0" w:type="dxa"/>
                    <w:right w:w="108" w:type="dxa"/>
                  </w:tcMar>
                </w:tcPr>
                <w:p w14:paraId="2BE3158D" w14:textId="77777777" w:rsidR="000F36A5" w:rsidRDefault="000F36A5" w:rsidP="00BE12FF">
                  <w:pPr>
                    <w:jc w:val="right"/>
                  </w:pPr>
                  <w:proofErr w:type="spellStart"/>
                  <w:r>
                    <w:rPr>
                      <w:color w:val="000000"/>
                      <w:sz w:val="20"/>
                    </w:rPr>
                    <w:t>Дата</w:t>
                  </w:r>
                  <w:proofErr w:type="spellEnd"/>
                  <w:r>
                    <w:rPr>
                      <w:color w:val="000000"/>
                      <w:sz w:val="20"/>
                    </w:rPr>
                    <w:t xml:space="preserve"> </w:t>
                  </w:r>
                  <w:proofErr w:type="spellStart"/>
                  <w:r>
                    <w:rPr>
                      <w:color w:val="000000"/>
                      <w:sz w:val="20"/>
                    </w:rPr>
                    <w:t>выдачи</w:t>
                  </w:r>
                  <w:proofErr w:type="spellEnd"/>
                  <w:r>
                    <w:rPr>
                      <w:color w:val="000000"/>
                      <w:sz w:val="20"/>
                    </w:rPr>
                    <w:t xml:space="preserve">     «</w:t>
                  </w:r>
                </w:p>
              </w:tc>
              <w:tc>
                <w:tcPr>
                  <w:tcW w:w="425" w:type="dxa"/>
                  <w:gridSpan w:val="2"/>
                  <w:tcMar>
                    <w:top w:w="0" w:type="dxa"/>
                    <w:left w:w="108" w:type="dxa"/>
                    <w:bottom w:w="0" w:type="dxa"/>
                    <w:right w:w="108" w:type="dxa"/>
                  </w:tcMar>
                </w:tcPr>
                <w:p w14:paraId="41BE7C84" w14:textId="4855CF98" w:rsidR="000F36A5" w:rsidRDefault="000F36A5" w:rsidP="00BE12FF">
                  <w:pPr>
                    <w:jc w:val="center"/>
                    <w:rPr>
                      <w:sz w:val="20"/>
                    </w:rPr>
                  </w:pPr>
                </w:p>
              </w:tc>
              <w:tc>
                <w:tcPr>
                  <w:tcW w:w="283" w:type="dxa"/>
                  <w:tcMar>
                    <w:top w:w="0" w:type="dxa"/>
                    <w:left w:w="108" w:type="dxa"/>
                    <w:bottom w:w="0" w:type="dxa"/>
                    <w:right w:w="108" w:type="dxa"/>
                  </w:tcMar>
                </w:tcPr>
                <w:p w14:paraId="43BBB9EE" w14:textId="77777777" w:rsidR="000F36A5" w:rsidRDefault="000F36A5" w:rsidP="00BE12FF">
                  <w:pPr>
                    <w:jc w:val="both"/>
                  </w:pPr>
                  <w:r>
                    <w:rPr>
                      <w:color w:val="000000"/>
                      <w:sz w:val="20"/>
                    </w:rPr>
                    <w:t>»</w:t>
                  </w:r>
                </w:p>
              </w:tc>
              <w:tc>
                <w:tcPr>
                  <w:tcW w:w="1701" w:type="dxa"/>
                  <w:gridSpan w:val="3"/>
                  <w:tcMar>
                    <w:top w:w="0" w:type="dxa"/>
                    <w:left w:w="108" w:type="dxa"/>
                    <w:bottom w:w="0" w:type="dxa"/>
                    <w:right w:w="108" w:type="dxa"/>
                  </w:tcMar>
                </w:tcPr>
                <w:p w14:paraId="13D8C178" w14:textId="083916D0" w:rsidR="000F36A5" w:rsidRPr="0076185D" w:rsidRDefault="0076185D" w:rsidP="00BE12FF">
                  <w:pPr>
                    <w:jc w:val="center"/>
                    <w:rPr>
                      <w:i/>
                      <w:iCs/>
                      <w:sz w:val="20"/>
                      <w:lang w:val="ru-RU"/>
                    </w:rPr>
                  </w:pPr>
                  <w:r w:rsidRPr="0076185D">
                    <w:rPr>
                      <w:i/>
                      <w:iCs/>
                      <w:sz w:val="20"/>
                      <w:lang w:val="ru-RU"/>
                    </w:rPr>
                    <w:t>месяц прописью</w:t>
                  </w:r>
                </w:p>
              </w:tc>
              <w:tc>
                <w:tcPr>
                  <w:tcW w:w="669" w:type="dxa"/>
                  <w:gridSpan w:val="4"/>
                  <w:tcMar>
                    <w:top w:w="0" w:type="dxa"/>
                    <w:left w:w="108" w:type="dxa"/>
                    <w:bottom w:w="0" w:type="dxa"/>
                    <w:right w:w="108" w:type="dxa"/>
                  </w:tcMar>
                </w:tcPr>
                <w:p w14:paraId="7D82E28B" w14:textId="021CEF51" w:rsidR="000F36A5" w:rsidRPr="0076185D" w:rsidRDefault="000F36A5" w:rsidP="00BE12FF">
                  <w:pPr>
                    <w:jc w:val="center"/>
                    <w:rPr>
                      <w:sz w:val="20"/>
                      <w:lang w:val="ru-RU"/>
                    </w:rPr>
                  </w:pPr>
                  <w:r>
                    <w:rPr>
                      <w:sz w:val="20"/>
                    </w:rPr>
                    <w:t>20</w:t>
                  </w:r>
                </w:p>
              </w:tc>
              <w:tc>
                <w:tcPr>
                  <w:tcW w:w="1068" w:type="dxa"/>
                  <w:gridSpan w:val="2"/>
                  <w:tcMar>
                    <w:top w:w="0" w:type="dxa"/>
                    <w:left w:w="108" w:type="dxa"/>
                    <w:bottom w:w="0" w:type="dxa"/>
                    <w:right w:w="108" w:type="dxa"/>
                  </w:tcMar>
                </w:tcPr>
                <w:p w14:paraId="2139F96A" w14:textId="77777777" w:rsidR="000F36A5" w:rsidRDefault="000F36A5" w:rsidP="00BE12FF">
                  <w:pPr>
                    <w:jc w:val="both"/>
                  </w:pPr>
                  <w:r>
                    <w:rPr>
                      <w:color w:val="000000"/>
                      <w:sz w:val="20"/>
                    </w:rPr>
                    <w:t>г.</w:t>
                  </w:r>
                </w:p>
              </w:tc>
            </w:tr>
          </w:tbl>
          <w:p w14:paraId="61730485" w14:textId="77777777" w:rsidR="000F36A5" w:rsidRDefault="000F36A5" w:rsidP="00BE12FF">
            <w:pPr>
              <w:spacing w:after="200"/>
              <w:jc w:val="both"/>
            </w:pPr>
          </w:p>
        </w:tc>
        <w:tc>
          <w:tcPr>
            <w:tcW w:w="1415" w:type="dxa"/>
            <w:gridSpan w:val="2"/>
            <w:tcMar>
              <w:top w:w="0" w:type="dxa"/>
              <w:left w:w="108" w:type="dxa"/>
              <w:bottom w:w="0" w:type="dxa"/>
              <w:right w:w="108" w:type="dxa"/>
            </w:tcMar>
          </w:tcPr>
          <w:p w14:paraId="14815DE0" w14:textId="77777777" w:rsidR="000F36A5" w:rsidRDefault="000F36A5" w:rsidP="00BE12FF">
            <w:pPr>
              <w:tabs>
                <w:tab w:val="left" w:pos="5535"/>
              </w:tabs>
              <w:jc w:val="center"/>
              <w:rPr>
                <w:b/>
                <w:sz w:val="26"/>
              </w:rPr>
            </w:pPr>
          </w:p>
        </w:tc>
        <w:tc>
          <w:tcPr>
            <w:tcW w:w="7539" w:type="dxa"/>
            <w:gridSpan w:val="8"/>
            <w:tcMar>
              <w:top w:w="0" w:type="dxa"/>
              <w:left w:w="108" w:type="dxa"/>
              <w:bottom w:w="0" w:type="dxa"/>
              <w:right w:w="108" w:type="dxa"/>
            </w:tcMar>
          </w:tcPr>
          <w:p w14:paraId="41FB2202" w14:textId="77777777" w:rsidR="000F36A5" w:rsidRDefault="000F36A5" w:rsidP="00BE12FF">
            <w:pPr>
              <w:jc w:val="center"/>
              <w:rPr>
                <w:sz w:val="20"/>
              </w:rPr>
            </w:pPr>
          </w:p>
          <w:p w14:paraId="5A547314" w14:textId="77777777" w:rsidR="000F36A5" w:rsidRDefault="000F36A5" w:rsidP="00BE12FF">
            <w:pPr>
              <w:jc w:val="center"/>
              <w:rPr>
                <w:b/>
              </w:rPr>
            </w:pPr>
            <w:proofErr w:type="spellStart"/>
            <w:r>
              <w:rPr>
                <w:b/>
                <w:color w:val="000000"/>
                <w:sz w:val="26"/>
              </w:rPr>
              <w:t>Форма</w:t>
            </w:r>
            <w:proofErr w:type="spellEnd"/>
            <w:r>
              <w:rPr>
                <w:b/>
                <w:color w:val="000000"/>
                <w:sz w:val="26"/>
              </w:rPr>
              <w:t xml:space="preserve"> </w:t>
            </w:r>
            <w:proofErr w:type="spellStart"/>
            <w:r>
              <w:rPr>
                <w:b/>
                <w:color w:val="000000"/>
                <w:sz w:val="26"/>
              </w:rPr>
              <w:t>общественного</w:t>
            </w:r>
            <w:proofErr w:type="spellEnd"/>
            <w:r>
              <w:rPr>
                <w:b/>
                <w:color w:val="000000"/>
                <w:sz w:val="26"/>
              </w:rPr>
              <w:t xml:space="preserve"> </w:t>
            </w:r>
            <w:proofErr w:type="spellStart"/>
            <w:r>
              <w:rPr>
                <w:b/>
                <w:color w:val="000000"/>
                <w:sz w:val="26"/>
              </w:rPr>
              <w:t>наблюдения</w:t>
            </w:r>
            <w:proofErr w:type="spellEnd"/>
          </w:p>
          <w:p w14:paraId="74CFA3A0" w14:textId="77777777" w:rsidR="000F36A5" w:rsidRDefault="000F36A5" w:rsidP="00BE12FF">
            <w:pPr>
              <w:rPr>
                <w:sz w:val="20"/>
              </w:rPr>
            </w:pPr>
          </w:p>
          <w:tbl>
            <w:tblPr>
              <w:tblStyle w:val="a8"/>
              <w:tblW w:w="0" w:type="auto"/>
              <w:tblLayout w:type="fixed"/>
              <w:tblLook w:val="04A0" w:firstRow="1" w:lastRow="0" w:firstColumn="1" w:lastColumn="0" w:noHBand="0" w:noVBand="1"/>
            </w:tblPr>
            <w:tblGrid>
              <w:gridCol w:w="638"/>
              <w:gridCol w:w="2192"/>
              <w:gridCol w:w="713"/>
              <w:gridCol w:w="3860"/>
            </w:tblGrid>
            <w:tr w:rsidR="000F36A5" w14:paraId="101FA203" w14:textId="77777777" w:rsidTr="00BE12FF">
              <w:tc>
                <w:tcPr>
                  <w:tcW w:w="7403" w:type="dxa"/>
                  <w:gridSpan w:val="4"/>
                  <w:tcBorders>
                    <w:top w:val="none" w:sz="4" w:space="0" w:color="000000"/>
                    <w:left w:val="none" w:sz="4" w:space="0" w:color="000000"/>
                    <w:bottom w:val="none" w:sz="4" w:space="0" w:color="000000"/>
                    <w:right w:val="none" w:sz="4" w:space="0" w:color="000000"/>
                  </w:tcBorders>
                  <w:tcMar>
                    <w:top w:w="0" w:type="dxa"/>
                    <w:left w:w="108" w:type="dxa"/>
                    <w:bottom w:w="0" w:type="dxa"/>
                    <w:right w:w="108" w:type="dxa"/>
                  </w:tcMar>
                </w:tcPr>
                <w:p w14:paraId="5CC51767" w14:textId="77777777" w:rsidR="000F36A5" w:rsidRDefault="000F36A5" w:rsidP="00BE12FF"/>
              </w:tc>
            </w:tr>
            <w:tr w:rsidR="000F36A5" w14:paraId="45A92B04" w14:textId="77777777" w:rsidTr="00BE12FF">
              <w:tc>
                <w:tcPr>
                  <w:tcW w:w="6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970D88" w14:textId="184AF85B" w:rsidR="000F36A5" w:rsidRDefault="000F36A5" w:rsidP="00BE12FF"/>
              </w:tc>
              <w:tc>
                <w:tcPr>
                  <w:tcW w:w="2192" w:type="dxa"/>
                  <w:tcBorders>
                    <w:top w:val="none" w:sz="4" w:space="0" w:color="000000"/>
                    <w:left w:val="single" w:sz="4" w:space="0" w:color="000000"/>
                    <w:bottom w:val="none" w:sz="4" w:space="0" w:color="000000"/>
                    <w:right w:val="single" w:sz="4" w:space="0" w:color="000000"/>
                  </w:tcBorders>
                  <w:tcMar>
                    <w:top w:w="0" w:type="dxa"/>
                    <w:left w:w="108" w:type="dxa"/>
                    <w:bottom w:w="0" w:type="dxa"/>
                    <w:right w:w="108" w:type="dxa"/>
                  </w:tcMar>
                </w:tcPr>
                <w:p w14:paraId="45EED5F9" w14:textId="77777777" w:rsidR="000F36A5" w:rsidRDefault="000F36A5" w:rsidP="00BE12FF">
                  <w:r>
                    <w:rPr>
                      <w:color w:val="000000"/>
                    </w:rPr>
                    <w:t>онлайн</w:t>
                  </w:r>
                </w:p>
                <w:p w14:paraId="76939ACE" w14:textId="77777777" w:rsidR="000F36A5" w:rsidRDefault="000F36A5" w:rsidP="00BE12FF"/>
              </w:tc>
              <w:tc>
                <w:tcPr>
                  <w:tcW w:w="7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A6B983" w14:textId="77777777" w:rsidR="000F36A5" w:rsidRDefault="000F36A5" w:rsidP="00BE12FF"/>
              </w:tc>
              <w:tc>
                <w:tcPr>
                  <w:tcW w:w="3860" w:type="dxa"/>
                  <w:tcBorders>
                    <w:top w:val="none" w:sz="4" w:space="0" w:color="000000"/>
                    <w:left w:val="single" w:sz="4" w:space="0" w:color="000000"/>
                    <w:bottom w:val="none" w:sz="4" w:space="0" w:color="000000"/>
                    <w:right w:val="none" w:sz="4" w:space="0" w:color="000000"/>
                  </w:tcBorders>
                  <w:tcMar>
                    <w:top w:w="0" w:type="dxa"/>
                    <w:left w:w="108" w:type="dxa"/>
                    <w:bottom w:w="0" w:type="dxa"/>
                    <w:right w:w="108" w:type="dxa"/>
                  </w:tcMar>
                </w:tcPr>
                <w:p w14:paraId="7227A6FC" w14:textId="77777777" w:rsidR="000F36A5" w:rsidRDefault="000F36A5" w:rsidP="00BE12FF">
                  <w:pPr>
                    <w:jc w:val="center"/>
                  </w:pPr>
                  <w:r>
                    <w:rPr>
                      <w:color w:val="000000"/>
                    </w:rPr>
                    <w:t>присутствие в месте наблюдения</w:t>
                  </w:r>
                </w:p>
                <w:p w14:paraId="763E0DED" w14:textId="77777777" w:rsidR="000F36A5" w:rsidRDefault="000F36A5" w:rsidP="00BE12FF"/>
              </w:tc>
            </w:tr>
          </w:tbl>
          <w:p w14:paraId="05E42447" w14:textId="77777777" w:rsidR="000F36A5" w:rsidRDefault="000F36A5" w:rsidP="00BE12FF">
            <w:pPr>
              <w:rPr>
                <w:sz w:val="20"/>
              </w:rPr>
            </w:pPr>
          </w:p>
        </w:tc>
      </w:tr>
      <w:tr w:rsidR="000F36A5" w14:paraId="5A13FD12" w14:textId="77777777" w:rsidTr="00BE12FF">
        <w:tc>
          <w:tcPr>
            <w:tcW w:w="6345" w:type="dxa"/>
            <w:gridSpan w:val="3"/>
            <w:tcMar>
              <w:top w:w="0" w:type="dxa"/>
              <w:left w:w="108" w:type="dxa"/>
              <w:bottom w:w="0" w:type="dxa"/>
              <w:right w:w="108" w:type="dxa"/>
            </w:tcMar>
          </w:tcPr>
          <w:p w14:paraId="56608E85" w14:textId="77777777" w:rsidR="000F36A5" w:rsidRDefault="000F36A5" w:rsidP="00BE12FF"/>
        </w:tc>
        <w:tc>
          <w:tcPr>
            <w:tcW w:w="1415" w:type="dxa"/>
            <w:gridSpan w:val="2"/>
            <w:tcMar>
              <w:top w:w="0" w:type="dxa"/>
              <w:left w:w="108" w:type="dxa"/>
              <w:bottom w:w="0" w:type="dxa"/>
              <w:right w:w="108" w:type="dxa"/>
            </w:tcMar>
          </w:tcPr>
          <w:p w14:paraId="51485FBA" w14:textId="77777777" w:rsidR="000F36A5" w:rsidRDefault="000F36A5" w:rsidP="00BE12FF">
            <w:pPr>
              <w:tabs>
                <w:tab w:val="left" w:pos="5535"/>
              </w:tabs>
              <w:jc w:val="center"/>
              <w:rPr>
                <w:sz w:val="16"/>
              </w:rPr>
            </w:pPr>
          </w:p>
        </w:tc>
        <w:tc>
          <w:tcPr>
            <w:tcW w:w="632" w:type="dxa"/>
            <w:gridSpan w:val="2"/>
            <w:tcMar>
              <w:top w:w="0" w:type="dxa"/>
              <w:left w:w="108" w:type="dxa"/>
              <w:bottom w:w="0" w:type="dxa"/>
              <w:right w:w="108" w:type="dxa"/>
            </w:tcMar>
          </w:tcPr>
          <w:p w14:paraId="608D537C" w14:textId="77777777" w:rsidR="000F36A5" w:rsidRDefault="000F36A5" w:rsidP="00BE12FF"/>
        </w:tc>
        <w:tc>
          <w:tcPr>
            <w:tcW w:w="2376" w:type="dxa"/>
            <w:tcMar>
              <w:top w:w="0" w:type="dxa"/>
              <w:left w:w="108" w:type="dxa"/>
              <w:bottom w:w="0" w:type="dxa"/>
              <w:right w:w="108" w:type="dxa"/>
            </w:tcMar>
            <w:vAlign w:val="center"/>
          </w:tcPr>
          <w:p w14:paraId="28C8B1FC" w14:textId="77777777" w:rsidR="000F36A5" w:rsidRDefault="000F36A5" w:rsidP="00BE12FF"/>
        </w:tc>
        <w:tc>
          <w:tcPr>
            <w:tcW w:w="511" w:type="dxa"/>
            <w:tcMar>
              <w:top w:w="0" w:type="dxa"/>
              <w:left w:w="108" w:type="dxa"/>
              <w:bottom w:w="0" w:type="dxa"/>
              <w:right w:w="108" w:type="dxa"/>
            </w:tcMar>
          </w:tcPr>
          <w:p w14:paraId="3660E6A4" w14:textId="77777777" w:rsidR="000F36A5" w:rsidRDefault="000F36A5" w:rsidP="00BE12FF"/>
        </w:tc>
        <w:tc>
          <w:tcPr>
            <w:tcW w:w="4020" w:type="dxa"/>
            <w:gridSpan w:val="4"/>
            <w:tcMar>
              <w:top w:w="0" w:type="dxa"/>
              <w:left w:w="108" w:type="dxa"/>
              <w:bottom w:w="0" w:type="dxa"/>
              <w:right w:w="108" w:type="dxa"/>
            </w:tcMar>
            <w:vAlign w:val="center"/>
          </w:tcPr>
          <w:p w14:paraId="3E7CF01A" w14:textId="77777777" w:rsidR="000F36A5" w:rsidRDefault="000F36A5" w:rsidP="00BE12FF"/>
        </w:tc>
      </w:tr>
      <w:tr w:rsidR="000F36A5" w14:paraId="591BD431" w14:textId="77777777" w:rsidTr="00BE12FF">
        <w:trPr>
          <w:trHeight w:val="390"/>
        </w:trPr>
        <w:tc>
          <w:tcPr>
            <w:tcW w:w="7760" w:type="dxa"/>
            <w:gridSpan w:val="5"/>
            <w:tcMar>
              <w:top w:w="0" w:type="dxa"/>
              <w:left w:w="108" w:type="dxa"/>
              <w:bottom w:w="0" w:type="dxa"/>
              <w:right w:w="108" w:type="dxa"/>
            </w:tcMar>
          </w:tcPr>
          <w:p w14:paraId="4BE07D65" w14:textId="77777777" w:rsidR="000F36A5" w:rsidRDefault="000F36A5" w:rsidP="00BE12FF"/>
        </w:tc>
        <w:tc>
          <w:tcPr>
            <w:tcW w:w="4279" w:type="dxa"/>
            <w:gridSpan w:val="5"/>
            <w:tcMar>
              <w:top w:w="0" w:type="dxa"/>
              <w:left w:w="108" w:type="dxa"/>
              <w:bottom w:w="0" w:type="dxa"/>
              <w:right w:w="108" w:type="dxa"/>
            </w:tcMar>
          </w:tcPr>
          <w:p w14:paraId="7E376E12" w14:textId="6710B6E1" w:rsidR="000F36A5" w:rsidRDefault="000F36A5" w:rsidP="0076185D">
            <w:pPr>
              <w:tabs>
                <w:tab w:val="left" w:pos="5535"/>
              </w:tabs>
              <w:jc w:val="center"/>
              <w:rPr>
                <w:sz w:val="12"/>
              </w:rPr>
            </w:pPr>
            <w:proofErr w:type="spellStart"/>
            <w:r>
              <w:rPr>
                <w:color w:val="000000"/>
              </w:rPr>
              <w:t>Министр</w:t>
            </w:r>
            <w:proofErr w:type="spellEnd"/>
            <w:r>
              <w:rPr>
                <w:color w:val="000000"/>
              </w:rPr>
              <w:t xml:space="preserve"> </w:t>
            </w:r>
            <w:proofErr w:type="spellStart"/>
            <w:r>
              <w:rPr>
                <w:color w:val="000000"/>
              </w:rPr>
              <w:t>образования</w:t>
            </w:r>
            <w:proofErr w:type="spellEnd"/>
            <w:r>
              <w:rPr>
                <w:color w:val="000000"/>
              </w:rPr>
              <w:t xml:space="preserve"> </w:t>
            </w:r>
            <w:proofErr w:type="spellStart"/>
            <w:r>
              <w:rPr>
                <w:color w:val="000000"/>
              </w:rPr>
              <w:t>Камчатского</w:t>
            </w:r>
            <w:proofErr w:type="spellEnd"/>
            <w:r>
              <w:rPr>
                <w:color w:val="000000"/>
              </w:rPr>
              <w:t xml:space="preserve"> </w:t>
            </w:r>
            <w:proofErr w:type="spellStart"/>
            <w:r>
              <w:rPr>
                <w:color w:val="000000"/>
              </w:rPr>
              <w:t>края</w:t>
            </w:r>
            <w:proofErr w:type="spellEnd"/>
          </w:p>
        </w:tc>
        <w:tc>
          <w:tcPr>
            <w:tcW w:w="3260" w:type="dxa"/>
            <w:gridSpan w:val="3"/>
            <w:tcMar>
              <w:top w:w="0" w:type="dxa"/>
              <w:left w:w="108" w:type="dxa"/>
              <w:bottom w:w="0" w:type="dxa"/>
              <w:right w:w="108" w:type="dxa"/>
            </w:tcMar>
          </w:tcPr>
          <w:p w14:paraId="2F869556" w14:textId="77777777" w:rsidR="000F36A5" w:rsidRDefault="000F36A5" w:rsidP="00BE12FF"/>
        </w:tc>
      </w:tr>
      <w:tr w:rsidR="000F36A5" w14:paraId="45CB7ACC" w14:textId="77777777" w:rsidTr="00BE12FF">
        <w:trPr>
          <w:trHeight w:val="368"/>
        </w:trPr>
        <w:tc>
          <w:tcPr>
            <w:tcW w:w="7760" w:type="dxa"/>
            <w:gridSpan w:val="5"/>
            <w:tcMar>
              <w:top w:w="0" w:type="dxa"/>
              <w:left w:w="108" w:type="dxa"/>
              <w:bottom w:w="0" w:type="dxa"/>
              <w:right w:w="108" w:type="dxa"/>
            </w:tcMar>
          </w:tcPr>
          <w:p w14:paraId="1BA82E60" w14:textId="117B002B" w:rsidR="000F36A5" w:rsidRPr="000F36A5" w:rsidRDefault="000F36A5" w:rsidP="00BE12FF">
            <w:pPr>
              <w:rPr>
                <w:lang w:val="ru-RU"/>
              </w:rPr>
            </w:pPr>
            <w:r w:rsidRPr="000F36A5">
              <w:rPr>
                <w:color w:val="000000"/>
                <w:sz w:val="20"/>
                <w:lang w:val="ru-RU"/>
              </w:rPr>
              <w:t xml:space="preserve">Дата выдачи удостоверения      </w:t>
            </w:r>
            <w:proofErr w:type="gramStart"/>
            <w:r w:rsidRPr="000F36A5">
              <w:rPr>
                <w:color w:val="000000"/>
                <w:sz w:val="20"/>
                <w:lang w:val="ru-RU"/>
              </w:rPr>
              <w:t xml:space="preserve">   «</w:t>
            </w:r>
            <w:proofErr w:type="gramEnd"/>
            <w:r w:rsidR="0076185D">
              <w:rPr>
                <w:color w:val="000000"/>
                <w:sz w:val="20"/>
                <w:lang w:val="ru-RU"/>
              </w:rPr>
              <w:t xml:space="preserve">       </w:t>
            </w:r>
            <w:r w:rsidRPr="000F36A5">
              <w:rPr>
                <w:color w:val="000000"/>
                <w:sz w:val="20"/>
                <w:lang w:val="ru-RU"/>
              </w:rPr>
              <w:t xml:space="preserve">»     </w:t>
            </w:r>
            <w:r w:rsidR="0076185D" w:rsidRPr="00C60E4A">
              <w:rPr>
                <w:i/>
                <w:iCs/>
                <w:color w:val="000000"/>
                <w:sz w:val="20"/>
                <w:lang w:val="ru-RU"/>
              </w:rPr>
              <w:t>месяц прописью</w:t>
            </w:r>
            <w:r w:rsidRPr="000F36A5">
              <w:rPr>
                <w:color w:val="000000"/>
                <w:sz w:val="20"/>
                <w:lang w:val="ru-RU"/>
              </w:rPr>
              <w:t xml:space="preserve">       2024г.</w:t>
            </w:r>
          </w:p>
        </w:tc>
        <w:tc>
          <w:tcPr>
            <w:tcW w:w="4279" w:type="dxa"/>
            <w:gridSpan w:val="5"/>
            <w:tcMar>
              <w:top w:w="0" w:type="dxa"/>
              <w:left w:w="108" w:type="dxa"/>
              <w:bottom w:w="0" w:type="dxa"/>
              <w:right w:w="108" w:type="dxa"/>
            </w:tcMar>
          </w:tcPr>
          <w:p w14:paraId="1E07D2CC" w14:textId="77777777" w:rsidR="000F36A5" w:rsidRPr="000F36A5" w:rsidRDefault="000F36A5" w:rsidP="00BE12FF">
            <w:pPr>
              <w:tabs>
                <w:tab w:val="left" w:pos="5535"/>
              </w:tabs>
              <w:jc w:val="center"/>
              <w:rPr>
                <w:sz w:val="10"/>
                <w:lang w:val="ru-RU"/>
              </w:rPr>
            </w:pPr>
          </w:p>
          <w:p w14:paraId="2D2E9F3F" w14:textId="77777777" w:rsidR="000F36A5" w:rsidRDefault="000F36A5" w:rsidP="00BE12FF">
            <w:pPr>
              <w:tabs>
                <w:tab w:val="left" w:pos="5535"/>
              </w:tabs>
              <w:jc w:val="center"/>
            </w:pPr>
            <w:r>
              <w:rPr>
                <w:color w:val="000000"/>
              </w:rPr>
              <w:t xml:space="preserve">А.Ю. </w:t>
            </w:r>
            <w:proofErr w:type="spellStart"/>
            <w:r>
              <w:rPr>
                <w:color w:val="000000"/>
              </w:rPr>
              <w:t>Короткова</w:t>
            </w:r>
            <w:proofErr w:type="spellEnd"/>
          </w:p>
        </w:tc>
        <w:tc>
          <w:tcPr>
            <w:tcW w:w="3260" w:type="dxa"/>
            <w:gridSpan w:val="3"/>
            <w:tcBorders>
              <w:bottom w:val="single" w:sz="6" w:space="0" w:color="000000"/>
            </w:tcBorders>
            <w:tcMar>
              <w:top w:w="0" w:type="dxa"/>
              <w:left w:w="108" w:type="dxa"/>
              <w:bottom w:w="0" w:type="dxa"/>
              <w:right w:w="108" w:type="dxa"/>
            </w:tcMar>
          </w:tcPr>
          <w:p w14:paraId="70A00422" w14:textId="77777777" w:rsidR="000F36A5" w:rsidRDefault="000F36A5" w:rsidP="00BE12FF"/>
        </w:tc>
      </w:tr>
      <w:tr w:rsidR="000F36A5" w:rsidRPr="003C1078" w14:paraId="64F540CA" w14:textId="77777777" w:rsidTr="004B00B0">
        <w:trPr>
          <w:trHeight w:val="96"/>
        </w:trPr>
        <w:tc>
          <w:tcPr>
            <w:tcW w:w="2285" w:type="dxa"/>
            <w:tcMar>
              <w:top w:w="0" w:type="dxa"/>
              <w:left w:w="108" w:type="dxa"/>
              <w:bottom w:w="0" w:type="dxa"/>
              <w:right w:w="108" w:type="dxa"/>
            </w:tcMar>
          </w:tcPr>
          <w:p w14:paraId="2A32B40F" w14:textId="77777777" w:rsidR="000F36A5" w:rsidRDefault="000F36A5" w:rsidP="00BE12FF"/>
        </w:tc>
        <w:tc>
          <w:tcPr>
            <w:tcW w:w="2185" w:type="dxa"/>
            <w:tcMar>
              <w:top w:w="0" w:type="dxa"/>
              <w:left w:w="108" w:type="dxa"/>
              <w:bottom w:w="0" w:type="dxa"/>
              <w:right w:w="108" w:type="dxa"/>
            </w:tcMar>
          </w:tcPr>
          <w:p w14:paraId="76327604" w14:textId="77777777" w:rsidR="000F36A5" w:rsidRDefault="000F36A5" w:rsidP="00BE12FF"/>
        </w:tc>
        <w:tc>
          <w:tcPr>
            <w:tcW w:w="3290" w:type="dxa"/>
            <w:gridSpan w:val="3"/>
            <w:tcMar>
              <w:top w:w="0" w:type="dxa"/>
              <w:left w:w="108" w:type="dxa"/>
              <w:bottom w:w="0" w:type="dxa"/>
              <w:right w:w="108" w:type="dxa"/>
            </w:tcMar>
          </w:tcPr>
          <w:p w14:paraId="08E67E1A" w14:textId="77777777" w:rsidR="000F36A5" w:rsidRDefault="000F36A5" w:rsidP="00BE12FF"/>
        </w:tc>
        <w:tc>
          <w:tcPr>
            <w:tcW w:w="4279" w:type="dxa"/>
            <w:gridSpan w:val="5"/>
            <w:tcMar>
              <w:top w:w="0" w:type="dxa"/>
              <w:left w:w="108" w:type="dxa"/>
              <w:bottom w:w="0" w:type="dxa"/>
              <w:right w:w="108" w:type="dxa"/>
            </w:tcMar>
          </w:tcPr>
          <w:p w14:paraId="0D806EA9" w14:textId="77777777" w:rsidR="000F36A5" w:rsidRDefault="000F36A5" w:rsidP="00BE12FF"/>
        </w:tc>
        <w:tc>
          <w:tcPr>
            <w:tcW w:w="3260" w:type="dxa"/>
            <w:gridSpan w:val="3"/>
            <w:tcMar>
              <w:top w:w="0" w:type="dxa"/>
              <w:left w:w="108" w:type="dxa"/>
              <w:bottom w:w="0" w:type="dxa"/>
              <w:right w:w="108" w:type="dxa"/>
            </w:tcMar>
          </w:tcPr>
          <w:p w14:paraId="1321FA40" w14:textId="77777777" w:rsidR="000F36A5" w:rsidRDefault="000F36A5" w:rsidP="00BE12FF">
            <w:pPr>
              <w:tabs>
                <w:tab w:val="left" w:pos="5535"/>
              </w:tabs>
              <w:jc w:val="center"/>
              <w:rPr>
                <w:sz w:val="16"/>
              </w:rPr>
            </w:pPr>
            <w:r>
              <w:rPr>
                <w:color w:val="000000"/>
                <w:sz w:val="16"/>
              </w:rPr>
              <w:t>(</w:t>
            </w:r>
            <w:proofErr w:type="spellStart"/>
            <w:r>
              <w:rPr>
                <w:color w:val="000000"/>
                <w:sz w:val="16"/>
              </w:rPr>
              <w:t>подпись</w:t>
            </w:r>
            <w:proofErr w:type="spellEnd"/>
            <w:r>
              <w:rPr>
                <w:color w:val="000000"/>
                <w:sz w:val="16"/>
              </w:rPr>
              <w:t>)</w:t>
            </w:r>
          </w:p>
          <w:p w14:paraId="198A2D36" w14:textId="77777777" w:rsidR="000F36A5" w:rsidRPr="003C1078" w:rsidRDefault="000F36A5" w:rsidP="00BE12FF">
            <w:pPr>
              <w:tabs>
                <w:tab w:val="left" w:pos="5535"/>
              </w:tabs>
              <w:rPr>
                <w:sz w:val="10"/>
                <w:lang w:val="ru-RU"/>
              </w:rPr>
            </w:pPr>
          </w:p>
        </w:tc>
      </w:tr>
      <w:tr w:rsidR="000F36A5" w:rsidRPr="003C1078" w14:paraId="679EA4B1" w14:textId="77777777" w:rsidTr="00BE12FF">
        <w:tc>
          <w:tcPr>
            <w:tcW w:w="6363" w:type="dxa"/>
            <w:gridSpan w:val="4"/>
            <w:tcMar>
              <w:top w:w="0" w:type="dxa"/>
              <w:left w:w="108" w:type="dxa"/>
              <w:bottom w:w="0" w:type="dxa"/>
              <w:right w:w="108" w:type="dxa"/>
            </w:tcMar>
          </w:tcPr>
          <w:p w14:paraId="2FC36CDC"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773407D7" w14:textId="77777777" w:rsidR="000F36A5" w:rsidRPr="003C1078" w:rsidRDefault="000F36A5" w:rsidP="00BE12FF">
            <w:pPr>
              <w:tabs>
                <w:tab w:val="left" w:pos="6096"/>
              </w:tabs>
              <w:contextualSpacing/>
              <w:jc w:val="center"/>
              <w:rPr>
                <w:sz w:val="26"/>
                <w:lang w:val="ru-RU"/>
              </w:rPr>
            </w:pPr>
          </w:p>
        </w:tc>
        <w:tc>
          <w:tcPr>
            <w:tcW w:w="7482" w:type="dxa"/>
            <w:gridSpan w:val="7"/>
            <w:tcMar>
              <w:top w:w="0" w:type="dxa"/>
              <w:left w:w="108" w:type="dxa"/>
              <w:bottom w:w="0" w:type="dxa"/>
              <w:right w:w="108" w:type="dxa"/>
            </w:tcMar>
          </w:tcPr>
          <w:p w14:paraId="221DADBB" w14:textId="77777777" w:rsidR="000F36A5" w:rsidRPr="003C1078" w:rsidRDefault="000F36A5" w:rsidP="00BE12FF">
            <w:pPr>
              <w:rPr>
                <w:lang w:val="ru-RU"/>
              </w:rPr>
            </w:pPr>
          </w:p>
        </w:tc>
      </w:tr>
      <w:tr w:rsidR="000F36A5" w:rsidRPr="0066665E" w14:paraId="309F5B75" w14:textId="77777777" w:rsidTr="00BE12FF">
        <w:tc>
          <w:tcPr>
            <w:tcW w:w="6363" w:type="dxa"/>
            <w:gridSpan w:val="4"/>
            <w:tcMar>
              <w:top w:w="0" w:type="dxa"/>
              <w:left w:w="108" w:type="dxa"/>
              <w:bottom w:w="0" w:type="dxa"/>
              <w:right w:w="108" w:type="dxa"/>
            </w:tcMar>
          </w:tcPr>
          <w:p w14:paraId="4C20F843"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27E0F3A4" w14:textId="77777777" w:rsidR="000F36A5" w:rsidRPr="003C1078" w:rsidRDefault="000F36A5" w:rsidP="00BE12FF">
            <w:pPr>
              <w:tabs>
                <w:tab w:val="left" w:pos="6096"/>
              </w:tabs>
              <w:ind w:firstLine="709"/>
              <w:contextualSpacing/>
              <w:jc w:val="center"/>
              <w:rPr>
                <w:b/>
                <w:sz w:val="26"/>
                <w:lang w:val="ru-RU"/>
              </w:rPr>
            </w:pPr>
          </w:p>
        </w:tc>
        <w:tc>
          <w:tcPr>
            <w:tcW w:w="7482" w:type="dxa"/>
            <w:gridSpan w:val="7"/>
            <w:tcMar>
              <w:top w:w="0" w:type="dxa"/>
              <w:left w:w="108" w:type="dxa"/>
              <w:bottom w:w="0" w:type="dxa"/>
              <w:right w:w="108" w:type="dxa"/>
            </w:tcMar>
          </w:tcPr>
          <w:p w14:paraId="7BEF911F" w14:textId="77777777" w:rsidR="000F36A5" w:rsidRPr="003C1078" w:rsidRDefault="000F36A5" w:rsidP="00BE12FF">
            <w:pPr>
              <w:rPr>
                <w:lang w:val="ru-RU"/>
              </w:rPr>
            </w:pPr>
          </w:p>
        </w:tc>
      </w:tr>
      <w:tr w:rsidR="000F36A5" w:rsidRPr="0066665E" w14:paraId="3DAB8713" w14:textId="77777777" w:rsidTr="00BE12FF">
        <w:tc>
          <w:tcPr>
            <w:tcW w:w="6363" w:type="dxa"/>
            <w:gridSpan w:val="4"/>
            <w:tcMar>
              <w:top w:w="0" w:type="dxa"/>
              <w:left w:w="108" w:type="dxa"/>
              <w:bottom w:w="0" w:type="dxa"/>
              <w:right w:w="108" w:type="dxa"/>
            </w:tcMar>
          </w:tcPr>
          <w:p w14:paraId="6C846175"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2D9BAA0F" w14:textId="77777777" w:rsidR="000F36A5" w:rsidRPr="003C1078"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47D7D24C" w14:textId="77777777" w:rsidR="000F36A5" w:rsidRPr="003C1078" w:rsidRDefault="000F36A5" w:rsidP="00BE12FF">
            <w:pPr>
              <w:rPr>
                <w:lang w:val="ru-RU"/>
              </w:rPr>
            </w:pPr>
          </w:p>
        </w:tc>
      </w:tr>
      <w:tr w:rsidR="000F36A5" w:rsidRPr="0066665E" w14:paraId="4B98F3BD" w14:textId="77777777" w:rsidTr="00BE12FF">
        <w:trPr>
          <w:trHeight w:val="245"/>
        </w:trPr>
        <w:tc>
          <w:tcPr>
            <w:tcW w:w="6363" w:type="dxa"/>
            <w:gridSpan w:val="4"/>
            <w:tcMar>
              <w:top w:w="0" w:type="dxa"/>
              <w:left w:w="108" w:type="dxa"/>
              <w:bottom w:w="0" w:type="dxa"/>
              <w:right w:w="108" w:type="dxa"/>
            </w:tcMar>
          </w:tcPr>
          <w:p w14:paraId="7869B918"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0AEEBBB8" w14:textId="77777777" w:rsidR="000F36A5" w:rsidRPr="003C1078"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03A427D6" w14:textId="77777777" w:rsidR="000F36A5" w:rsidRPr="003C1078" w:rsidRDefault="000F36A5" w:rsidP="00BE12FF">
            <w:pPr>
              <w:rPr>
                <w:lang w:val="ru-RU"/>
              </w:rPr>
            </w:pPr>
          </w:p>
        </w:tc>
      </w:tr>
      <w:tr w:rsidR="000F36A5" w:rsidRPr="0066665E" w14:paraId="7B5E7EC2" w14:textId="77777777" w:rsidTr="00BE12FF">
        <w:trPr>
          <w:trHeight w:val="363"/>
        </w:trPr>
        <w:tc>
          <w:tcPr>
            <w:tcW w:w="6363" w:type="dxa"/>
            <w:gridSpan w:val="4"/>
            <w:tcMar>
              <w:top w:w="0" w:type="dxa"/>
              <w:left w:w="108" w:type="dxa"/>
              <w:bottom w:w="0" w:type="dxa"/>
              <w:right w:w="108" w:type="dxa"/>
            </w:tcMar>
          </w:tcPr>
          <w:p w14:paraId="45CB7FF0"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2AF7F1B5" w14:textId="77777777" w:rsidR="000F36A5" w:rsidRPr="003C1078"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0500663A" w14:textId="77777777" w:rsidR="000F36A5" w:rsidRPr="003C1078" w:rsidRDefault="000F36A5" w:rsidP="00BE12FF">
            <w:pPr>
              <w:rPr>
                <w:lang w:val="ru-RU"/>
              </w:rPr>
            </w:pPr>
          </w:p>
        </w:tc>
      </w:tr>
      <w:tr w:rsidR="000F36A5" w:rsidRPr="004B00B0" w14:paraId="4FC5D970" w14:textId="77777777" w:rsidTr="00BE12FF">
        <w:trPr>
          <w:trHeight w:val="528"/>
        </w:trPr>
        <w:tc>
          <w:tcPr>
            <w:tcW w:w="6363" w:type="dxa"/>
            <w:gridSpan w:val="4"/>
            <w:tcMar>
              <w:top w:w="0" w:type="dxa"/>
              <w:left w:w="108" w:type="dxa"/>
              <w:bottom w:w="0" w:type="dxa"/>
              <w:right w:w="108" w:type="dxa"/>
            </w:tcMar>
          </w:tcPr>
          <w:p w14:paraId="7331C173" w14:textId="77777777" w:rsidR="000F36A5" w:rsidRPr="003C1078" w:rsidRDefault="000F36A5" w:rsidP="00BE12FF">
            <w:pPr>
              <w:rPr>
                <w:lang w:val="ru-RU"/>
              </w:rPr>
            </w:pPr>
          </w:p>
        </w:tc>
        <w:tc>
          <w:tcPr>
            <w:tcW w:w="1454" w:type="dxa"/>
            <w:gridSpan w:val="2"/>
            <w:tcMar>
              <w:top w:w="0" w:type="dxa"/>
              <w:left w:w="108" w:type="dxa"/>
              <w:bottom w:w="0" w:type="dxa"/>
              <w:right w:w="108" w:type="dxa"/>
            </w:tcMar>
          </w:tcPr>
          <w:p w14:paraId="56D7450C" w14:textId="77777777" w:rsidR="000F36A5" w:rsidRPr="003C1078"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1B80C955" w14:textId="77777777" w:rsidR="000F36A5" w:rsidRPr="000F36A5" w:rsidRDefault="000F36A5" w:rsidP="00BE12FF">
            <w:pPr>
              <w:tabs>
                <w:tab w:val="left" w:pos="6096"/>
              </w:tabs>
              <w:contextualSpacing/>
              <w:jc w:val="center"/>
              <w:rPr>
                <w:sz w:val="26"/>
                <w:lang w:val="ru-RU"/>
              </w:rPr>
            </w:pPr>
            <w:r w:rsidRPr="000F36A5">
              <w:rPr>
                <w:color w:val="000000"/>
                <w:sz w:val="26"/>
                <w:lang w:val="ru-RU"/>
              </w:rPr>
              <w:t>Министерство образования Камчатского края</w:t>
            </w:r>
          </w:p>
          <w:p w14:paraId="36B891E7" w14:textId="77777777" w:rsidR="000F36A5" w:rsidRPr="000F36A5" w:rsidRDefault="000F36A5" w:rsidP="00BE12FF">
            <w:pPr>
              <w:tabs>
                <w:tab w:val="left" w:pos="6096"/>
              </w:tabs>
              <w:contextualSpacing/>
              <w:jc w:val="center"/>
              <w:rPr>
                <w:sz w:val="26"/>
                <w:lang w:val="ru-RU"/>
              </w:rPr>
            </w:pPr>
          </w:p>
          <w:p w14:paraId="61C22475" w14:textId="77777777" w:rsidR="000F36A5" w:rsidRPr="000F36A5" w:rsidRDefault="000F36A5" w:rsidP="00BE12FF">
            <w:pPr>
              <w:rPr>
                <w:lang w:val="ru-RU"/>
              </w:rPr>
            </w:pPr>
          </w:p>
          <w:p w14:paraId="6FFD78AA" w14:textId="77777777" w:rsidR="000F36A5" w:rsidRPr="000F36A5" w:rsidRDefault="000F36A5" w:rsidP="00BE12FF">
            <w:pPr>
              <w:rPr>
                <w:lang w:val="ru-RU"/>
              </w:rPr>
            </w:pPr>
          </w:p>
          <w:p w14:paraId="6A0AFBA1" w14:textId="77777777" w:rsidR="000F36A5" w:rsidRPr="000F36A5" w:rsidRDefault="000F36A5" w:rsidP="00BE12FF">
            <w:pPr>
              <w:rPr>
                <w:lang w:val="ru-RU"/>
              </w:rPr>
            </w:pPr>
          </w:p>
          <w:p w14:paraId="426442A7" w14:textId="77777777" w:rsidR="000F36A5" w:rsidRPr="000F36A5" w:rsidRDefault="000F36A5" w:rsidP="00BE12FF">
            <w:pPr>
              <w:rPr>
                <w:lang w:val="ru-RU"/>
              </w:rPr>
            </w:pPr>
          </w:p>
          <w:p w14:paraId="1B5DE17A" w14:textId="77777777" w:rsidR="000F36A5" w:rsidRPr="000F36A5" w:rsidRDefault="000F36A5" w:rsidP="00BE12FF">
            <w:pPr>
              <w:rPr>
                <w:lang w:val="ru-RU"/>
              </w:rPr>
            </w:pPr>
          </w:p>
          <w:p w14:paraId="7B9FD2DE" w14:textId="77777777" w:rsidR="000F36A5" w:rsidRPr="000F36A5" w:rsidRDefault="000F36A5" w:rsidP="00BE12FF">
            <w:pPr>
              <w:tabs>
                <w:tab w:val="left" w:pos="6096"/>
              </w:tabs>
              <w:ind w:firstLine="709"/>
              <w:contextualSpacing/>
              <w:jc w:val="center"/>
              <w:rPr>
                <w:b/>
                <w:sz w:val="26"/>
                <w:lang w:val="ru-RU"/>
              </w:rPr>
            </w:pPr>
            <w:r w:rsidRPr="000F36A5">
              <w:rPr>
                <w:b/>
                <w:color w:val="000000"/>
                <w:sz w:val="26"/>
                <w:lang w:val="ru-RU"/>
              </w:rPr>
              <w:t>У Д О С Т О В Е Р Е Н И Е   №______</w:t>
            </w:r>
          </w:p>
          <w:p w14:paraId="3D698EC7" w14:textId="77777777" w:rsidR="000F36A5" w:rsidRPr="000F36A5" w:rsidRDefault="000F36A5" w:rsidP="00BE12FF">
            <w:pPr>
              <w:tabs>
                <w:tab w:val="left" w:pos="5535"/>
              </w:tabs>
              <w:jc w:val="center"/>
              <w:rPr>
                <w:b/>
                <w:sz w:val="26"/>
                <w:lang w:val="ru-RU"/>
              </w:rPr>
            </w:pPr>
          </w:p>
          <w:p w14:paraId="15973326" w14:textId="77777777" w:rsidR="000F36A5" w:rsidRPr="000F36A5" w:rsidRDefault="000F36A5" w:rsidP="00BE12FF">
            <w:pPr>
              <w:tabs>
                <w:tab w:val="left" w:pos="5535"/>
              </w:tabs>
              <w:jc w:val="center"/>
              <w:rPr>
                <w:b/>
                <w:sz w:val="26"/>
                <w:lang w:val="ru-RU"/>
              </w:rPr>
            </w:pPr>
            <w:r w:rsidRPr="000F36A5">
              <w:rPr>
                <w:b/>
                <w:color w:val="000000"/>
                <w:sz w:val="26"/>
                <w:lang w:val="ru-RU"/>
              </w:rPr>
              <w:t>общественного наблюдателя</w:t>
            </w:r>
          </w:p>
          <w:p w14:paraId="6491FDE3" w14:textId="77777777" w:rsidR="000F36A5" w:rsidRPr="000F36A5" w:rsidRDefault="000F36A5" w:rsidP="00BE12FF">
            <w:pPr>
              <w:tabs>
                <w:tab w:val="left" w:pos="5535"/>
              </w:tabs>
              <w:jc w:val="center"/>
              <w:rPr>
                <w:sz w:val="26"/>
                <w:lang w:val="ru-RU"/>
              </w:rPr>
            </w:pPr>
            <w:r w:rsidRPr="000F36A5">
              <w:rPr>
                <w:color w:val="000000"/>
                <w:sz w:val="26"/>
                <w:lang w:val="ru-RU"/>
              </w:rPr>
              <w:t>за проведением государственной итоговой аттестации по образовательным программам среднего общего образования</w:t>
            </w:r>
          </w:p>
        </w:tc>
      </w:tr>
      <w:tr w:rsidR="000F36A5" w:rsidRPr="004B00B0" w14:paraId="78CADE9E" w14:textId="77777777" w:rsidTr="00BE12FF">
        <w:trPr>
          <w:trHeight w:val="87"/>
        </w:trPr>
        <w:tc>
          <w:tcPr>
            <w:tcW w:w="6363" w:type="dxa"/>
            <w:gridSpan w:val="4"/>
            <w:tcMar>
              <w:top w:w="0" w:type="dxa"/>
              <w:left w:w="108" w:type="dxa"/>
              <w:bottom w:w="0" w:type="dxa"/>
              <w:right w:w="108" w:type="dxa"/>
            </w:tcMar>
          </w:tcPr>
          <w:p w14:paraId="74336DB5"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7404B8A7" w14:textId="77777777" w:rsidR="000F36A5" w:rsidRPr="000F36A5"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742CE144" w14:textId="77777777" w:rsidR="000F36A5" w:rsidRPr="000F36A5" w:rsidRDefault="000F36A5" w:rsidP="00BE12FF">
            <w:pPr>
              <w:rPr>
                <w:lang w:val="ru-RU"/>
              </w:rPr>
            </w:pPr>
          </w:p>
        </w:tc>
      </w:tr>
      <w:tr w:rsidR="000F36A5" w:rsidRPr="004B00B0" w14:paraId="7E1FFBEB" w14:textId="77777777" w:rsidTr="00BE12FF">
        <w:trPr>
          <w:trHeight w:val="314"/>
        </w:trPr>
        <w:tc>
          <w:tcPr>
            <w:tcW w:w="6363" w:type="dxa"/>
            <w:gridSpan w:val="4"/>
            <w:tcMar>
              <w:top w:w="0" w:type="dxa"/>
              <w:left w:w="108" w:type="dxa"/>
              <w:bottom w:w="0" w:type="dxa"/>
              <w:right w:w="108" w:type="dxa"/>
            </w:tcMar>
          </w:tcPr>
          <w:p w14:paraId="19CB496A"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26CC1E48" w14:textId="77777777" w:rsidR="000F36A5" w:rsidRPr="000F36A5"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7FB28186" w14:textId="77777777" w:rsidR="000F36A5" w:rsidRPr="000F36A5" w:rsidRDefault="000F36A5" w:rsidP="00BE12FF">
            <w:pPr>
              <w:rPr>
                <w:lang w:val="ru-RU"/>
              </w:rPr>
            </w:pPr>
          </w:p>
        </w:tc>
      </w:tr>
      <w:tr w:rsidR="000F36A5" w:rsidRPr="004B00B0" w14:paraId="39BE2BBF" w14:textId="77777777" w:rsidTr="00BE12FF">
        <w:trPr>
          <w:trHeight w:val="271"/>
        </w:trPr>
        <w:tc>
          <w:tcPr>
            <w:tcW w:w="6363" w:type="dxa"/>
            <w:gridSpan w:val="4"/>
            <w:tcMar>
              <w:top w:w="0" w:type="dxa"/>
              <w:left w:w="108" w:type="dxa"/>
              <w:bottom w:w="0" w:type="dxa"/>
              <w:right w:w="108" w:type="dxa"/>
            </w:tcMar>
          </w:tcPr>
          <w:p w14:paraId="2C106B85"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0CF99E9E" w14:textId="77777777" w:rsidR="000F36A5" w:rsidRPr="000F36A5"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5F46C9F2" w14:textId="77777777" w:rsidR="000F36A5" w:rsidRPr="000F36A5" w:rsidRDefault="000F36A5" w:rsidP="00BE12FF">
            <w:pPr>
              <w:rPr>
                <w:lang w:val="ru-RU"/>
              </w:rPr>
            </w:pPr>
          </w:p>
        </w:tc>
      </w:tr>
      <w:tr w:rsidR="000F36A5" w:rsidRPr="004B00B0" w14:paraId="308F498C" w14:textId="77777777" w:rsidTr="00BE12FF">
        <w:trPr>
          <w:trHeight w:val="412"/>
        </w:trPr>
        <w:tc>
          <w:tcPr>
            <w:tcW w:w="6363" w:type="dxa"/>
            <w:gridSpan w:val="4"/>
            <w:tcMar>
              <w:top w:w="0" w:type="dxa"/>
              <w:left w:w="108" w:type="dxa"/>
              <w:bottom w:w="0" w:type="dxa"/>
              <w:right w:w="108" w:type="dxa"/>
            </w:tcMar>
          </w:tcPr>
          <w:p w14:paraId="4FA10844"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6FC6F649" w14:textId="77777777" w:rsidR="000F36A5" w:rsidRPr="000F36A5"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3EE349B4" w14:textId="77777777" w:rsidR="000F36A5" w:rsidRPr="000F36A5" w:rsidRDefault="000F36A5" w:rsidP="00BE12FF">
            <w:pPr>
              <w:rPr>
                <w:lang w:val="ru-RU"/>
              </w:rPr>
            </w:pPr>
          </w:p>
        </w:tc>
      </w:tr>
      <w:tr w:rsidR="000F36A5" w:rsidRPr="004B00B0" w14:paraId="0B962F8C" w14:textId="77777777" w:rsidTr="00BE12FF">
        <w:trPr>
          <w:trHeight w:val="255"/>
        </w:trPr>
        <w:tc>
          <w:tcPr>
            <w:tcW w:w="6363" w:type="dxa"/>
            <w:gridSpan w:val="4"/>
            <w:tcMar>
              <w:top w:w="0" w:type="dxa"/>
              <w:left w:w="108" w:type="dxa"/>
              <w:bottom w:w="0" w:type="dxa"/>
              <w:right w:w="108" w:type="dxa"/>
            </w:tcMar>
          </w:tcPr>
          <w:p w14:paraId="04053A75"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57A04FA0" w14:textId="77777777" w:rsidR="000F36A5" w:rsidRPr="000F36A5" w:rsidRDefault="000F36A5" w:rsidP="00BE12FF">
            <w:pPr>
              <w:tabs>
                <w:tab w:val="left" w:pos="5535"/>
              </w:tabs>
              <w:jc w:val="center"/>
              <w:rPr>
                <w:b/>
                <w:sz w:val="26"/>
                <w:lang w:val="ru-RU"/>
              </w:rPr>
            </w:pPr>
          </w:p>
        </w:tc>
        <w:tc>
          <w:tcPr>
            <w:tcW w:w="7482" w:type="dxa"/>
            <w:gridSpan w:val="7"/>
            <w:tcMar>
              <w:top w:w="0" w:type="dxa"/>
              <w:left w:w="108" w:type="dxa"/>
              <w:bottom w:w="0" w:type="dxa"/>
              <w:right w:w="108" w:type="dxa"/>
            </w:tcMar>
          </w:tcPr>
          <w:p w14:paraId="3C1BA503" w14:textId="77777777" w:rsidR="000F36A5" w:rsidRPr="000F36A5" w:rsidRDefault="000F36A5" w:rsidP="00BE12FF">
            <w:pPr>
              <w:rPr>
                <w:lang w:val="ru-RU"/>
              </w:rPr>
            </w:pPr>
          </w:p>
        </w:tc>
      </w:tr>
      <w:tr w:rsidR="000F36A5" w:rsidRPr="004B00B0" w14:paraId="15061929" w14:textId="77777777" w:rsidTr="00BE12FF">
        <w:trPr>
          <w:trHeight w:val="227"/>
        </w:trPr>
        <w:tc>
          <w:tcPr>
            <w:tcW w:w="6363" w:type="dxa"/>
            <w:gridSpan w:val="4"/>
            <w:tcMar>
              <w:top w:w="0" w:type="dxa"/>
              <w:left w:w="108" w:type="dxa"/>
              <w:bottom w:w="0" w:type="dxa"/>
              <w:right w:w="108" w:type="dxa"/>
            </w:tcMar>
          </w:tcPr>
          <w:p w14:paraId="1BAABDF7"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004677BD" w14:textId="77777777" w:rsidR="000F36A5" w:rsidRPr="000F36A5" w:rsidRDefault="000F36A5" w:rsidP="00BE12FF">
            <w:pPr>
              <w:tabs>
                <w:tab w:val="left" w:pos="5535"/>
              </w:tabs>
              <w:jc w:val="center"/>
              <w:rPr>
                <w:sz w:val="16"/>
                <w:lang w:val="ru-RU"/>
              </w:rPr>
            </w:pPr>
          </w:p>
        </w:tc>
        <w:tc>
          <w:tcPr>
            <w:tcW w:w="7482" w:type="dxa"/>
            <w:gridSpan w:val="7"/>
            <w:tcMar>
              <w:top w:w="0" w:type="dxa"/>
              <w:left w:w="108" w:type="dxa"/>
              <w:bottom w:w="0" w:type="dxa"/>
              <w:right w:w="108" w:type="dxa"/>
            </w:tcMar>
          </w:tcPr>
          <w:p w14:paraId="2A6C3A52" w14:textId="77777777" w:rsidR="000F36A5" w:rsidRPr="000F36A5" w:rsidRDefault="000F36A5" w:rsidP="00BE12FF">
            <w:pPr>
              <w:rPr>
                <w:lang w:val="ru-RU"/>
              </w:rPr>
            </w:pPr>
          </w:p>
        </w:tc>
      </w:tr>
      <w:tr w:rsidR="000F36A5" w:rsidRPr="004B00B0" w14:paraId="091654DB" w14:textId="77777777" w:rsidTr="00BE12FF">
        <w:trPr>
          <w:trHeight w:val="214"/>
        </w:trPr>
        <w:tc>
          <w:tcPr>
            <w:tcW w:w="6363" w:type="dxa"/>
            <w:gridSpan w:val="4"/>
            <w:tcMar>
              <w:top w:w="0" w:type="dxa"/>
              <w:left w:w="108" w:type="dxa"/>
              <w:bottom w:w="0" w:type="dxa"/>
              <w:right w:w="108" w:type="dxa"/>
            </w:tcMar>
          </w:tcPr>
          <w:p w14:paraId="25FFF2B1"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670E3E00" w14:textId="77777777" w:rsidR="000F36A5" w:rsidRPr="000F36A5" w:rsidRDefault="000F36A5" w:rsidP="00BE12FF">
            <w:pPr>
              <w:tabs>
                <w:tab w:val="left" w:pos="5535"/>
              </w:tabs>
              <w:jc w:val="center"/>
              <w:rPr>
                <w:sz w:val="16"/>
                <w:lang w:val="ru-RU"/>
              </w:rPr>
            </w:pPr>
          </w:p>
        </w:tc>
        <w:tc>
          <w:tcPr>
            <w:tcW w:w="7482" w:type="dxa"/>
            <w:gridSpan w:val="7"/>
            <w:tcMar>
              <w:top w:w="0" w:type="dxa"/>
              <w:left w:w="108" w:type="dxa"/>
              <w:bottom w:w="0" w:type="dxa"/>
              <w:right w:w="108" w:type="dxa"/>
            </w:tcMar>
          </w:tcPr>
          <w:p w14:paraId="286D6DB4" w14:textId="77777777" w:rsidR="000F36A5" w:rsidRPr="000F36A5" w:rsidRDefault="000F36A5" w:rsidP="00BE12FF">
            <w:pPr>
              <w:rPr>
                <w:lang w:val="ru-RU"/>
              </w:rPr>
            </w:pPr>
          </w:p>
        </w:tc>
      </w:tr>
      <w:tr w:rsidR="000F36A5" w:rsidRPr="004B00B0" w14:paraId="2A07ECBE" w14:textId="77777777" w:rsidTr="00BE12FF">
        <w:tc>
          <w:tcPr>
            <w:tcW w:w="6363" w:type="dxa"/>
            <w:gridSpan w:val="4"/>
            <w:tcMar>
              <w:top w:w="55" w:type="dxa"/>
              <w:left w:w="108" w:type="dxa"/>
              <w:bottom w:w="55" w:type="dxa"/>
              <w:right w:w="108" w:type="dxa"/>
            </w:tcMar>
          </w:tcPr>
          <w:p w14:paraId="38C20D75" w14:textId="77777777" w:rsidR="000F36A5" w:rsidRPr="000F36A5" w:rsidRDefault="000F36A5" w:rsidP="00BE12FF">
            <w:pPr>
              <w:rPr>
                <w:lang w:val="ru-RU"/>
              </w:rPr>
            </w:pPr>
          </w:p>
        </w:tc>
        <w:tc>
          <w:tcPr>
            <w:tcW w:w="1454" w:type="dxa"/>
            <w:gridSpan w:val="2"/>
            <w:tcMar>
              <w:top w:w="0" w:type="dxa"/>
              <w:left w:w="108" w:type="dxa"/>
              <w:bottom w:w="0" w:type="dxa"/>
              <w:right w:w="108" w:type="dxa"/>
            </w:tcMar>
          </w:tcPr>
          <w:p w14:paraId="078B0851" w14:textId="77777777" w:rsidR="000F36A5" w:rsidRPr="000F36A5" w:rsidRDefault="000F36A5" w:rsidP="00BE12FF">
            <w:pPr>
              <w:tabs>
                <w:tab w:val="left" w:pos="5535"/>
              </w:tabs>
              <w:jc w:val="center"/>
              <w:rPr>
                <w:sz w:val="16"/>
                <w:lang w:val="ru-RU"/>
              </w:rPr>
            </w:pPr>
          </w:p>
        </w:tc>
        <w:tc>
          <w:tcPr>
            <w:tcW w:w="7482" w:type="dxa"/>
            <w:gridSpan w:val="7"/>
            <w:tcMar>
              <w:top w:w="0" w:type="dxa"/>
              <w:left w:w="108" w:type="dxa"/>
              <w:bottom w:w="0" w:type="dxa"/>
              <w:right w:w="108" w:type="dxa"/>
            </w:tcMar>
          </w:tcPr>
          <w:p w14:paraId="7BCAB17C" w14:textId="77777777" w:rsidR="000F36A5" w:rsidRPr="000F36A5" w:rsidRDefault="000F36A5" w:rsidP="00BE12FF">
            <w:pPr>
              <w:rPr>
                <w:lang w:val="ru-RU"/>
              </w:rPr>
            </w:pPr>
          </w:p>
        </w:tc>
      </w:tr>
    </w:tbl>
    <w:tbl>
      <w:tblPr>
        <w:tblStyle w:val="a8"/>
        <w:tblpPr w:leftFromText="180" w:rightFromText="180" w:vertAnchor="text" w:horzAnchor="page" w:tblpX="9125" w:tblpY="285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63"/>
      </w:tblGrid>
      <w:tr w:rsidR="0076185D" w:rsidRPr="004B00B0" w14:paraId="4A061998" w14:textId="77777777" w:rsidTr="003C1078">
        <w:tc>
          <w:tcPr>
            <w:tcW w:w="7763" w:type="dxa"/>
          </w:tcPr>
          <w:p w14:paraId="37DD90BB" w14:textId="46BF3613" w:rsidR="0076185D" w:rsidRDefault="003C1078" w:rsidP="003C1078">
            <w:pPr>
              <w:tabs>
                <w:tab w:val="left" w:pos="5535"/>
              </w:tabs>
              <w:jc w:val="center"/>
              <w:rPr>
                <w:color w:val="000000"/>
              </w:rPr>
            </w:pPr>
            <w:r>
              <w:rPr>
                <w:color w:val="000000"/>
              </w:rPr>
              <w:t>Удостоверение действительно только при предъявлении документа, удостоверяющего личность</w:t>
            </w:r>
          </w:p>
        </w:tc>
      </w:tr>
    </w:tbl>
    <w:p w14:paraId="2B49B6AB" w14:textId="77777777" w:rsidR="000F36A5" w:rsidRPr="000F36A5" w:rsidRDefault="000F36A5" w:rsidP="00EF18B4">
      <w:pPr>
        <w:tabs>
          <w:tab w:val="left" w:pos="-2268"/>
          <w:tab w:val="left" w:pos="6096"/>
        </w:tabs>
        <w:ind w:firstLine="709"/>
        <w:contextualSpacing/>
        <w:jc w:val="right"/>
        <w:rPr>
          <w:rFonts w:eastAsia="Calibri"/>
          <w:i/>
          <w:sz w:val="26"/>
          <w:szCs w:val="26"/>
          <w:lang w:val="ru-RU"/>
        </w:rPr>
      </w:pPr>
    </w:p>
    <w:sectPr w:rsidR="000F36A5" w:rsidRPr="000F36A5" w:rsidSect="003C1078">
      <w:pgSz w:w="16838" w:h="11906" w:orient="landscape"/>
      <w:pgMar w:top="568" w:right="395" w:bottom="284" w:left="1134" w:header="709" w:footer="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F36AC" w14:textId="77777777" w:rsidR="00FA49A5" w:rsidRDefault="00FA49A5">
      <w:r>
        <w:separator/>
      </w:r>
    </w:p>
  </w:endnote>
  <w:endnote w:type="continuationSeparator" w:id="0">
    <w:p w14:paraId="4321B62E" w14:textId="77777777" w:rsidR="00FA49A5" w:rsidRDefault="00FA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8FA1A" w14:textId="4AEE5E77" w:rsidR="00CE0AFD" w:rsidRDefault="00CE0AFD">
    <w:pPr>
      <w:pStyle w:val="a3"/>
      <w:spacing w:line="14" w:lineRule="auto"/>
      <w:ind w:left="0"/>
      <w:jc w:val="left"/>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82CC" w14:textId="77777777" w:rsidR="00CE0AFD" w:rsidRDefault="00CE0AFD">
    <w:pPr>
      <w:pStyle w:val="a3"/>
      <w:spacing w:line="14" w:lineRule="auto"/>
      <w:ind w:left="0"/>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8F8FE" w14:textId="1B2D48A4" w:rsidR="00CE0AFD" w:rsidRDefault="00CE0AFD">
    <w:pPr>
      <w:pStyle w:val="a3"/>
      <w:spacing w:line="14" w:lineRule="auto"/>
      <w:ind w:left="0"/>
      <w:jc w:val="left"/>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CC1FD" w14:textId="261F107B" w:rsidR="00CE0AFD" w:rsidRPr="0076185D" w:rsidRDefault="00CE0AFD" w:rsidP="0076185D">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AC07" w14:textId="77777777" w:rsidR="003C1078" w:rsidRPr="003C1078" w:rsidRDefault="003C1078" w:rsidP="003C1078">
    <w:pPr>
      <w:tabs>
        <w:tab w:val="left" w:pos="5535"/>
      </w:tabs>
      <w:ind w:left="7797"/>
      <w:jc w:val="center"/>
      <w:rPr>
        <w:sz w:val="20"/>
        <w:lang w:val="ru-RU"/>
      </w:rPr>
    </w:pPr>
    <w:r w:rsidRPr="003C1078">
      <w:rPr>
        <w:color w:val="000000"/>
        <w:sz w:val="20"/>
        <w:lang w:val="ru-RU"/>
      </w:rPr>
      <w:t>Удостоверение действительно только при предъявлении документа, удостоверяющего личност</w:t>
    </w:r>
    <w:r w:rsidRPr="003C1078">
      <w:rPr>
        <w:sz w:val="20"/>
        <w:lang w:val="ru-RU"/>
      </w:rPr>
      <w:t>ь</w:t>
    </w:r>
  </w:p>
  <w:p w14:paraId="20AB6FED" w14:textId="34F69169" w:rsidR="00CE0AFD" w:rsidRPr="0076185D" w:rsidRDefault="00CE0AFD" w:rsidP="003C1078">
    <w:pPr>
      <w:pStyle w:val="a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8C886" w14:textId="77777777" w:rsidR="00FA49A5" w:rsidRDefault="00FA49A5">
      <w:r>
        <w:separator/>
      </w:r>
    </w:p>
  </w:footnote>
  <w:footnote w:type="continuationSeparator" w:id="0">
    <w:p w14:paraId="2EC6A1BF" w14:textId="77777777" w:rsidR="00FA49A5" w:rsidRDefault="00FA49A5">
      <w:r>
        <w:continuationSeparator/>
      </w:r>
    </w:p>
  </w:footnote>
  <w:footnote w:id="1">
    <w:p w14:paraId="622C7234" w14:textId="77777777" w:rsidR="00CE0AFD" w:rsidRPr="00EB6D74" w:rsidRDefault="00CE0AFD" w:rsidP="00A72002">
      <w:pPr>
        <w:pStyle w:val="a5"/>
        <w:ind w:firstLine="284"/>
        <w:rPr>
          <w:lang w:val="ru-RU"/>
        </w:rPr>
      </w:pPr>
      <w:r>
        <w:rPr>
          <w:rStyle w:val="a7"/>
        </w:rPr>
        <w:footnoteRef/>
      </w:r>
      <w:r w:rsidRPr="00A72002">
        <w:rPr>
          <w:lang w:val="ru-RU"/>
        </w:rPr>
        <w:t xml:space="preserve"> </w:t>
      </w:r>
      <w:r w:rsidRPr="00F1326D">
        <w:rPr>
          <w:lang w:val="ru-RU"/>
        </w:rPr>
        <w:t>Общественный наблюдатель вправе осуществлять свои полномочия только в местах проведения ГИА и в даты, указанные в удостоверении общественного наблюдателя.</w:t>
      </w:r>
    </w:p>
  </w:footnote>
  <w:footnote w:id="2">
    <w:p w14:paraId="5E261AF1" w14:textId="77777777" w:rsidR="00CE0AFD" w:rsidRPr="00C261E1" w:rsidRDefault="00CE0AFD" w:rsidP="00A72002">
      <w:pPr>
        <w:spacing w:line="252" w:lineRule="exact"/>
        <w:ind w:firstLine="284"/>
        <w:rPr>
          <w:lang w:val="ru-RU"/>
        </w:rPr>
      </w:pPr>
      <w:r>
        <w:rPr>
          <w:rStyle w:val="a7"/>
        </w:rPr>
        <w:footnoteRef/>
      </w:r>
      <w:r w:rsidRPr="00A72002">
        <w:rPr>
          <w:lang w:val="ru-RU"/>
        </w:rPr>
        <w:t xml:space="preserve"> </w:t>
      </w:r>
      <w:r w:rsidRPr="00F1326D">
        <w:rPr>
          <w:lang w:val="ru-RU"/>
        </w:rPr>
        <w:t>В</w:t>
      </w:r>
      <w:r>
        <w:rPr>
          <w:lang w:val="ru-RU"/>
        </w:rPr>
        <w:t xml:space="preserve"> </w:t>
      </w:r>
      <w:r w:rsidRPr="00F1326D">
        <w:rPr>
          <w:lang w:val="ru-RU"/>
        </w:rPr>
        <w:t>случае</w:t>
      </w:r>
      <w:r>
        <w:rPr>
          <w:lang w:val="ru-RU"/>
        </w:rPr>
        <w:t xml:space="preserve"> </w:t>
      </w:r>
      <w:r w:rsidRPr="00F1326D">
        <w:rPr>
          <w:lang w:val="ru-RU"/>
        </w:rPr>
        <w:t>печати</w:t>
      </w:r>
      <w:r>
        <w:rPr>
          <w:lang w:val="ru-RU"/>
        </w:rPr>
        <w:t xml:space="preserve"> </w:t>
      </w:r>
      <w:r w:rsidRPr="00F1326D">
        <w:rPr>
          <w:lang w:val="ru-RU"/>
        </w:rPr>
        <w:t>ЭМ</w:t>
      </w:r>
      <w:r>
        <w:rPr>
          <w:lang w:val="ru-RU"/>
        </w:rPr>
        <w:t xml:space="preserve"> </w:t>
      </w:r>
      <w:r w:rsidRPr="00F1326D">
        <w:rPr>
          <w:lang w:val="ru-RU"/>
        </w:rPr>
        <w:t>в</w:t>
      </w:r>
      <w:r>
        <w:rPr>
          <w:lang w:val="ru-RU"/>
        </w:rPr>
        <w:t xml:space="preserve"> </w:t>
      </w:r>
      <w:r w:rsidRPr="00F1326D">
        <w:rPr>
          <w:lang w:val="ru-RU"/>
        </w:rPr>
        <w:t>аудитории</w:t>
      </w:r>
      <w:r>
        <w:rPr>
          <w:lang w:val="ru-RU"/>
        </w:rPr>
        <w:t xml:space="preserve"> </w:t>
      </w:r>
      <w:r w:rsidRPr="00F1326D">
        <w:rPr>
          <w:lang w:val="ru-RU"/>
        </w:rPr>
        <w:t>организаторы</w:t>
      </w:r>
      <w:r>
        <w:rPr>
          <w:lang w:val="ru-RU"/>
        </w:rPr>
        <w:t xml:space="preserve"> </w:t>
      </w:r>
      <w:r w:rsidRPr="00F1326D">
        <w:rPr>
          <w:lang w:val="ru-RU"/>
        </w:rPr>
        <w:t>в</w:t>
      </w:r>
      <w:r>
        <w:rPr>
          <w:lang w:val="ru-RU"/>
        </w:rPr>
        <w:t xml:space="preserve"> </w:t>
      </w:r>
      <w:r w:rsidRPr="00F1326D">
        <w:rPr>
          <w:lang w:val="ru-RU"/>
        </w:rPr>
        <w:t>присутствии</w:t>
      </w:r>
      <w:r>
        <w:rPr>
          <w:lang w:val="ru-RU"/>
        </w:rPr>
        <w:t xml:space="preserve"> </w:t>
      </w:r>
      <w:r w:rsidRPr="00F1326D">
        <w:rPr>
          <w:lang w:val="ru-RU"/>
        </w:rPr>
        <w:t>участников</w:t>
      </w:r>
      <w:r>
        <w:rPr>
          <w:lang w:val="ru-RU"/>
        </w:rPr>
        <w:t xml:space="preserve"> </w:t>
      </w:r>
      <w:r w:rsidRPr="00F1326D">
        <w:rPr>
          <w:lang w:val="ru-RU"/>
        </w:rPr>
        <w:t>экзаменов и</w:t>
      </w:r>
      <w:r>
        <w:rPr>
          <w:lang w:val="ru-RU"/>
        </w:rPr>
        <w:t xml:space="preserve"> </w:t>
      </w:r>
      <w:r w:rsidRPr="00F1326D">
        <w:rPr>
          <w:lang w:val="ru-RU"/>
        </w:rPr>
        <w:t>общественных наблюдателей (при наличии) организуют печать ЭМ на бумажные носители при содействии технического специалиста, члена ГЭК.</w:t>
      </w:r>
    </w:p>
  </w:footnote>
  <w:footnote w:id="3">
    <w:p w14:paraId="76E47886" w14:textId="77777777" w:rsidR="00CE0AFD" w:rsidRPr="00C261E1" w:rsidRDefault="00CE0AFD" w:rsidP="003871AF">
      <w:pPr>
        <w:spacing w:line="252" w:lineRule="exact"/>
        <w:ind w:firstLine="284"/>
        <w:rPr>
          <w:lang w:val="ru-RU"/>
        </w:rPr>
      </w:pPr>
      <w:r>
        <w:rPr>
          <w:rStyle w:val="a7"/>
        </w:rPr>
        <w:footnoteRef/>
      </w:r>
      <w:r w:rsidRPr="00A72002">
        <w:rPr>
          <w:lang w:val="ru-RU"/>
        </w:rPr>
        <w:t xml:space="preserve"> </w:t>
      </w:r>
      <w:r w:rsidRPr="00F1326D">
        <w:rPr>
          <w:lang w:val="ru-RU"/>
        </w:rPr>
        <w:t>В случае передачи в ППЭ ЭМ ГВЭ посредством сети «Интернет» в электронном и зашифрованном</w:t>
      </w:r>
      <w:r>
        <w:rPr>
          <w:lang w:val="ru-RU"/>
        </w:rPr>
        <w:t xml:space="preserve"> </w:t>
      </w:r>
      <w:r w:rsidRPr="00F1326D">
        <w:rPr>
          <w:lang w:val="ru-RU"/>
        </w:rPr>
        <w:t>виде или на электронных носителях и в случае если по решению ОИВ печать ЭМ ГВЭ организуется</w:t>
      </w:r>
      <w:r>
        <w:rPr>
          <w:lang w:val="ru-RU"/>
        </w:rPr>
        <w:t xml:space="preserve"> </w:t>
      </w:r>
      <w:r w:rsidRPr="00F1326D">
        <w:rPr>
          <w:lang w:val="ru-RU"/>
        </w:rPr>
        <w:t>в Штабе ППЭ. В случае печати ЭМ ГВЭ в Штабе ППЭ технический специалист в присутствии члена ГЭК, руководителя ППЭ и общественных наблюдателей (при наличии) организует печать ЭМ ГВЭ на бумажные носители</w:t>
      </w:r>
      <w:r>
        <w:rPr>
          <w:lang w:val="ru-RU"/>
        </w:rPr>
        <w:t>.</w:t>
      </w:r>
    </w:p>
  </w:footnote>
  <w:footnote w:id="4">
    <w:p w14:paraId="35F098E1" w14:textId="77777777" w:rsidR="00CE0AFD" w:rsidRPr="00F1326D" w:rsidRDefault="00CE0AFD" w:rsidP="003871AF">
      <w:pPr>
        <w:spacing w:before="42"/>
        <w:ind w:right="107" w:firstLine="284"/>
        <w:jc w:val="both"/>
        <w:rPr>
          <w:lang w:val="ru-RU"/>
        </w:rPr>
      </w:pPr>
      <w:r>
        <w:rPr>
          <w:rStyle w:val="a7"/>
        </w:rPr>
        <w:footnoteRef/>
      </w:r>
      <w:r w:rsidRPr="003871AF">
        <w:rPr>
          <w:lang w:val="ru-RU"/>
        </w:rPr>
        <w:t xml:space="preserve"> </w:t>
      </w:r>
      <w:r w:rsidRPr="00F1326D">
        <w:rPr>
          <w:lang w:val="ru-RU"/>
        </w:rPr>
        <w:t>В</w:t>
      </w:r>
      <w:r>
        <w:rPr>
          <w:lang w:val="ru-RU"/>
        </w:rPr>
        <w:t xml:space="preserve"> </w:t>
      </w:r>
      <w:r w:rsidRPr="00F1326D">
        <w:rPr>
          <w:lang w:val="ru-RU"/>
        </w:rPr>
        <w:t>случае</w:t>
      </w:r>
      <w:r>
        <w:rPr>
          <w:lang w:val="ru-RU"/>
        </w:rPr>
        <w:t xml:space="preserve"> </w:t>
      </w:r>
      <w:r w:rsidRPr="00F1326D">
        <w:rPr>
          <w:lang w:val="ru-RU"/>
        </w:rPr>
        <w:t>сканирования</w:t>
      </w:r>
      <w:r>
        <w:rPr>
          <w:lang w:val="ru-RU"/>
        </w:rPr>
        <w:t xml:space="preserve"> </w:t>
      </w:r>
      <w:r w:rsidRPr="00F1326D">
        <w:rPr>
          <w:lang w:val="ru-RU"/>
        </w:rPr>
        <w:t>экзаменационных</w:t>
      </w:r>
      <w:r>
        <w:rPr>
          <w:lang w:val="ru-RU"/>
        </w:rPr>
        <w:t xml:space="preserve"> </w:t>
      </w:r>
      <w:r w:rsidRPr="00F1326D">
        <w:rPr>
          <w:lang w:val="ru-RU"/>
        </w:rPr>
        <w:t>работ</w:t>
      </w:r>
      <w:r>
        <w:rPr>
          <w:lang w:val="ru-RU"/>
        </w:rPr>
        <w:t xml:space="preserve"> </w:t>
      </w:r>
      <w:r w:rsidRPr="00F1326D">
        <w:rPr>
          <w:lang w:val="ru-RU"/>
        </w:rPr>
        <w:t>участников</w:t>
      </w:r>
      <w:r>
        <w:rPr>
          <w:lang w:val="ru-RU"/>
        </w:rPr>
        <w:t xml:space="preserve"> </w:t>
      </w:r>
      <w:r w:rsidRPr="00F1326D">
        <w:rPr>
          <w:lang w:val="ru-RU"/>
        </w:rPr>
        <w:t>экзаменов</w:t>
      </w:r>
      <w:r>
        <w:rPr>
          <w:lang w:val="ru-RU"/>
        </w:rPr>
        <w:t xml:space="preserve"> </w:t>
      </w:r>
      <w:r w:rsidRPr="00F1326D">
        <w:rPr>
          <w:lang w:val="ru-RU"/>
        </w:rPr>
        <w:t>в</w:t>
      </w:r>
      <w:r>
        <w:rPr>
          <w:lang w:val="ru-RU"/>
        </w:rPr>
        <w:t xml:space="preserve"> </w:t>
      </w:r>
      <w:r w:rsidRPr="00F1326D">
        <w:rPr>
          <w:lang w:val="ru-RU"/>
        </w:rPr>
        <w:t>Штабе</w:t>
      </w:r>
      <w:r>
        <w:rPr>
          <w:lang w:val="ru-RU"/>
        </w:rPr>
        <w:t xml:space="preserve"> </w:t>
      </w:r>
      <w:r w:rsidRPr="00F1326D">
        <w:rPr>
          <w:lang w:val="ru-RU"/>
        </w:rPr>
        <w:t>ППЭ</w:t>
      </w:r>
      <w:r>
        <w:rPr>
          <w:lang w:val="ru-RU"/>
        </w:rPr>
        <w:t xml:space="preserve"> </w:t>
      </w:r>
      <w:r w:rsidRPr="00F1326D">
        <w:rPr>
          <w:lang w:val="ru-RU"/>
        </w:rPr>
        <w:t>сразу</w:t>
      </w:r>
      <w:r>
        <w:rPr>
          <w:lang w:val="ru-RU"/>
        </w:rPr>
        <w:t xml:space="preserve"> </w:t>
      </w:r>
      <w:r w:rsidRPr="00F1326D">
        <w:rPr>
          <w:lang w:val="ru-RU"/>
        </w:rPr>
        <w:t>по завершении экзамена техническими специалистами производится сканирование экзаменационных работ в присутствии члена ГЭК, руководителя ППЭ, общественных наблюдателей (при</w:t>
      </w:r>
      <w:r w:rsidRPr="00F1326D">
        <w:rPr>
          <w:spacing w:val="-11"/>
          <w:lang w:val="ru-RU"/>
        </w:rPr>
        <w:t xml:space="preserve"> </w:t>
      </w:r>
      <w:r w:rsidRPr="00F1326D">
        <w:rPr>
          <w:lang w:val="ru-RU"/>
        </w:rPr>
        <w:t>наличии).</w:t>
      </w:r>
    </w:p>
    <w:p w14:paraId="6A25AE4D" w14:textId="77777777" w:rsidR="00CE0AFD" w:rsidRPr="003871AF" w:rsidRDefault="00CE0AFD" w:rsidP="003871AF">
      <w:pPr>
        <w:spacing w:before="1"/>
        <w:ind w:right="106" w:firstLine="284"/>
        <w:jc w:val="both"/>
        <w:rPr>
          <w:lang w:val="ru-RU"/>
        </w:rPr>
      </w:pPr>
      <w:r w:rsidRPr="00F1326D">
        <w:rPr>
          <w:lang w:val="ru-RU"/>
        </w:rPr>
        <w:t>В</w:t>
      </w:r>
      <w:r>
        <w:rPr>
          <w:lang w:val="ru-RU"/>
        </w:rPr>
        <w:t xml:space="preserve"> </w:t>
      </w:r>
      <w:r w:rsidRPr="00F1326D">
        <w:rPr>
          <w:lang w:val="ru-RU"/>
        </w:rPr>
        <w:t>случае</w:t>
      </w:r>
      <w:r>
        <w:rPr>
          <w:lang w:val="ru-RU"/>
        </w:rPr>
        <w:t xml:space="preserve"> </w:t>
      </w:r>
      <w:r w:rsidRPr="00F1326D">
        <w:rPr>
          <w:lang w:val="ru-RU"/>
        </w:rPr>
        <w:t>сканирования</w:t>
      </w:r>
      <w:r>
        <w:rPr>
          <w:lang w:val="ru-RU"/>
        </w:rPr>
        <w:t xml:space="preserve"> </w:t>
      </w:r>
      <w:r w:rsidRPr="00F1326D">
        <w:rPr>
          <w:lang w:val="ru-RU"/>
        </w:rPr>
        <w:t>экзаменационных</w:t>
      </w:r>
      <w:r>
        <w:rPr>
          <w:lang w:val="ru-RU"/>
        </w:rPr>
        <w:t xml:space="preserve"> </w:t>
      </w:r>
      <w:r w:rsidRPr="00F1326D">
        <w:rPr>
          <w:lang w:val="ru-RU"/>
        </w:rPr>
        <w:t>работ</w:t>
      </w:r>
      <w:r>
        <w:rPr>
          <w:lang w:val="ru-RU"/>
        </w:rPr>
        <w:t xml:space="preserve"> </w:t>
      </w:r>
      <w:r w:rsidRPr="00F1326D">
        <w:rPr>
          <w:lang w:val="ru-RU"/>
        </w:rPr>
        <w:t>участников</w:t>
      </w:r>
      <w:r>
        <w:rPr>
          <w:lang w:val="ru-RU"/>
        </w:rPr>
        <w:t xml:space="preserve"> </w:t>
      </w:r>
      <w:r w:rsidRPr="00F1326D">
        <w:rPr>
          <w:lang w:val="ru-RU"/>
        </w:rPr>
        <w:t>экзаменов</w:t>
      </w:r>
      <w:r>
        <w:rPr>
          <w:lang w:val="ru-RU"/>
        </w:rPr>
        <w:t xml:space="preserve"> </w:t>
      </w:r>
      <w:r w:rsidRPr="00F1326D">
        <w:rPr>
          <w:lang w:val="ru-RU"/>
        </w:rPr>
        <w:t>в</w:t>
      </w:r>
      <w:r>
        <w:rPr>
          <w:lang w:val="ru-RU"/>
        </w:rPr>
        <w:t xml:space="preserve"> </w:t>
      </w:r>
      <w:r w:rsidRPr="00F1326D">
        <w:rPr>
          <w:lang w:val="ru-RU"/>
        </w:rPr>
        <w:t>аудиториях</w:t>
      </w:r>
      <w:r>
        <w:rPr>
          <w:lang w:val="ru-RU"/>
        </w:rPr>
        <w:t xml:space="preserve"> </w:t>
      </w:r>
      <w:r w:rsidRPr="00F1326D">
        <w:rPr>
          <w:lang w:val="ru-RU"/>
        </w:rPr>
        <w:t>сразу по</w:t>
      </w:r>
      <w:r>
        <w:rPr>
          <w:lang w:val="ru-RU"/>
        </w:rPr>
        <w:t xml:space="preserve"> </w:t>
      </w:r>
      <w:r w:rsidRPr="00F1326D">
        <w:rPr>
          <w:lang w:val="ru-RU"/>
        </w:rPr>
        <w:t>завершении</w:t>
      </w:r>
      <w:r>
        <w:rPr>
          <w:lang w:val="ru-RU"/>
        </w:rPr>
        <w:t xml:space="preserve"> </w:t>
      </w:r>
      <w:r w:rsidRPr="00F1326D">
        <w:rPr>
          <w:lang w:val="ru-RU"/>
        </w:rPr>
        <w:t>экзамена</w:t>
      </w:r>
      <w:r>
        <w:rPr>
          <w:lang w:val="ru-RU"/>
        </w:rPr>
        <w:t xml:space="preserve"> </w:t>
      </w:r>
      <w:r w:rsidRPr="00F1326D">
        <w:rPr>
          <w:lang w:val="ru-RU"/>
        </w:rPr>
        <w:t>организаторами</w:t>
      </w:r>
      <w:r>
        <w:rPr>
          <w:lang w:val="ru-RU"/>
        </w:rPr>
        <w:t xml:space="preserve"> </w:t>
      </w:r>
      <w:r w:rsidRPr="00F1326D">
        <w:rPr>
          <w:lang w:val="ru-RU"/>
        </w:rPr>
        <w:t>производится</w:t>
      </w:r>
      <w:r>
        <w:rPr>
          <w:lang w:val="ru-RU"/>
        </w:rPr>
        <w:t xml:space="preserve"> </w:t>
      </w:r>
      <w:r w:rsidRPr="00F1326D">
        <w:rPr>
          <w:lang w:val="ru-RU"/>
        </w:rPr>
        <w:t>сканирование</w:t>
      </w:r>
      <w:r>
        <w:rPr>
          <w:lang w:val="ru-RU"/>
        </w:rPr>
        <w:t xml:space="preserve"> </w:t>
      </w:r>
      <w:r w:rsidRPr="00F1326D">
        <w:rPr>
          <w:lang w:val="ru-RU"/>
        </w:rPr>
        <w:t>экзаменационных</w:t>
      </w:r>
      <w:r>
        <w:rPr>
          <w:lang w:val="ru-RU"/>
        </w:rPr>
        <w:t xml:space="preserve"> </w:t>
      </w:r>
      <w:r w:rsidRPr="00F1326D">
        <w:rPr>
          <w:lang w:val="ru-RU"/>
        </w:rPr>
        <w:t>работ</w:t>
      </w:r>
      <w:r>
        <w:rPr>
          <w:lang w:val="ru-RU"/>
        </w:rPr>
        <w:t xml:space="preserve"> </w:t>
      </w:r>
      <w:r w:rsidRPr="00F1326D">
        <w:rPr>
          <w:lang w:val="ru-RU"/>
        </w:rPr>
        <w:t>при содействии технического специалиста, члена ГЭК и</w:t>
      </w:r>
      <w:r>
        <w:rPr>
          <w:lang w:val="ru-RU"/>
        </w:rPr>
        <w:t xml:space="preserve"> </w:t>
      </w:r>
      <w:r w:rsidRPr="00F1326D">
        <w:rPr>
          <w:lang w:val="ru-RU"/>
        </w:rPr>
        <w:t>в</w:t>
      </w:r>
      <w:r>
        <w:rPr>
          <w:lang w:val="ru-RU"/>
        </w:rPr>
        <w:t xml:space="preserve"> </w:t>
      </w:r>
      <w:r w:rsidRPr="00F1326D">
        <w:rPr>
          <w:lang w:val="ru-RU"/>
        </w:rPr>
        <w:t>присутствии</w:t>
      </w:r>
      <w:r>
        <w:rPr>
          <w:lang w:val="ru-RU"/>
        </w:rPr>
        <w:t xml:space="preserve"> </w:t>
      </w:r>
      <w:r w:rsidRPr="00F1326D">
        <w:rPr>
          <w:lang w:val="ru-RU"/>
        </w:rPr>
        <w:t>общественных</w:t>
      </w:r>
      <w:r>
        <w:rPr>
          <w:lang w:val="ru-RU"/>
        </w:rPr>
        <w:t xml:space="preserve"> </w:t>
      </w:r>
      <w:r w:rsidRPr="00F1326D">
        <w:rPr>
          <w:lang w:val="ru-RU"/>
        </w:rPr>
        <w:t>наблюдателей</w:t>
      </w:r>
      <w:r>
        <w:rPr>
          <w:lang w:val="ru-RU"/>
        </w:rPr>
        <w:t xml:space="preserve"> </w:t>
      </w:r>
      <w:r w:rsidRPr="00F1326D">
        <w:rPr>
          <w:lang w:val="ru-RU"/>
        </w:rPr>
        <w:t>(при</w:t>
      </w:r>
      <w:r w:rsidRPr="00F1326D">
        <w:rPr>
          <w:spacing w:val="-1"/>
          <w:lang w:val="ru-RU"/>
        </w:rPr>
        <w:t xml:space="preserve"> </w:t>
      </w:r>
      <w:r w:rsidRPr="00F1326D">
        <w:rPr>
          <w:lang w:val="ru-RU"/>
        </w:rPr>
        <w:t>наличии).</w:t>
      </w:r>
    </w:p>
  </w:footnote>
  <w:footnote w:id="5">
    <w:p w14:paraId="429CB383" w14:textId="77777777" w:rsidR="00CE0AFD" w:rsidRPr="003871AF" w:rsidRDefault="00CE0AFD" w:rsidP="003871AF">
      <w:pPr>
        <w:spacing w:line="259" w:lineRule="exact"/>
        <w:ind w:firstLine="284"/>
        <w:jc w:val="both"/>
        <w:rPr>
          <w:lang w:val="ru-RU"/>
        </w:rPr>
      </w:pPr>
      <w:r>
        <w:rPr>
          <w:rStyle w:val="a7"/>
        </w:rPr>
        <w:footnoteRef/>
      </w:r>
      <w:r w:rsidRPr="003871AF">
        <w:rPr>
          <w:lang w:val="ru-RU"/>
        </w:rPr>
        <w:t xml:space="preserve"> </w:t>
      </w:r>
      <w:r w:rsidRPr="00F1326D">
        <w:rPr>
          <w:lang w:val="ru-RU"/>
        </w:rPr>
        <w:t>Акт об удалении из ППЭ составляется в Штабе ППЭ в присутствии члена ГЭК, руководителя</w:t>
      </w:r>
      <w:r>
        <w:rPr>
          <w:lang w:val="ru-RU"/>
        </w:rPr>
        <w:t xml:space="preserve"> </w:t>
      </w:r>
      <w:r w:rsidRPr="00F1326D">
        <w:rPr>
          <w:lang w:val="ru-RU"/>
        </w:rPr>
        <w:t>ППЭ, организатора, общественного наблюдателя (при наличии). В случае удаления из ППЭ участника экзамена организатор ставит в соответствующем поле бланка регистрации участника экзамена необходимую отметку</w:t>
      </w:r>
      <w:r>
        <w:rPr>
          <w:lang w:val="ru-RU"/>
        </w:rPr>
        <w:t>.</w:t>
      </w:r>
    </w:p>
  </w:footnote>
  <w:footnote w:id="6">
    <w:p w14:paraId="109F85E1" w14:textId="77777777" w:rsidR="00CE0AFD" w:rsidRPr="00E613B2" w:rsidRDefault="00CE0AFD" w:rsidP="00E613B2">
      <w:pPr>
        <w:pStyle w:val="a5"/>
        <w:ind w:firstLine="284"/>
        <w:rPr>
          <w:lang w:val="ru-RU"/>
        </w:rPr>
      </w:pPr>
      <w:r>
        <w:rPr>
          <w:rStyle w:val="a7"/>
        </w:rPr>
        <w:footnoteRef/>
      </w:r>
      <w:r w:rsidRPr="00E613B2">
        <w:rPr>
          <w:lang w:val="ru-RU"/>
        </w:rPr>
        <w:t xml:space="preserve"> </w:t>
      </w:r>
      <w:r w:rsidRPr="00F1326D">
        <w:rPr>
          <w:lang w:val="ru-RU"/>
        </w:rPr>
        <w:t>При отсутствии возможности организации ППЭ в соответствии с указанными требованиями предусматриваются дополнительные меры контроля за соблюдением Порядка.</w:t>
      </w:r>
    </w:p>
  </w:footnote>
  <w:footnote w:id="7">
    <w:p w14:paraId="52DFC1AF" w14:textId="77777777" w:rsidR="00CE0AFD" w:rsidRPr="00A81F59" w:rsidRDefault="00CE0AFD">
      <w:pPr>
        <w:pStyle w:val="a5"/>
        <w:rPr>
          <w:lang w:val="ru-RU"/>
        </w:rPr>
      </w:pPr>
      <w:r>
        <w:rPr>
          <w:rStyle w:val="a7"/>
        </w:rPr>
        <w:footnoteRef/>
      </w:r>
      <w:r w:rsidRPr="00A81F59">
        <w:rPr>
          <w:lang w:val="ru-RU"/>
        </w:rPr>
        <w:t xml:space="preserve"> </w:t>
      </w:r>
      <w:r w:rsidRPr="00F1326D">
        <w:rPr>
          <w:lang w:val="ru-RU"/>
        </w:rPr>
        <w:t>Штаб</w:t>
      </w:r>
      <w:r>
        <w:rPr>
          <w:lang w:val="ru-RU"/>
        </w:rPr>
        <w:t xml:space="preserve"> </w:t>
      </w:r>
      <w:r w:rsidRPr="00F1326D">
        <w:rPr>
          <w:lang w:val="ru-RU"/>
        </w:rPr>
        <w:t>ППЭ</w:t>
      </w:r>
      <w:r>
        <w:rPr>
          <w:lang w:val="ru-RU"/>
        </w:rPr>
        <w:t xml:space="preserve"> </w:t>
      </w:r>
      <w:r w:rsidRPr="00F1326D">
        <w:rPr>
          <w:lang w:val="ru-RU"/>
        </w:rPr>
        <w:t>оборудуется</w:t>
      </w:r>
      <w:r>
        <w:rPr>
          <w:lang w:val="ru-RU"/>
        </w:rPr>
        <w:t xml:space="preserve"> </w:t>
      </w:r>
      <w:r w:rsidRPr="00F1326D">
        <w:rPr>
          <w:lang w:val="ru-RU"/>
        </w:rPr>
        <w:t>средствами</w:t>
      </w:r>
      <w:r>
        <w:rPr>
          <w:lang w:val="ru-RU"/>
        </w:rPr>
        <w:t xml:space="preserve"> </w:t>
      </w:r>
      <w:r w:rsidRPr="00F1326D">
        <w:rPr>
          <w:lang w:val="ru-RU"/>
        </w:rPr>
        <w:t>видеонаблюдения</w:t>
      </w:r>
      <w:r>
        <w:rPr>
          <w:lang w:val="ru-RU"/>
        </w:rPr>
        <w:t xml:space="preserve"> </w:t>
      </w:r>
      <w:r w:rsidRPr="00F1326D">
        <w:rPr>
          <w:lang w:val="ru-RU"/>
        </w:rPr>
        <w:t>без</w:t>
      </w:r>
      <w:r>
        <w:rPr>
          <w:lang w:val="ru-RU"/>
        </w:rPr>
        <w:t xml:space="preserve"> </w:t>
      </w:r>
      <w:r w:rsidRPr="00F1326D">
        <w:rPr>
          <w:lang w:val="ru-RU"/>
        </w:rPr>
        <w:t>трансляции</w:t>
      </w:r>
      <w:r>
        <w:rPr>
          <w:lang w:val="ru-RU"/>
        </w:rPr>
        <w:t xml:space="preserve"> </w:t>
      </w:r>
      <w:r w:rsidRPr="00F1326D">
        <w:rPr>
          <w:lang w:val="ru-RU"/>
        </w:rPr>
        <w:t>проведения</w:t>
      </w:r>
      <w:r>
        <w:rPr>
          <w:lang w:val="ru-RU"/>
        </w:rPr>
        <w:t xml:space="preserve"> </w:t>
      </w:r>
      <w:r w:rsidRPr="00F1326D">
        <w:rPr>
          <w:lang w:val="ru-RU"/>
        </w:rPr>
        <w:t>экзаменов в сети «Интернет» по согласованию с</w:t>
      </w:r>
      <w:r w:rsidRPr="00F1326D">
        <w:rPr>
          <w:spacing w:val="-7"/>
          <w:lang w:val="ru-RU"/>
        </w:rPr>
        <w:t xml:space="preserve"> </w:t>
      </w:r>
      <w:r w:rsidRPr="00F1326D">
        <w:rPr>
          <w:lang w:val="ru-RU"/>
        </w:rPr>
        <w:t>Рособрнадзором.</w:t>
      </w:r>
    </w:p>
  </w:footnote>
  <w:footnote w:id="8">
    <w:p w14:paraId="6D163236" w14:textId="77777777" w:rsidR="00CE0AFD" w:rsidRPr="00EE6942" w:rsidRDefault="00CE0AFD" w:rsidP="00EE6942">
      <w:pPr>
        <w:pStyle w:val="a5"/>
        <w:ind w:firstLine="284"/>
        <w:rPr>
          <w:lang w:val="ru-RU"/>
        </w:rPr>
      </w:pPr>
      <w:r>
        <w:rPr>
          <w:rStyle w:val="a7"/>
        </w:rPr>
        <w:footnoteRef/>
      </w:r>
      <w:r w:rsidRPr="00EE6942">
        <w:rPr>
          <w:lang w:val="ru-RU"/>
        </w:rPr>
        <w:t xml:space="preserve"> </w:t>
      </w:r>
      <w:r w:rsidRPr="00F1326D">
        <w:rPr>
          <w:lang w:val="ru-RU"/>
        </w:rPr>
        <w:t>Указанный акт подписывают член ГЭК и участник экзамена, отказавшийся от</w:t>
      </w:r>
      <w:r>
        <w:rPr>
          <w:lang w:val="ru-RU"/>
        </w:rPr>
        <w:t xml:space="preserve"> </w:t>
      </w:r>
      <w:r w:rsidRPr="00F1326D">
        <w:rPr>
          <w:lang w:val="ru-RU"/>
        </w:rPr>
        <w:t>сдачи</w:t>
      </w:r>
      <w:r>
        <w:rPr>
          <w:lang w:val="ru-RU"/>
        </w:rPr>
        <w:t xml:space="preserve"> </w:t>
      </w:r>
      <w:r w:rsidRPr="00F1326D">
        <w:rPr>
          <w:lang w:val="ru-RU"/>
        </w:rPr>
        <w:t xml:space="preserve">запрещенного средства. Акт составляется в двух экземплярах в свободной форме. Первый экземпляр член ГЭК оставляет у себя для передачи председателю </w:t>
      </w:r>
      <w:r w:rsidRPr="00452FF4">
        <w:rPr>
          <w:lang w:val="ru-RU"/>
        </w:rPr>
        <w:t xml:space="preserve">ГЭК, второй передает участнику экзамена. </w:t>
      </w:r>
      <w:r w:rsidRPr="00F1326D">
        <w:rPr>
          <w:lang w:val="ru-RU"/>
        </w:rPr>
        <w:t>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w:t>
      </w:r>
      <w:r w:rsidRPr="00F1326D">
        <w:rPr>
          <w:spacing w:val="-10"/>
          <w:lang w:val="ru-RU"/>
        </w:rPr>
        <w:t xml:space="preserve"> </w:t>
      </w:r>
      <w:r w:rsidRPr="00F1326D">
        <w:rPr>
          <w:lang w:val="ru-RU"/>
        </w:rPr>
        <w:t>ГЭК</w:t>
      </w:r>
      <w:r>
        <w:rPr>
          <w:lang w:val="ru-RU"/>
        </w:rPr>
        <w:t>.</w:t>
      </w:r>
    </w:p>
  </w:footnote>
  <w:footnote w:id="9">
    <w:p w14:paraId="07912114" w14:textId="77777777" w:rsidR="00CE0AFD" w:rsidRPr="00EE6942" w:rsidRDefault="00CE0AFD" w:rsidP="00EE6942">
      <w:pPr>
        <w:pStyle w:val="a5"/>
        <w:ind w:firstLine="284"/>
        <w:rPr>
          <w:lang w:val="ru-RU"/>
        </w:rPr>
      </w:pPr>
      <w:r>
        <w:rPr>
          <w:rStyle w:val="a7"/>
        </w:rPr>
        <w:footnoteRef/>
      </w:r>
      <w:r w:rsidRPr="00EE6942">
        <w:rPr>
          <w:lang w:val="ru-RU"/>
        </w:rPr>
        <w:t xml:space="preserve"> </w:t>
      </w:r>
      <w:r w:rsidRPr="00F1326D">
        <w:rPr>
          <w:lang w:val="ru-RU"/>
        </w:rPr>
        <w:t>Экзамены по всем учебным предметам начинается в 10.00 по местному времени</w:t>
      </w:r>
      <w:r>
        <w:rPr>
          <w:lang w:val="ru-RU"/>
        </w:rPr>
        <w:t>.</w:t>
      </w:r>
    </w:p>
  </w:footnote>
  <w:footnote w:id="10">
    <w:p w14:paraId="65AEBFA0"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Предоставляется в ППЭ.</w:t>
      </w:r>
    </w:p>
  </w:footnote>
  <w:footnote w:id="11">
    <w:p w14:paraId="7BFA4246"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Предоставляется в ППЭ.</w:t>
      </w:r>
    </w:p>
  </w:footnote>
  <w:footnote w:id="12">
    <w:p w14:paraId="4ACD7FE0"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Предоставляется в ППЭ.</w:t>
      </w:r>
    </w:p>
  </w:footnote>
  <w:footnote w:id="13">
    <w:p w14:paraId="48AF855F"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Предоставляется в ППЭ.</w:t>
      </w:r>
    </w:p>
  </w:footnote>
  <w:footnote w:id="14">
    <w:p w14:paraId="109C74EA" w14:textId="77777777" w:rsidR="00CE0AFD" w:rsidRPr="006A4E8F" w:rsidRDefault="00CE0AFD" w:rsidP="006A4E8F">
      <w:pPr>
        <w:spacing w:before="17" w:line="252" w:lineRule="exact"/>
        <w:ind w:right="222" w:firstLine="284"/>
        <w:jc w:val="both"/>
        <w:rPr>
          <w:lang w:val="ru-RU"/>
        </w:rPr>
      </w:pPr>
      <w:r>
        <w:rPr>
          <w:rStyle w:val="a7"/>
        </w:rPr>
        <w:footnoteRef/>
      </w:r>
      <w:r w:rsidRPr="006A4E8F">
        <w:rPr>
          <w:lang w:val="ru-RU"/>
        </w:rPr>
        <w:t xml:space="preserve"> </w:t>
      </w:r>
      <w:r w:rsidRPr="006A4E8F">
        <w:rPr>
          <w:sz w:val="20"/>
          <w:szCs w:val="20"/>
          <w:lang w:val="ru-RU"/>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w:t>
      </w:r>
      <w:r>
        <w:rPr>
          <w:sz w:val="20"/>
          <w:szCs w:val="20"/>
          <w:lang w:val="ru-RU"/>
        </w:rPr>
        <w:t xml:space="preserve"> </w:t>
      </w:r>
      <w:r w:rsidRPr="00F1326D">
        <w:rPr>
          <w:lang w:val="ru-RU"/>
        </w:rPr>
        <w:t>использования справочных материалов, письменных заметок и др</w:t>
      </w:r>
      <w:r>
        <w:rPr>
          <w:lang w:val="ru-RU"/>
        </w:rPr>
        <w:t>.</w:t>
      </w:r>
    </w:p>
  </w:footnote>
  <w:footnote w:id="15">
    <w:p w14:paraId="5D3E01F5"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Входит в состав КИМ ЕГЭ.</w:t>
      </w:r>
    </w:p>
  </w:footnote>
  <w:footnote w:id="16">
    <w:p w14:paraId="2EDE02C0"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Входит в состав КИМ ЕГЭ.</w:t>
      </w:r>
    </w:p>
  </w:footnote>
  <w:footnote w:id="17">
    <w:p w14:paraId="161C4510" w14:textId="77777777" w:rsidR="00CE0AFD" w:rsidRPr="006A4E8F" w:rsidRDefault="00CE0AFD" w:rsidP="006A4E8F">
      <w:pPr>
        <w:pStyle w:val="a5"/>
        <w:ind w:firstLine="284"/>
        <w:jc w:val="both"/>
        <w:rPr>
          <w:lang w:val="ru-RU"/>
        </w:rPr>
      </w:pPr>
      <w:r>
        <w:rPr>
          <w:rStyle w:val="a7"/>
        </w:rPr>
        <w:footnoteRef/>
      </w:r>
      <w:r w:rsidRPr="006A4E8F">
        <w:rPr>
          <w:lang w:val="ru-RU"/>
        </w:rPr>
        <w:t xml:space="preserve"> </w:t>
      </w:r>
      <w:r w:rsidRPr="00F1326D">
        <w:rPr>
          <w:lang w:val="ru-RU"/>
        </w:rPr>
        <w:t>Входит в состав КИМ ЕГЭ.</w:t>
      </w:r>
    </w:p>
  </w:footnote>
  <w:footnote w:id="18">
    <w:p w14:paraId="55922AF6" w14:textId="77777777" w:rsidR="00CE0AFD" w:rsidRPr="005010BF" w:rsidRDefault="00CE0AFD" w:rsidP="005010BF">
      <w:pPr>
        <w:pStyle w:val="a5"/>
        <w:ind w:firstLine="284"/>
        <w:rPr>
          <w:lang w:val="ru-RU"/>
        </w:rPr>
      </w:pPr>
      <w:r>
        <w:rPr>
          <w:rStyle w:val="a7"/>
        </w:rPr>
        <w:footnoteRef/>
      </w:r>
      <w:r w:rsidRPr="005010BF">
        <w:rPr>
          <w:lang w:val="ru-RU"/>
        </w:rPr>
        <w:t xml:space="preserve"> </w:t>
      </w:r>
      <w:r w:rsidRPr="00F1326D">
        <w:rPr>
          <w:lang w:val="ru-RU"/>
        </w:rPr>
        <w:t>Словари предоставляются образовательной организацией, на базе которой</w:t>
      </w:r>
      <w:r>
        <w:rPr>
          <w:lang w:val="ru-RU"/>
        </w:rPr>
        <w:t xml:space="preserve"> </w:t>
      </w:r>
      <w:r w:rsidRPr="00F1326D">
        <w:rPr>
          <w:lang w:val="ru-RU"/>
        </w:rPr>
        <w:t>организован</w:t>
      </w:r>
      <w:r>
        <w:rPr>
          <w:lang w:val="ru-RU"/>
        </w:rPr>
        <w:t xml:space="preserve"> </w:t>
      </w:r>
      <w:r w:rsidRPr="00F1326D">
        <w:rPr>
          <w:lang w:val="ru-RU"/>
        </w:rPr>
        <w:t>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footnote>
  <w:footnote w:id="19">
    <w:p w14:paraId="63870964" w14:textId="77777777" w:rsidR="00CE0AFD" w:rsidRPr="005010BF" w:rsidRDefault="00CE0AFD" w:rsidP="005010BF">
      <w:pPr>
        <w:pStyle w:val="a5"/>
        <w:ind w:firstLine="284"/>
        <w:rPr>
          <w:lang w:val="ru-RU"/>
        </w:rPr>
      </w:pPr>
      <w:r>
        <w:rPr>
          <w:rStyle w:val="a7"/>
        </w:rPr>
        <w:footnoteRef/>
      </w:r>
      <w:r w:rsidRPr="005010BF">
        <w:rPr>
          <w:lang w:val="ru-RU"/>
        </w:rPr>
        <w:t xml:space="preserve"> </w:t>
      </w:r>
      <w:r w:rsidRPr="00F1326D">
        <w:rPr>
          <w:lang w:val="ru-RU"/>
        </w:rPr>
        <w:t>Входит в состав КИМ ГВЭ.</w:t>
      </w:r>
    </w:p>
  </w:footnote>
  <w:footnote w:id="20">
    <w:p w14:paraId="344963E9" w14:textId="608D18C5" w:rsidR="00CE0AFD" w:rsidRPr="008660B4" w:rsidRDefault="00CE0AFD" w:rsidP="008660B4">
      <w:pPr>
        <w:pStyle w:val="a5"/>
        <w:ind w:firstLine="284"/>
        <w:jc w:val="both"/>
        <w:rPr>
          <w:lang w:val="ru-RU"/>
        </w:rPr>
      </w:pPr>
      <w:r>
        <w:rPr>
          <w:rStyle w:val="a7"/>
        </w:rPr>
        <w:footnoteRef/>
      </w:r>
      <w:r w:rsidRPr="008660B4">
        <w:rPr>
          <w:lang w:val="ru-RU"/>
        </w:rPr>
        <w:t xml:space="preserve"> </w:t>
      </w:r>
      <w:r w:rsidRPr="00F1326D">
        <w:rPr>
          <w:lang w:val="ru-RU"/>
        </w:rPr>
        <w:t>В поле «Дополнительный бланк ответов» бланка ответов (ранее выданного ДБО) внести цифровое значение штрихкода ДБО (расположенное под штрихкодом ДБО), который выдается участнику экзамена для заполнения. В поле «Лист» при выдаче ДБО внести порядковый номер листа работы участника экзамена (при этом листами № 1 и № 2 являются основные бланки ответов лист 1 и лист 2</w:t>
      </w:r>
      <w:r w:rsidRPr="00F1326D">
        <w:rPr>
          <w:spacing w:val="-13"/>
          <w:lang w:val="ru-RU"/>
        </w:rPr>
        <w:t xml:space="preserve"> </w:t>
      </w:r>
      <w:r w:rsidRPr="00F1326D">
        <w:rPr>
          <w:lang w:val="ru-RU"/>
        </w:rPr>
        <w:t>соответственно)</w:t>
      </w:r>
      <w:r>
        <w:rPr>
          <w:lang w:val="ru-RU"/>
        </w:rPr>
        <w:t>.</w:t>
      </w:r>
    </w:p>
  </w:footnote>
  <w:footnote w:id="21">
    <w:p w14:paraId="45C030E2" w14:textId="77777777" w:rsidR="00CE0AFD" w:rsidRPr="008660B4" w:rsidRDefault="00CE0AFD" w:rsidP="00456668">
      <w:pPr>
        <w:pStyle w:val="a5"/>
        <w:ind w:firstLine="284"/>
        <w:rPr>
          <w:lang w:val="ru-RU"/>
        </w:rPr>
      </w:pPr>
      <w:r>
        <w:rPr>
          <w:rStyle w:val="a7"/>
        </w:rPr>
        <w:footnoteRef/>
      </w:r>
      <w:r w:rsidRPr="00023E80">
        <w:rPr>
          <w:lang w:val="ru-RU"/>
        </w:rPr>
        <w:t xml:space="preserve"> </w:t>
      </w:r>
      <w:r w:rsidRPr="00F1326D">
        <w:rPr>
          <w:lang w:val="ru-RU"/>
        </w:rPr>
        <w:t>Акт о досрочном завершении экзамена по объективным причинам является документом, подтверждающим уважительность причины незавершения выполнения экзаменационной работы, и основанием для повторного допуска такого участника экзамена к сдаче экзамена по соответствующему учебному предмету в резервные сроки в соответствии с Порядком</w:t>
      </w:r>
      <w:r>
        <w:rPr>
          <w:lang w:val="ru-RU"/>
        </w:rPr>
        <w:t>.</w:t>
      </w:r>
    </w:p>
  </w:footnote>
  <w:footnote w:id="22">
    <w:p w14:paraId="478CC40D" w14:textId="5E4A5C42" w:rsidR="00CE0AFD" w:rsidRPr="00A33E2B" w:rsidRDefault="00CE0AFD" w:rsidP="00623955">
      <w:pPr>
        <w:pStyle w:val="a5"/>
        <w:ind w:firstLine="284"/>
        <w:jc w:val="both"/>
        <w:rPr>
          <w:lang w:val="ru-RU"/>
        </w:rPr>
      </w:pPr>
      <w:r>
        <w:rPr>
          <w:rStyle w:val="a7"/>
        </w:rPr>
        <w:footnoteRef/>
      </w:r>
      <w:r w:rsidRPr="00623955">
        <w:rPr>
          <w:lang w:val="ru-RU"/>
        </w:rPr>
        <w:t xml:space="preserve"> </w:t>
      </w:r>
      <w:r w:rsidRPr="00F1326D">
        <w:rPr>
          <w:lang w:val="ru-RU"/>
        </w:rPr>
        <w:t xml:space="preserve">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w:t>
      </w:r>
      <w:r w:rsidRPr="00452FF4">
        <w:rPr>
          <w:lang w:val="ru-RU"/>
        </w:rPr>
        <w:t>АК рекомендуемое время может быть увеличено).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715"/>
    <w:multiLevelType w:val="hybridMultilevel"/>
    <w:tmpl w:val="85626CB6"/>
    <w:lvl w:ilvl="0" w:tplc="23C47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7D2D0F"/>
    <w:multiLevelType w:val="hybridMultilevel"/>
    <w:tmpl w:val="8E70C4AE"/>
    <w:lvl w:ilvl="0" w:tplc="F6FCCC98">
      <w:start w:val="1"/>
      <w:numFmt w:val="decimal"/>
      <w:lvlText w:val="%1."/>
      <w:lvlJc w:val="left"/>
      <w:pPr>
        <w:ind w:left="112" w:hanging="370"/>
      </w:pPr>
      <w:rPr>
        <w:rFonts w:ascii="Times New Roman" w:eastAsia="Times New Roman" w:hAnsi="Times New Roman" w:cs="Times New Roman" w:hint="default"/>
        <w:b/>
        <w:bCs/>
        <w:w w:val="99"/>
        <w:sz w:val="26"/>
        <w:szCs w:val="26"/>
      </w:rPr>
    </w:lvl>
    <w:lvl w:ilvl="1" w:tplc="62A8600E">
      <w:numFmt w:val="bullet"/>
      <w:lvlText w:val="•"/>
      <w:lvlJc w:val="left"/>
      <w:pPr>
        <w:ind w:left="1150" w:hanging="370"/>
      </w:pPr>
      <w:rPr>
        <w:rFonts w:hint="default"/>
      </w:rPr>
    </w:lvl>
    <w:lvl w:ilvl="2" w:tplc="666228E8">
      <w:numFmt w:val="bullet"/>
      <w:lvlText w:val="•"/>
      <w:lvlJc w:val="left"/>
      <w:pPr>
        <w:ind w:left="2181" w:hanging="370"/>
      </w:pPr>
      <w:rPr>
        <w:rFonts w:hint="default"/>
      </w:rPr>
    </w:lvl>
    <w:lvl w:ilvl="3" w:tplc="9642D294">
      <w:numFmt w:val="bullet"/>
      <w:lvlText w:val="•"/>
      <w:lvlJc w:val="left"/>
      <w:pPr>
        <w:ind w:left="3211" w:hanging="370"/>
      </w:pPr>
      <w:rPr>
        <w:rFonts w:hint="default"/>
      </w:rPr>
    </w:lvl>
    <w:lvl w:ilvl="4" w:tplc="03623AEE">
      <w:numFmt w:val="bullet"/>
      <w:lvlText w:val="•"/>
      <w:lvlJc w:val="left"/>
      <w:pPr>
        <w:ind w:left="4242" w:hanging="370"/>
      </w:pPr>
      <w:rPr>
        <w:rFonts w:hint="default"/>
      </w:rPr>
    </w:lvl>
    <w:lvl w:ilvl="5" w:tplc="3CD88802">
      <w:numFmt w:val="bullet"/>
      <w:lvlText w:val="•"/>
      <w:lvlJc w:val="left"/>
      <w:pPr>
        <w:ind w:left="5273" w:hanging="370"/>
      </w:pPr>
      <w:rPr>
        <w:rFonts w:hint="default"/>
      </w:rPr>
    </w:lvl>
    <w:lvl w:ilvl="6" w:tplc="4EB6221E">
      <w:numFmt w:val="bullet"/>
      <w:lvlText w:val="•"/>
      <w:lvlJc w:val="left"/>
      <w:pPr>
        <w:ind w:left="6303" w:hanging="370"/>
      </w:pPr>
      <w:rPr>
        <w:rFonts w:hint="default"/>
      </w:rPr>
    </w:lvl>
    <w:lvl w:ilvl="7" w:tplc="62A4C1D2">
      <w:numFmt w:val="bullet"/>
      <w:lvlText w:val="•"/>
      <w:lvlJc w:val="left"/>
      <w:pPr>
        <w:ind w:left="7334" w:hanging="370"/>
      </w:pPr>
      <w:rPr>
        <w:rFonts w:hint="default"/>
      </w:rPr>
    </w:lvl>
    <w:lvl w:ilvl="8" w:tplc="0DB09262">
      <w:numFmt w:val="bullet"/>
      <w:lvlText w:val="•"/>
      <w:lvlJc w:val="left"/>
      <w:pPr>
        <w:ind w:left="8365" w:hanging="370"/>
      </w:pPr>
      <w:rPr>
        <w:rFonts w:hint="default"/>
      </w:rPr>
    </w:lvl>
  </w:abstractNum>
  <w:abstractNum w:abstractNumId="2" w15:restartNumberingAfterBreak="0">
    <w:nsid w:val="092C04E7"/>
    <w:multiLevelType w:val="hybridMultilevel"/>
    <w:tmpl w:val="8AAA1BBE"/>
    <w:lvl w:ilvl="0" w:tplc="C2E8EA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7A32BC"/>
    <w:multiLevelType w:val="hybridMultilevel"/>
    <w:tmpl w:val="434C33C6"/>
    <w:lvl w:ilvl="0" w:tplc="7FD23D48">
      <w:start w:val="1"/>
      <w:numFmt w:val="decimal"/>
      <w:lvlText w:val="%1)"/>
      <w:lvlJc w:val="left"/>
      <w:pPr>
        <w:ind w:left="1101" w:hanging="281"/>
      </w:pPr>
      <w:rPr>
        <w:rFonts w:ascii="Times New Roman" w:eastAsia="Times New Roman" w:hAnsi="Times New Roman" w:cs="Times New Roman" w:hint="default"/>
        <w:w w:val="99"/>
        <w:sz w:val="26"/>
        <w:szCs w:val="26"/>
      </w:rPr>
    </w:lvl>
    <w:lvl w:ilvl="1" w:tplc="42C292A8">
      <w:numFmt w:val="bullet"/>
      <w:lvlText w:val="•"/>
      <w:lvlJc w:val="left"/>
      <w:pPr>
        <w:ind w:left="2018" w:hanging="281"/>
      </w:pPr>
      <w:rPr>
        <w:rFonts w:hint="default"/>
      </w:rPr>
    </w:lvl>
    <w:lvl w:ilvl="2" w:tplc="A98E59B8">
      <w:numFmt w:val="bullet"/>
      <w:lvlText w:val="•"/>
      <w:lvlJc w:val="left"/>
      <w:pPr>
        <w:ind w:left="2937" w:hanging="281"/>
      </w:pPr>
      <w:rPr>
        <w:rFonts w:hint="default"/>
      </w:rPr>
    </w:lvl>
    <w:lvl w:ilvl="3" w:tplc="416A062E">
      <w:numFmt w:val="bullet"/>
      <w:lvlText w:val="•"/>
      <w:lvlJc w:val="left"/>
      <w:pPr>
        <w:ind w:left="3855" w:hanging="281"/>
      </w:pPr>
      <w:rPr>
        <w:rFonts w:hint="default"/>
      </w:rPr>
    </w:lvl>
    <w:lvl w:ilvl="4" w:tplc="8E5CEA90">
      <w:numFmt w:val="bullet"/>
      <w:lvlText w:val="•"/>
      <w:lvlJc w:val="left"/>
      <w:pPr>
        <w:ind w:left="4774" w:hanging="281"/>
      </w:pPr>
      <w:rPr>
        <w:rFonts w:hint="default"/>
      </w:rPr>
    </w:lvl>
    <w:lvl w:ilvl="5" w:tplc="53C664FC">
      <w:numFmt w:val="bullet"/>
      <w:lvlText w:val="•"/>
      <w:lvlJc w:val="left"/>
      <w:pPr>
        <w:ind w:left="5693" w:hanging="281"/>
      </w:pPr>
      <w:rPr>
        <w:rFonts w:hint="default"/>
      </w:rPr>
    </w:lvl>
    <w:lvl w:ilvl="6" w:tplc="A9AE142A">
      <w:numFmt w:val="bullet"/>
      <w:lvlText w:val="•"/>
      <w:lvlJc w:val="left"/>
      <w:pPr>
        <w:ind w:left="6611" w:hanging="281"/>
      </w:pPr>
      <w:rPr>
        <w:rFonts w:hint="default"/>
      </w:rPr>
    </w:lvl>
    <w:lvl w:ilvl="7" w:tplc="E98C48DE">
      <w:numFmt w:val="bullet"/>
      <w:lvlText w:val="•"/>
      <w:lvlJc w:val="left"/>
      <w:pPr>
        <w:ind w:left="7530" w:hanging="281"/>
      </w:pPr>
      <w:rPr>
        <w:rFonts w:hint="default"/>
      </w:rPr>
    </w:lvl>
    <w:lvl w:ilvl="8" w:tplc="BD087840">
      <w:numFmt w:val="bullet"/>
      <w:lvlText w:val="•"/>
      <w:lvlJc w:val="left"/>
      <w:pPr>
        <w:ind w:left="8449" w:hanging="281"/>
      </w:pPr>
      <w:rPr>
        <w:rFonts w:hint="default"/>
      </w:rPr>
    </w:lvl>
  </w:abstractNum>
  <w:abstractNum w:abstractNumId="4" w15:restartNumberingAfterBreak="0">
    <w:nsid w:val="0DDC680D"/>
    <w:multiLevelType w:val="hybridMultilevel"/>
    <w:tmpl w:val="1242E00A"/>
    <w:lvl w:ilvl="0" w:tplc="3B72F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B74AEF"/>
    <w:multiLevelType w:val="multilevel"/>
    <w:tmpl w:val="01D81FA2"/>
    <w:lvl w:ilvl="0">
      <w:start w:val="2"/>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A351CD2"/>
    <w:multiLevelType w:val="hybridMultilevel"/>
    <w:tmpl w:val="AAC6DF22"/>
    <w:lvl w:ilvl="0" w:tplc="C5BA0416">
      <w:start w:val="1"/>
      <w:numFmt w:val="decimal"/>
      <w:lvlText w:val="%1)"/>
      <w:lvlJc w:val="left"/>
      <w:pPr>
        <w:ind w:left="112" w:hanging="327"/>
      </w:pPr>
      <w:rPr>
        <w:rFonts w:ascii="Times New Roman" w:eastAsia="Times New Roman" w:hAnsi="Times New Roman" w:cs="Times New Roman" w:hint="default"/>
        <w:w w:val="99"/>
        <w:sz w:val="26"/>
        <w:szCs w:val="26"/>
      </w:rPr>
    </w:lvl>
    <w:lvl w:ilvl="1" w:tplc="F7E25CDC">
      <w:numFmt w:val="bullet"/>
      <w:lvlText w:val="•"/>
      <w:lvlJc w:val="left"/>
      <w:pPr>
        <w:ind w:left="1136" w:hanging="327"/>
      </w:pPr>
      <w:rPr>
        <w:rFonts w:hint="default"/>
      </w:rPr>
    </w:lvl>
    <w:lvl w:ilvl="2" w:tplc="D7429AF6">
      <w:numFmt w:val="bullet"/>
      <w:lvlText w:val="•"/>
      <w:lvlJc w:val="left"/>
      <w:pPr>
        <w:ind w:left="2153" w:hanging="327"/>
      </w:pPr>
      <w:rPr>
        <w:rFonts w:hint="default"/>
      </w:rPr>
    </w:lvl>
    <w:lvl w:ilvl="3" w:tplc="4FDAD648">
      <w:numFmt w:val="bullet"/>
      <w:lvlText w:val="•"/>
      <w:lvlJc w:val="left"/>
      <w:pPr>
        <w:ind w:left="3169" w:hanging="327"/>
      </w:pPr>
      <w:rPr>
        <w:rFonts w:hint="default"/>
      </w:rPr>
    </w:lvl>
    <w:lvl w:ilvl="4" w:tplc="2BBC2930">
      <w:numFmt w:val="bullet"/>
      <w:lvlText w:val="•"/>
      <w:lvlJc w:val="left"/>
      <w:pPr>
        <w:ind w:left="4186" w:hanging="327"/>
      </w:pPr>
      <w:rPr>
        <w:rFonts w:hint="default"/>
      </w:rPr>
    </w:lvl>
    <w:lvl w:ilvl="5" w:tplc="7A3CC664">
      <w:numFmt w:val="bullet"/>
      <w:lvlText w:val="•"/>
      <w:lvlJc w:val="left"/>
      <w:pPr>
        <w:ind w:left="5203" w:hanging="327"/>
      </w:pPr>
      <w:rPr>
        <w:rFonts w:hint="default"/>
      </w:rPr>
    </w:lvl>
    <w:lvl w:ilvl="6" w:tplc="7BC0F50A">
      <w:numFmt w:val="bullet"/>
      <w:lvlText w:val="•"/>
      <w:lvlJc w:val="left"/>
      <w:pPr>
        <w:ind w:left="6219" w:hanging="327"/>
      </w:pPr>
      <w:rPr>
        <w:rFonts w:hint="default"/>
      </w:rPr>
    </w:lvl>
    <w:lvl w:ilvl="7" w:tplc="493CE074">
      <w:numFmt w:val="bullet"/>
      <w:lvlText w:val="•"/>
      <w:lvlJc w:val="left"/>
      <w:pPr>
        <w:ind w:left="7236" w:hanging="327"/>
      </w:pPr>
      <w:rPr>
        <w:rFonts w:hint="default"/>
      </w:rPr>
    </w:lvl>
    <w:lvl w:ilvl="8" w:tplc="7D407BE4">
      <w:numFmt w:val="bullet"/>
      <w:lvlText w:val="•"/>
      <w:lvlJc w:val="left"/>
      <w:pPr>
        <w:ind w:left="8253" w:hanging="327"/>
      </w:pPr>
      <w:rPr>
        <w:rFonts w:hint="default"/>
      </w:rPr>
    </w:lvl>
  </w:abstractNum>
  <w:abstractNum w:abstractNumId="7" w15:restartNumberingAfterBreak="0">
    <w:nsid w:val="1A7D69B5"/>
    <w:multiLevelType w:val="multilevel"/>
    <w:tmpl w:val="EB52411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AAD1C2E"/>
    <w:multiLevelType w:val="hybridMultilevel"/>
    <w:tmpl w:val="05969974"/>
    <w:lvl w:ilvl="0" w:tplc="71C2860C">
      <w:start w:val="1"/>
      <w:numFmt w:val="decimal"/>
      <w:lvlText w:val="%1)"/>
      <w:lvlJc w:val="left"/>
      <w:pPr>
        <w:ind w:left="900" w:hanging="267"/>
        <w:jc w:val="right"/>
      </w:pPr>
      <w:rPr>
        <w:rFonts w:ascii="Times New Roman" w:eastAsia="Times New Roman" w:hAnsi="Times New Roman" w:cs="Times New Roman" w:hint="default"/>
        <w:b w:val="0"/>
        <w:w w:val="99"/>
        <w:sz w:val="24"/>
        <w:szCs w:val="24"/>
      </w:rPr>
    </w:lvl>
    <w:lvl w:ilvl="1" w:tplc="0B8A1EB4">
      <w:numFmt w:val="bullet"/>
      <w:lvlText w:val="•"/>
      <w:lvlJc w:val="left"/>
      <w:pPr>
        <w:ind w:left="1329" w:hanging="267"/>
      </w:pPr>
      <w:rPr>
        <w:rFonts w:hint="default"/>
      </w:rPr>
    </w:lvl>
    <w:lvl w:ilvl="2" w:tplc="1FF207EA">
      <w:numFmt w:val="bullet"/>
      <w:lvlText w:val="•"/>
      <w:lvlJc w:val="left"/>
      <w:pPr>
        <w:ind w:left="1759" w:hanging="267"/>
      </w:pPr>
      <w:rPr>
        <w:rFonts w:hint="default"/>
      </w:rPr>
    </w:lvl>
    <w:lvl w:ilvl="3" w:tplc="FC026936">
      <w:numFmt w:val="bullet"/>
      <w:lvlText w:val="•"/>
      <w:lvlJc w:val="left"/>
      <w:pPr>
        <w:ind w:left="2189" w:hanging="267"/>
      </w:pPr>
      <w:rPr>
        <w:rFonts w:hint="default"/>
      </w:rPr>
    </w:lvl>
    <w:lvl w:ilvl="4" w:tplc="B15E0F4A">
      <w:numFmt w:val="bullet"/>
      <w:lvlText w:val="•"/>
      <w:lvlJc w:val="left"/>
      <w:pPr>
        <w:ind w:left="2619" w:hanging="267"/>
      </w:pPr>
      <w:rPr>
        <w:rFonts w:hint="default"/>
      </w:rPr>
    </w:lvl>
    <w:lvl w:ilvl="5" w:tplc="F5C2B9F4">
      <w:numFmt w:val="bullet"/>
      <w:lvlText w:val="•"/>
      <w:lvlJc w:val="left"/>
      <w:pPr>
        <w:ind w:left="3049" w:hanging="267"/>
      </w:pPr>
      <w:rPr>
        <w:rFonts w:hint="default"/>
      </w:rPr>
    </w:lvl>
    <w:lvl w:ilvl="6" w:tplc="602CD55C">
      <w:numFmt w:val="bullet"/>
      <w:lvlText w:val="•"/>
      <w:lvlJc w:val="left"/>
      <w:pPr>
        <w:ind w:left="3479" w:hanging="267"/>
      </w:pPr>
      <w:rPr>
        <w:rFonts w:hint="default"/>
      </w:rPr>
    </w:lvl>
    <w:lvl w:ilvl="7" w:tplc="B1CEA1AE">
      <w:numFmt w:val="bullet"/>
      <w:lvlText w:val="•"/>
      <w:lvlJc w:val="left"/>
      <w:pPr>
        <w:ind w:left="3909" w:hanging="267"/>
      </w:pPr>
      <w:rPr>
        <w:rFonts w:hint="default"/>
      </w:rPr>
    </w:lvl>
    <w:lvl w:ilvl="8" w:tplc="F9FCDC52">
      <w:numFmt w:val="bullet"/>
      <w:lvlText w:val="•"/>
      <w:lvlJc w:val="left"/>
      <w:pPr>
        <w:ind w:left="4339" w:hanging="267"/>
      </w:pPr>
      <w:rPr>
        <w:rFonts w:hint="default"/>
      </w:rPr>
    </w:lvl>
  </w:abstractNum>
  <w:abstractNum w:abstractNumId="9" w15:restartNumberingAfterBreak="0">
    <w:nsid w:val="1B6526FB"/>
    <w:multiLevelType w:val="multilevel"/>
    <w:tmpl w:val="3C76C494"/>
    <w:lvl w:ilvl="0">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509"/>
      </w:pPr>
      <w:rPr>
        <w:rFonts w:ascii="Times New Roman" w:eastAsia="Times New Roman" w:hAnsi="Times New Roman" w:cs="Times New Roman" w:hint="default"/>
        <w:b/>
        <w:spacing w:val="-1"/>
        <w:w w:val="99"/>
        <w:sz w:val="26"/>
        <w:szCs w:val="26"/>
      </w:rPr>
    </w:lvl>
    <w:lvl w:ilvl="2">
      <w:numFmt w:val="bullet"/>
      <w:lvlText w:val="•"/>
      <w:lvlJc w:val="left"/>
      <w:pPr>
        <w:ind w:left="2181" w:hanging="509"/>
      </w:pPr>
      <w:rPr>
        <w:rFonts w:hint="default"/>
      </w:rPr>
    </w:lvl>
    <w:lvl w:ilvl="3">
      <w:numFmt w:val="bullet"/>
      <w:lvlText w:val="•"/>
      <w:lvlJc w:val="left"/>
      <w:pPr>
        <w:ind w:left="3211" w:hanging="509"/>
      </w:pPr>
      <w:rPr>
        <w:rFonts w:hint="default"/>
      </w:rPr>
    </w:lvl>
    <w:lvl w:ilvl="4">
      <w:numFmt w:val="bullet"/>
      <w:lvlText w:val="•"/>
      <w:lvlJc w:val="left"/>
      <w:pPr>
        <w:ind w:left="4242" w:hanging="509"/>
      </w:pPr>
      <w:rPr>
        <w:rFonts w:hint="default"/>
      </w:rPr>
    </w:lvl>
    <w:lvl w:ilvl="5">
      <w:numFmt w:val="bullet"/>
      <w:lvlText w:val="•"/>
      <w:lvlJc w:val="left"/>
      <w:pPr>
        <w:ind w:left="5273" w:hanging="509"/>
      </w:pPr>
      <w:rPr>
        <w:rFonts w:hint="default"/>
      </w:rPr>
    </w:lvl>
    <w:lvl w:ilvl="6">
      <w:numFmt w:val="bullet"/>
      <w:lvlText w:val="•"/>
      <w:lvlJc w:val="left"/>
      <w:pPr>
        <w:ind w:left="6303" w:hanging="509"/>
      </w:pPr>
      <w:rPr>
        <w:rFonts w:hint="default"/>
      </w:rPr>
    </w:lvl>
    <w:lvl w:ilvl="7">
      <w:numFmt w:val="bullet"/>
      <w:lvlText w:val="•"/>
      <w:lvlJc w:val="left"/>
      <w:pPr>
        <w:ind w:left="7334" w:hanging="509"/>
      </w:pPr>
      <w:rPr>
        <w:rFonts w:hint="default"/>
      </w:rPr>
    </w:lvl>
    <w:lvl w:ilvl="8">
      <w:numFmt w:val="bullet"/>
      <w:lvlText w:val="•"/>
      <w:lvlJc w:val="left"/>
      <w:pPr>
        <w:ind w:left="8365" w:hanging="509"/>
      </w:pPr>
      <w:rPr>
        <w:rFonts w:hint="default"/>
      </w:rPr>
    </w:lvl>
  </w:abstractNum>
  <w:abstractNum w:abstractNumId="10" w15:restartNumberingAfterBreak="0">
    <w:nsid w:val="1D9C13E7"/>
    <w:multiLevelType w:val="hybridMultilevel"/>
    <w:tmpl w:val="6D2CC72A"/>
    <w:lvl w:ilvl="0" w:tplc="145EA960">
      <w:start w:val="1"/>
      <w:numFmt w:val="decimal"/>
      <w:lvlText w:val="%1)"/>
      <w:lvlJc w:val="left"/>
      <w:pPr>
        <w:ind w:left="112" w:hanging="291"/>
      </w:pPr>
      <w:rPr>
        <w:rFonts w:ascii="Times New Roman" w:eastAsia="Times New Roman" w:hAnsi="Times New Roman" w:cs="Times New Roman" w:hint="default"/>
        <w:w w:val="99"/>
        <w:sz w:val="26"/>
        <w:szCs w:val="26"/>
      </w:rPr>
    </w:lvl>
    <w:lvl w:ilvl="1" w:tplc="619C1C50">
      <w:numFmt w:val="bullet"/>
      <w:lvlText w:val="•"/>
      <w:lvlJc w:val="left"/>
      <w:pPr>
        <w:ind w:left="1150" w:hanging="291"/>
      </w:pPr>
      <w:rPr>
        <w:rFonts w:hint="default"/>
      </w:rPr>
    </w:lvl>
    <w:lvl w:ilvl="2" w:tplc="A1584D22">
      <w:numFmt w:val="bullet"/>
      <w:lvlText w:val="•"/>
      <w:lvlJc w:val="left"/>
      <w:pPr>
        <w:ind w:left="2181" w:hanging="291"/>
      </w:pPr>
      <w:rPr>
        <w:rFonts w:hint="default"/>
      </w:rPr>
    </w:lvl>
    <w:lvl w:ilvl="3" w:tplc="7338CC24">
      <w:numFmt w:val="bullet"/>
      <w:lvlText w:val="•"/>
      <w:lvlJc w:val="left"/>
      <w:pPr>
        <w:ind w:left="3211" w:hanging="291"/>
      </w:pPr>
      <w:rPr>
        <w:rFonts w:hint="default"/>
      </w:rPr>
    </w:lvl>
    <w:lvl w:ilvl="4" w:tplc="123CD2B8">
      <w:numFmt w:val="bullet"/>
      <w:lvlText w:val="•"/>
      <w:lvlJc w:val="left"/>
      <w:pPr>
        <w:ind w:left="4242" w:hanging="291"/>
      </w:pPr>
      <w:rPr>
        <w:rFonts w:hint="default"/>
      </w:rPr>
    </w:lvl>
    <w:lvl w:ilvl="5" w:tplc="7FCE725A">
      <w:numFmt w:val="bullet"/>
      <w:lvlText w:val="•"/>
      <w:lvlJc w:val="left"/>
      <w:pPr>
        <w:ind w:left="5273" w:hanging="291"/>
      </w:pPr>
      <w:rPr>
        <w:rFonts w:hint="default"/>
      </w:rPr>
    </w:lvl>
    <w:lvl w:ilvl="6" w:tplc="58A2CB3C">
      <w:numFmt w:val="bullet"/>
      <w:lvlText w:val="•"/>
      <w:lvlJc w:val="left"/>
      <w:pPr>
        <w:ind w:left="6303" w:hanging="291"/>
      </w:pPr>
      <w:rPr>
        <w:rFonts w:hint="default"/>
      </w:rPr>
    </w:lvl>
    <w:lvl w:ilvl="7" w:tplc="67CA3098">
      <w:numFmt w:val="bullet"/>
      <w:lvlText w:val="•"/>
      <w:lvlJc w:val="left"/>
      <w:pPr>
        <w:ind w:left="7334" w:hanging="291"/>
      </w:pPr>
      <w:rPr>
        <w:rFonts w:hint="default"/>
      </w:rPr>
    </w:lvl>
    <w:lvl w:ilvl="8" w:tplc="9BA237B2">
      <w:numFmt w:val="bullet"/>
      <w:lvlText w:val="•"/>
      <w:lvlJc w:val="left"/>
      <w:pPr>
        <w:ind w:left="8365" w:hanging="291"/>
      </w:pPr>
      <w:rPr>
        <w:rFonts w:hint="default"/>
      </w:rPr>
    </w:lvl>
  </w:abstractNum>
  <w:abstractNum w:abstractNumId="11" w15:restartNumberingAfterBreak="0">
    <w:nsid w:val="1F204F83"/>
    <w:multiLevelType w:val="hybridMultilevel"/>
    <w:tmpl w:val="5ABC6868"/>
    <w:lvl w:ilvl="0" w:tplc="B41AE03C">
      <w:start w:val="1"/>
      <w:numFmt w:val="decimal"/>
      <w:lvlText w:val="%1."/>
      <w:lvlJc w:val="left"/>
      <w:pPr>
        <w:ind w:left="112" w:hanging="303"/>
      </w:pPr>
      <w:rPr>
        <w:rFonts w:hint="default"/>
        <w:b/>
        <w:bCs/>
        <w:w w:val="99"/>
      </w:rPr>
    </w:lvl>
    <w:lvl w:ilvl="1" w:tplc="E510491C">
      <w:numFmt w:val="bullet"/>
      <w:lvlText w:val="•"/>
      <w:lvlJc w:val="left"/>
      <w:pPr>
        <w:ind w:left="1136" w:hanging="303"/>
      </w:pPr>
      <w:rPr>
        <w:rFonts w:hint="default"/>
      </w:rPr>
    </w:lvl>
    <w:lvl w:ilvl="2" w:tplc="2CD8B9A6">
      <w:numFmt w:val="bullet"/>
      <w:lvlText w:val="•"/>
      <w:lvlJc w:val="left"/>
      <w:pPr>
        <w:ind w:left="2153" w:hanging="303"/>
      </w:pPr>
      <w:rPr>
        <w:rFonts w:hint="default"/>
      </w:rPr>
    </w:lvl>
    <w:lvl w:ilvl="3" w:tplc="AC70B5FC">
      <w:numFmt w:val="bullet"/>
      <w:lvlText w:val="•"/>
      <w:lvlJc w:val="left"/>
      <w:pPr>
        <w:ind w:left="3169" w:hanging="303"/>
      </w:pPr>
      <w:rPr>
        <w:rFonts w:hint="default"/>
      </w:rPr>
    </w:lvl>
    <w:lvl w:ilvl="4" w:tplc="145C4B72">
      <w:numFmt w:val="bullet"/>
      <w:lvlText w:val="•"/>
      <w:lvlJc w:val="left"/>
      <w:pPr>
        <w:ind w:left="4186" w:hanging="303"/>
      </w:pPr>
      <w:rPr>
        <w:rFonts w:hint="default"/>
      </w:rPr>
    </w:lvl>
    <w:lvl w:ilvl="5" w:tplc="A3DCB262">
      <w:numFmt w:val="bullet"/>
      <w:lvlText w:val="•"/>
      <w:lvlJc w:val="left"/>
      <w:pPr>
        <w:ind w:left="5203" w:hanging="303"/>
      </w:pPr>
      <w:rPr>
        <w:rFonts w:hint="default"/>
      </w:rPr>
    </w:lvl>
    <w:lvl w:ilvl="6" w:tplc="DBF0067E">
      <w:numFmt w:val="bullet"/>
      <w:lvlText w:val="•"/>
      <w:lvlJc w:val="left"/>
      <w:pPr>
        <w:ind w:left="6219" w:hanging="303"/>
      </w:pPr>
      <w:rPr>
        <w:rFonts w:hint="default"/>
      </w:rPr>
    </w:lvl>
    <w:lvl w:ilvl="7" w:tplc="7A241814">
      <w:numFmt w:val="bullet"/>
      <w:lvlText w:val="•"/>
      <w:lvlJc w:val="left"/>
      <w:pPr>
        <w:ind w:left="7236" w:hanging="303"/>
      </w:pPr>
      <w:rPr>
        <w:rFonts w:hint="default"/>
      </w:rPr>
    </w:lvl>
    <w:lvl w:ilvl="8" w:tplc="FFB469FE">
      <w:numFmt w:val="bullet"/>
      <w:lvlText w:val="•"/>
      <w:lvlJc w:val="left"/>
      <w:pPr>
        <w:ind w:left="8253" w:hanging="303"/>
      </w:pPr>
      <w:rPr>
        <w:rFonts w:hint="default"/>
      </w:rPr>
    </w:lvl>
  </w:abstractNum>
  <w:abstractNum w:abstractNumId="12" w15:restartNumberingAfterBreak="0">
    <w:nsid w:val="209A7E8A"/>
    <w:multiLevelType w:val="multilevel"/>
    <w:tmpl w:val="3E9AE6BC"/>
    <w:lvl w:ilvl="0">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start w:val="1"/>
      <w:numFmt w:val="decimal"/>
      <w:lvlText w:val="%1.%2."/>
      <w:lvlJc w:val="left"/>
      <w:pPr>
        <w:ind w:left="994" w:hanging="454"/>
      </w:pPr>
      <w:rPr>
        <w:rFonts w:ascii="Times New Roman" w:eastAsia="Times New Roman" w:hAnsi="Times New Roman" w:cs="Times New Roman" w:hint="default"/>
        <w:w w:val="99"/>
        <w:sz w:val="26"/>
        <w:szCs w:val="26"/>
      </w:rPr>
    </w:lvl>
    <w:lvl w:ilvl="2">
      <w:numFmt w:val="bullet"/>
      <w:lvlText w:val="•"/>
      <w:lvlJc w:val="left"/>
      <w:pPr>
        <w:ind w:left="2047" w:hanging="454"/>
      </w:pPr>
      <w:rPr>
        <w:rFonts w:hint="default"/>
      </w:rPr>
    </w:lvl>
    <w:lvl w:ilvl="3">
      <w:numFmt w:val="bullet"/>
      <w:lvlText w:val="•"/>
      <w:lvlJc w:val="left"/>
      <w:pPr>
        <w:ind w:left="3094" w:hanging="454"/>
      </w:pPr>
      <w:rPr>
        <w:rFonts w:hint="default"/>
      </w:rPr>
    </w:lvl>
    <w:lvl w:ilvl="4">
      <w:numFmt w:val="bullet"/>
      <w:lvlText w:val="•"/>
      <w:lvlJc w:val="left"/>
      <w:pPr>
        <w:ind w:left="4142" w:hanging="454"/>
      </w:pPr>
      <w:rPr>
        <w:rFonts w:hint="default"/>
      </w:rPr>
    </w:lvl>
    <w:lvl w:ilvl="5">
      <w:numFmt w:val="bullet"/>
      <w:lvlText w:val="•"/>
      <w:lvlJc w:val="left"/>
      <w:pPr>
        <w:ind w:left="5189" w:hanging="454"/>
      </w:pPr>
      <w:rPr>
        <w:rFonts w:hint="default"/>
      </w:rPr>
    </w:lvl>
    <w:lvl w:ilvl="6">
      <w:numFmt w:val="bullet"/>
      <w:lvlText w:val="•"/>
      <w:lvlJc w:val="left"/>
      <w:pPr>
        <w:ind w:left="6236" w:hanging="454"/>
      </w:pPr>
      <w:rPr>
        <w:rFonts w:hint="default"/>
      </w:rPr>
    </w:lvl>
    <w:lvl w:ilvl="7">
      <w:numFmt w:val="bullet"/>
      <w:lvlText w:val="•"/>
      <w:lvlJc w:val="left"/>
      <w:pPr>
        <w:ind w:left="7284" w:hanging="454"/>
      </w:pPr>
      <w:rPr>
        <w:rFonts w:hint="default"/>
      </w:rPr>
    </w:lvl>
    <w:lvl w:ilvl="8">
      <w:numFmt w:val="bullet"/>
      <w:lvlText w:val="•"/>
      <w:lvlJc w:val="left"/>
      <w:pPr>
        <w:ind w:left="8331" w:hanging="454"/>
      </w:pPr>
      <w:rPr>
        <w:rFonts w:hint="default"/>
      </w:rPr>
    </w:lvl>
  </w:abstractNum>
  <w:abstractNum w:abstractNumId="13" w15:restartNumberingAfterBreak="0">
    <w:nsid w:val="21242B0A"/>
    <w:multiLevelType w:val="multilevel"/>
    <w:tmpl w:val="515EF404"/>
    <w:lvl w:ilvl="0">
      <w:start w:val="1"/>
      <w:numFmt w:val="decimal"/>
      <w:lvlText w:val="%1."/>
      <w:lvlJc w:val="left"/>
      <w:pPr>
        <w:ind w:left="1080"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586"/>
      </w:pPr>
      <w:rPr>
        <w:rFonts w:ascii="Times New Roman" w:eastAsia="Times New Roman" w:hAnsi="Times New Roman" w:cs="Times New Roman" w:hint="default"/>
        <w:spacing w:val="-1"/>
        <w:w w:val="99"/>
        <w:sz w:val="26"/>
        <w:szCs w:val="26"/>
      </w:rPr>
    </w:lvl>
    <w:lvl w:ilvl="2">
      <w:numFmt w:val="bullet"/>
      <w:lvlText w:val="•"/>
      <w:lvlJc w:val="left"/>
      <w:pPr>
        <w:ind w:left="2102" w:hanging="586"/>
      </w:pPr>
      <w:rPr>
        <w:rFonts w:hint="default"/>
      </w:rPr>
    </w:lvl>
    <w:lvl w:ilvl="3">
      <w:numFmt w:val="bullet"/>
      <w:lvlText w:val="•"/>
      <w:lvlJc w:val="left"/>
      <w:pPr>
        <w:ind w:left="3125" w:hanging="586"/>
      </w:pPr>
      <w:rPr>
        <w:rFonts w:hint="default"/>
      </w:rPr>
    </w:lvl>
    <w:lvl w:ilvl="4">
      <w:numFmt w:val="bullet"/>
      <w:lvlText w:val="•"/>
      <w:lvlJc w:val="left"/>
      <w:pPr>
        <w:ind w:left="4148" w:hanging="586"/>
      </w:pPr>
      <w:rPr>
        <w:rFonts w:hint="default"/>
      </w:rPr>
    </w:lvl>
    <w:lvl w:ilvl="5">
      <w:numFmt w:val="bullet"/>
      <w:lvlText w:val="•"/>
      <w:lvlJc w:val="left"/>
      <w:pPr>
        <w:ind w:left="5171" w:hanging="586"/>
      </w:pPr>
      <w:rPr>
        <w:rFonts w:hint="default"/>
      </w:rPr>
    </w:lvl>
    <w:lvl w:ilvl="6">
      <w:numFmt w:val="bullet"/>
      <w:lvlText w:val="•"/>
      <w:lvlJc w:val="left"/>
      <w:pPr>
        <w:ind w:left="6194" w:hanging="586"/>
      </w:pPr>
      <w:rPr>
        <w:rFonts w:hint="default"/>
      </w:rPr>
    </w:lvl>
    <w:lvl w:ilvl="7">
      <w:numFmt w:val="bullet"/>
      <w:lvlText w:val="•"/>
      <w:lvlJc w:val="left"/>
      <w:pPr>
        <w:ind w:left="7217" w:hanging="586"/>
      </w:pPr>
      <w:rPr>
        <w:rFonts w:hint="default"/>
      </w:rPr>
    </w:lvl>
    <w:lvl w:ilvl="8">
      <w:numFmt w:val="bullet"/>
      <w:lvlText w:val="•"/>
      <w:lvlJc w:val="left"/>
      <w:pPr>
        <w:ind w:left="8240" w:hanging="586"/>
      </w:pPr>
      <w:rPr>
        <w:rFonts w:hint="default"/>
      </w:rPr>
    </w:lvl>
  </w:abstractNum>
  <w:abstractNum w:abstractNumId="14" w15:restartNumberingAfterBreak="0">
    <w:nsid w:val="21502236"/>
    <w:multiLevelType w:val="hybridMultilevel"/>
    <w:tmpl w:val="74B47A9E"/>
    <w:lvl w:ilvl="0" w:tplc="894EF3C6">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tplc="B7A00490">
      <w:numFmt w:val="bullet"/>
      <w:lvlText w:val="•"/>
      <w:lvlJc w:val="left"/>
      <w:pPr>
        <w:ind w:left="1136" w:hanging="260"/>
      </w:pPr>
      <w:rPr>
        <w:rFonts w:hint="default"/>
      </w:rPr>
    </w:lvl>
    <w:lvl w:ilvl="2" w:tplc="46FA7432">
      <w:numFmt w:val="bullet"/>
      <w:lvlText w:val="•"/>
      <w:lvlJc w:val="left"/>
      <w:pPr>
        <w:ind w:left="2153" w:hanging="260"/>
      </w:pPr>
      <w:rPr>
        <w:rFonts w:hint="default"/>
      </w:rPr>
    </w:lvl>
    <w:lvl w:ilvl="3" w:tplc="27F401FA">
      <w:numFmt w:val="bullet"/>
      <w:lvlText w:val="•"/>
      <w:lvlJc w:val="left"/>
      <w:pPr>
        <w:ind w:left="3169" w:hanging="260"/>
      </w:pPr>
      <w:rPr>
        <w:rFonts w:hint="default"/>
      </w:rPr>
    </w:lvl>
    <w:lvl w:ilvl="4" w:tplc="37984C1A">
      <w:numFmt w:val="bullet"/>
      <w:lvlText w:val="•"/>
      <w:lvlJc w:val="left"/>
      <w:pPr>
        <w:ind w:left="4186" w:hanging="260"/>
      </w:pPr>
      <w:rPr>
        <w:rFonts w:hint="default"/>
      </w:rPr>
    </w:lvl>
    <w:lvl w:ilvl="5" w:tplc="F5A44284">
      <w:numFmt w:val="bullet"/>
      <w:lvlText w:val="•"/>
      <w:lvlJc w:val="left"/>
      <w:pPr>
        <w:ind w:left="5203" w:hanging="260"/>
      </w:pPr>
      <w:rPr>
        <w:rFonts w:hint="default"/>
      </w:rPr>
    </w:lvl>
    <w:lvl w:ilvl="6" w:tplc="4636E216">
      <w:numFmt w:val="bullet"/>
      <w:lvlText w:val="•"/>
      <w:lvlJc w:val="left"/>
      <w:pPr>
        <w:ind w:left="6219" w:hanging="260"/>
      </w:pPr>
      <w:rPr>
        <w:rFonts w:hint="default"/>
      </w:rPr>
    </w:lvl>
    <w:lvl w:ilvl="7" w:tplc="E09090CA">
      <w:numFmt w:val="bullet"/>
      <w:lvlText w:val="•"/>
      <w:lvlJc w:val="left"/>
      <w:pPr>
        <w:ind w:left="7236" w:hanging="260"/>
      </w:pPr>
      <w:rPr>
        <w:rFonts w:hint="default"/>
      </w:rPr>
    </w:lvl>
    <w:lvl w:ilvl="8" w:tplc="39BC5F8A">
      <w:numFmt w:val="bullet"/>
      <w:lvlText w:val="•"/>
      <w:lvlJc w:val="left"/>
      <w:pPr>
        <w:ind w:left="8253" w:hanging="260"/>
      </w:pPr>
      <w:rPr>
        <w:rFonts w:hint="default"/>
      </w:rPr>
    </w:lvl>
  </w:abstractNum>
  <w:abstractNum w:abstractNumId="15" w15:restartNumberingAfterBreak="0">
    <w:nsid w:val="30056607"/>
    <w:multiLevelType w:val="hybridMultilevel"/>
    <w:tmpl w:val="E098B3B8"/>
    <w:lvl w:ilvl="0" w:tplc="1F78B172">
      <w:start w:val="1"/>
      <w:numFmt w:val="decimal"/>
      <w:lvlText w:val="%1)"/>
      <w:lvlJc w:val="left"/>
      <w:pPr>
        <w:ind w:left="232" w:hanging="288"/>
        <w:jc w:val="right"/>
      </w:pPr>
      <w:rPr>
        <w:rFonts w:ascii="Times New Roman" w:eastAsia="Times New Roman" w:hAnsi="Times New Roman" w:cs="Times New Roman" w:hint="default"/>
        <w:w w:val="99"/>
        <w:sz w:val="26"/>
        <w:szCs w:val="26"/>
      </w:rPr>
    </w:lvl>
    <w:lvl w:ilvl="1" w:tplc="127C742E">
      <w:numFmt w:val="bullet"/>
      <w:lvlText w:val="•"/>
      <w:lvlJc w:val="left"/>
      <w:pPr>
        <w:ind w:left="1284" w:hanging="288"/>
      </w:pPr>
      <w:rPr>
        <w:rFonts w:hint="default"/>
      </w:rPr>
    </w:lvl>
    <w:lvl w:ilvl="2" w:tplc="72A839EC">
      <w:numFmt w:val="bullet"/>
      <w:lvlText w:val="•"/>
      <w:lvlJc w:val="left"/>
      <w:pPr>
        <w:ind w:left="2329" w:hanging="288"/>
      </w:pPr>
      <w:rPr>
        <w:rFonts w:hint="default"/>
      </w:rPr>
    </w:lvl>
    <w:lvl w:ilvl="3" w:tplc="A5B48CF6">
      <w:numFmt w:val="bullet"/>
      <w:lvlText w:val="•"/>
      <w:lvlJc w:val="left"/>
      <w:pPr>
        <w:ind w:left="3373" w:hanging="288"/>
      </w:pPr>
      <w:rPr>
        <w:rFonts w:hint="default"/>
      </w:rPr>
    </w:lvl>
    <w:lvl w:ilvl="4" w:tplc="2A44DE34">
      <w:numFmt w:val="bullet"/>
      <w:lvlText w:val="•"/>
      <w:lvlJc w:val="left"/>
      <w:pPr>
        <w:ind w:left="4418" w:hanging="288"/>
      </w:pPr>
      <w:rPr>
        <w:rFonts w:hint="default"/>
      </w:rPr>
    </w:lvl>
    <w:lvl w:ilvl="5" w:tplc="32AC802A">
      <w:numFmt w:val="bullet"/>
      <w:lvlText w:val="•"/>
      <w:lvlJc w:val="left"/>
      <w:pPr>
        <w:ind w:left="5463" w:hanging="288"/>
      </w:pPr>
      <w:rPr>
        <w:rFonts w:hint="default"/>
      </w:rPr>
    </w:lvl>
    <w:lvl w:ilvl="6" w:tplc="29D8C1AA">
      <w:numFmt w:val="bullet"/>
      <w:lvlText w:val="•"/>
      <w:lvlJc w:val="left"/>
      <w:pPr>
        <w:ind w:left="6507" w:hanging="288"/>
      </w:pPr>
      <w:rPr>
        <w:rFonts w:hint="default"/>
      </w:rPr>
    </w:lvl>
    <w:lvl w:ilvl="7" w:tplc="1A36F0A8">
      <w:numFmt w:val="bullet"/>
      <w:lvlText w:val="•"/>
      <w:lvlJc w:val="left"/>
      <w:pPr>
        <w:ind w:left="7552" w:hanging="288"/>
      </w:pPr>
      <w:rPr>
        <w:rFonts w:hint="default"/>
      </w:rPr>
    </w:lvl>
    <w:lvl w:ilvl="8" w:tplc="F76A57BC">
      <w:numFmt w:val="bullet"/>
      <w:lvlText w:val="•"/>
      <w:lvlJc w:val="left"/>
      <w:pPr>
        <w:ind w:left="8597" w:hanging="288"/>
      </w:pPr>
      <w:rPr>
        <w:rFonts w:hint="default"/>
      </w:rPr>
    </w:lvl>
  </w:abstractNum>
  <w:abstractNum w:abstractNumId="16" w15:restartNumberingAfterBreak="0">
    <w:nsid w:val="30F138CE"/>
    <w:multiLevelType w:val="multilevel"/>
    <w:tmpl w:val="657A6BE6"/>
    <w:lvl w:ilvl="0">
      <w:start w:val="5"/>
      <w:numFmt w:val="decimal"/>
      <w:lvlText w:val="%1."/>
      <w:lvlJc w:val="left"/>
      <w:pPr>
        <w:ind w:left="535" w:hanging="281"/>
      </w:pPr>
      <w:rPr>
        <w:rFonts w:ascii="Times New Roman" w:eastAsia="Times New Roman" w:hAnsi="Times New Roman" w:cs="Times New Roman" w:hint="default"/>
        <w:b/>
        <w:bCs/>
        <w:w w:val="100"/>
        <w:sz w:val="28"/>
        <w:szCs w:val="28"/>
      </w:rPr>
    </w:lvl>
    <w:lvl w:ilvl="1">
      <w:start w:val="1"/>
      <w:numFmt w:val="decimal"/>
      <w:lvlText w:val="%1.%2."/>
      <w:lvlJc w:val="left"/>
      <w:pPr>
        <w:ind w:left="1366" w:hanging="493"/>
        <w:jc w:val="right"/>
      </w:pPr>
      <w:rPr>
        <w:rFonts w:ascii="Times New Roman" w:eastAsia="Times New Roman" w:hAnsi="Times New Roman" w:cs="Times New Roman" w:hint="default"/>
        <w:b/>
        <w:bCs/>
        <w:w w:val="100"/>
        <w:sz w:val="28"/>
        <w:szCs w:val="28"/>
      </w:rPr>
    </w:lvl>
    <w:lvl w:ilvl="2">
      <w:numFmt w:val="bullet"/>
      <w:lvlText w:val="•"/>
      <w:lvlJc w:val="left"/>
      <w:pPr>
        <w:ind w:left="2351" w:hanging="493"/>
      </w:pPr>
      <w:rPr>
        <w:rFonts w:hint="default"/>
      </w:rPr>
    </w:lvl>
    <w:lvl w:ilvl="3">
      <w:numFmt w:val="bullet"/>
      <w:lvlText w:val="•"/>
      <w:lvlJc w:val="left"/>
      <w:pPr>
        <w:ind w:left="3343" w:hanging="493"/>
      </w:pPr>
      <w:rPr>
        <w:rFonts w:hint="default"/>
      </w:rPr>
    </w:lvl>
    <w:lvl w:ilvl="4">
      <w:numFmt w:val="bullet"/>
      <w:lvlText w:val="•"/>
      <w:lvlJc w:val="left"/>
      <w:pPr>
        <w:ind w:left="4335" w:hanging="493"/>
      </w:pPr>
      <w:rPr>
        <w:rFonts w:hint="default"/>
      </w:rPr>
    </w:lvl>
    <w:lvl w:ilvl="5">
      <w:numFmt w:val="bullet"/>
      <w:lvlText w:val="•"/>
      <w:lvlJc w:val="left"/>
      <w:pPr>
        <w:ind w:left="5327" w:hanging="493"/>
      </w:pPr>
      <w:rPr>
        <w:rFonts w:hint="default"/>
      </w:rPr>
    </w:lvl>
    <w:lvl w:ilvl="6">
      <w:numFmt w:val="bullet"/>
      <w:lvlText w:val="•"/>
      <w:lvlJc w:val="left"/>
      <w:pPr>
        <w:ind w:left="6319" w:hanging="493"/>
      </w:pPr>
      <w:rPr>
        <w:rFonts w:hint="default"/>
      </w:rPr>
    </w:lvl>
    <w:lvl w:ilvl="7">
      <w:numFmt w:val="bullet"/>
      <w:lvlText w:val="•"/>
      <w:lvlJc w:val="left"/>
      <w:pPr>
        <w:ind w:left="7310" w:hanging="493"/>
      </w:pPr>
      <w:rPr>
        <w:rFonts w:hint="default"/>
      </w:rPr>
    </w:lvl>
    <w:lvl w:ilvl="8">
      <w:numFmt w:val="bullet"/>
      <w:lvlText w:val="•"/>
      <w:lvlJc w:val="left"/>
      <w:pPr>
        <w:ind w:left="8302" w:hanging="493"/>
      </w:pPr>
      <w:rPr>
        <w:rFonts w:hint="default"/>
      </w:rPr>
    </w:lvl>
  </w:abstractNum>
  <w:abstractNum w:abstractNumId="17" w15:restartNumberingAfterBreak="0">
    <w:nsid w:val="31350634"/>
    <w:multiLevelType w:val="multilevel"/>
    <w:tmpl w:val="BF4A0DC2"/>
    <w:lvl w:ilvl="0">
      <w:start w:val="3"/>
      <w:numFmt w:val="decimal"/>
      <w:lvlText w:val="%1"/>
      <w:lvlJc w:val="left"/>
      <w:pPr>
        <w:ind w:left="566" w:hanging="454"/>
      </w:pPr>
      <w:rPr>
        <w:rFonts w:hint="default"/>
      </w:rPr>
    </w:lvl>
    <w:lvl w:ilvl="1">
      <w:start w:val="1"/>
      <w:numFmt w:val="decimal"/>
      <w:lvlText w:val="%1.%2."/>
      <w:lvlJc w:val="left"/>
      <w:pPr>
        <w:ind w:left="566" w:hanging="454"/>
      </w:pPr>
      <w:rPr>
        <w:rFonts w:ascii="Times New Roman" w:eastAsia="Times New Roman" w:hAnsi="Times New Roman" w:cs="Times New Roman" w:hint="default"/>
        <w:b/>
        <w:bCs/>
        <w:w w:val="99"/>
        <w:sz w:val="26"/>
        <w:szCs w:val="26"/>
      </w:rPr>
    </w:lvl>
    <w:lvl w:ilvl="2">
      <w:start w:val="1"/>
      <w:numFmt w:val="decimal"/>
      <w:lvlText w:val="%3."/>
      <w:lvlJc w:val="left"/>
      <w:pPr>
        <w:ind w:left="112" w:hanging="260"/>
      </w:pPr>
      <w:rPr>
        <w:rFonts w:ascii="Times New Roman" w:eastAsia="Times New Roman" w:hAnsi="Times New Roman" w:cs="Times New Roman" w:hint="default"/>
        <w:b/>
        <w:bCs/>
        <w:w w:val="99"/>
        <w:sz w:val="26"/>
        <w:szCs w:val="26"/>
      </w:rPr>
    </w:lvl>
    <w:lvl w:ilvl="3">
      <w:start w:val="1"/>
      <w:numFmt w:val="decimal"/>
      <w:lvlText w:val="%3.%4."/>
      <w:lvlJc w:val="left"/>
      <w:pPr>
        <w:ind w:left="821" w:hanging="454"/>
      </w:pPr>
      <w:rPr>
        <w:rFonts w:ascii="Times New Roman" w:eastAsia="Times New Roman" w:hAnsi="Times New Roman" w:cs="Times New Roman" w:hint="default"/>
        <w:b/>
        <w:bCs/>
        <w:spacing w:val="-1"/>
        <w:w w:val="99"/>
        <w:sz w:val="26"/>
        <w:szCs w:val="26"/>
      </w:rPr>
    </w:lvl>
    <w:lvl w:ilvl="4">
      <w:numFmt w:val="bullet"/>
      <w:lvlText w:val="•"/>
      <w:lvlJc w:val="left"/>
      <w:pPr>
        <w:ind w:left="3221" w:hanging="454"/>
      </w:pPr>
      <w:rPr>
        <w:rFonts w:hint="default"/>
      </w:rPr>
    </w:lvl>
    <w:lvl w:ilvl="5">
      <w:numFmt w:val="bullet"/>
      <w:lvlText w:val="•"/>
      <w:lvlJc w:val="left"/>
      <w:pPr>
        <w:ind w:left="4422" w:hanging="454"/>
      </w:pPr>
      <w:rPr>
        <w:rFonts w:hint="default"/>
      </w:rPr>
    </w:lvl>
    <w:lvl w:ilvl="6">
      <w:numFmt w:val="bullet"/>
      <w:lvlText w:val="•"/>
      <w:lvlJc w:val="left"/>
      <w:pPr>
        <w:ind w:left="5623" w:hanging="454"/>
      </w:pPr>
      <w:rPr>
        <w:rFonts w:hint="default"/>
      </w:rPr>
    </w:lvl>
    <w:lvl w:ilvl="7">
      <w:numFmt w:val="bullet"/>
      <w:lvlText w:val="•"/>
      <w:lvlJc w:val="left"/>
      <w:pPr>
        <w:ind w:left="6824" w:hanging="454"/>
      </w:pPr>
      <w:rPr>
        <w:rFonts w:hint="default"/>
      </w:rPr>
    </w:lvl>
    <w:lvl w:ilvl="8">
      <w:numFmt w:val="bullet"/>
      <w:lvlText w:val="•"/>
      <w:lvlJc w:val="left"/>
      <w:pPr>
        <w:ind w:left="8024" w:hanging="454"/>
      </w:pPr>
      <w:rPr>
        <w:rFonts w:hint="default"/>
      </w:rPr>
    </w:lvl>
  </w:abstractNum>
  <w:abstractNum w:abstractNumId="18" w15:restartNumberingAfterBreak="0">
    <w:nsid w:val="3A755DC4"/>
    <w:multiLevelType w:val="hybridMultilevel"/>
    <w:tmpl w:val="27F89C9A"/>
    <w:lvl w:ilvl="0" w:tplc="396E88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D094D6A"/>
    <w:multiLevelType w:val="multilevel"/>
    <w:tmpl w:val="42E00502"/>
    <w:lvl w:ilvl="0">
      <w:start w:val="3"/>
      <w:numFmt w:val="decimal"/>
      <w:lvlText w:val="%1."/>
      <w:lvlJc w:val="left"/>
      <w:pPr>
        <w:ind w:left="490" w:hanging="28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2042" w:hanging="492"/>
        <w:jc w:val="right"/>
      </w:pPr>
      <w:rPr>
        <w:rFonts w:ascii="Times New Roman" w:eastAsia="Times New Roman" w:hAnsi="Times New Roman" w:cs="Times New Roman" w:hint="default"/>
        <w:b/>
        <w:bCs/>
        <w:spacing w:val="-1"/>
        <w:w w:val="100"/>
        <w:sz w:val="28"/>
        <w:szCs w:val="28"/>
      </w:rPr>
    </w:lvl>
    <w:lvl w:ilvl="2">
      <w:numFmt w:val="bullet"/>
      <w:lvlText w:val="•"/>
      <w:lvlJc w:val="left"/>
      <w:pPr>
        <w:ind w:left="2956" w:hanging="492"/>
      </w:pPr>
      <w:rPr>
        <w:rFonts w:hint="default"/>
      </w:rPr>
    </w:lvl>
    <w:lvl w:ilvl="3">
      <w:numFmt w:val="bullet"/>
      <w:lvlText w:val="•"/>
      <w:lvlJc w:val="left"/>
      <w:pPr>
        <w:ind w:left="3872" w:hanging="492"/>
      </w:pPr>
      <w:rPr>
        <w:rFonts w:hint="default"/>
      </w:rPr>
    </w:lvl>
    <w:lvl w:ilvl="4">
      <w:numFmt w:val="bullet"/>
      <w:lvlText w:val="•"/>
      <w:lvlJc w:val="left"/>
      <w:pPr>
        <w:ind w:left="4788" w:hanging="492"/>
      </w:pPr>
      <w:rPr>
        <w:rFonts w:hint="default"/>
      </w:rPr>
    </w:lvl>
    <w:lvl w:ilvl="5">
      <w:numFmt w:val="bullet"/>
      <w:lvlText w:val="•"/>
      <w:lvlJc w:val="left"/>
      <w:pPr>
        <w:ind w:left="5705" w:hanging="492"/>
      </w:pPr>
      <w:rPr>
        <w:rFonts w:hint="default"/>
      </w:rPr>
    </w:lvl>
    <w:lvl w:ilvl="6">
      <w:numFmt w:val="bullet"/>
      <w:lvlText w:val="•"/>
      <w:lvlJc w:val="left"/>
      <w:pPr>
        <w:ind w:left="6621" w:hanging="492"/>
      </w:pPr>
      <w:rPr>
        <w:rFonts w:hint="default"/>
      </w:rPr>
    </w:lvl>
    <w:lvl w:ilvl="7">
      <w:numFmt w:val="bullet"/>
      <w:lvlText w:val="•"/>
      <w:lvlJc w:val="left"/>
      <w:pPr>
        <w:ind w:left="7537" w:hanging="492"/>
      </w:pPr>
      <w:rPr>
        <w:rFonts w:hint="default"/>
      </w:rPr>
    </w:lvl>
    <w:lvl w:ilvl="8">
      <w:numFmt w:val="bullet"/>
      <w:lvlText w:val="•"/>
      <w:lvlJc w:val="left"/>
      <w:pPr>
        <w:ind w:left="8453" w:hanging="492"/>
      </w:pPr>
      <w:rPr>
        <w:rFonts w:hint="default"/>
      </w:rPr>
    </w:lvl>
  </w:abstractNum>
  <w:abstractNum w:abstractNumId="20" w15:restartNumberingAfterBreak="0">
    <w:nsid w:val="3E632961"/>
    <w:multiLevelType w:val="hybridMultilevel"/>
    <w:tmpl w:val="C13CBA00"/>
    <w:lvl w:ilvl="0" w:tplc="52E0C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2917D4B"/>
    <w:multiLevelType w:val="hybridMultilevel"/>
    <w:tmpl w:val="0E66BA2A"/>
    <w:lvl w:ilvl="0" w:tplc="8410B928">
      <w:start w:val="1"/>
      <w:numFmt w:val="decimal"/>
      <w:lvlText w:val="%1)"/>
      <w:lvlJc w:val="left"/>
      <w:pPr>
        <w:ind w:left="112" w:hanging="708"/>
      </w:pPr>
      <w:rPr>
        <w:rFonts w:ascii="Times New Roman" w:eastAsia="Times New Roman" w:hAnsi="Times New Roman" w:cs="Times New Roman" w:hint="default"/>
        <w:w w:val="99"/>
        <w:sz w:val="26"/>
        <w:szCs w:val="26"/>
      </w:rPr>
    </w:lvl>
    <w:lvl w:ilvl="1" w:tplc="E47E644C">
      <w:numFmt w:val="bullet"/>
      <w:lvlText w:val="•"/>
      <w:lvlJc w:val="left"/>
      <w:pPr>
        <w:ind w:left="1150" w:hanging="708"/>
      </w:pPr>
      <w:rPr>
        <w:rFonts w:hint="default"/>
      </w:rPr>
    </w:lvl>
    <w:lvl w:ilvl="2" w:tplc="29482130">
      <w:numFmt w:val="bullet"/>
      <w:lvlText w:val="•"/>
      <w:lvlJc w:val="left"/>
      <w:pPr>
        <w:ind w:left="2181" w:hanging="708"/>
      </w:pPr>
      <w:rPr>
        <w:rFonts w:hint="default"/>
      </w:rPr>
    </w:lvl>
    <w:lvl w:ilvl="3" w:tplc="B51EB486">
      <w:numFmt w:val="bullet"/>
      <w:lvlText w:val="•"/>
      <w:lvlJc w:val="left"/>
      <w:pPr>
        <w:ind w:left="3211" w:hanging="708"/>
      </w:pPr>
      <w:rPr>
        <w:rFonts w:hint="default"/>
      </w:rPr>
    </w:lvl>
    <w:lvl w:ilvl="4" w:tplc="24F8A904">
      <w:numFmt w:val="bullet"/>
      <w:lvlText w:val="•"/>
      <w:lvlJc w:val="left"/>
      <w:pPr>
        <w:ind w:left="4242" w:hanging="708"/>
      </w:pPr>
      <w:rPr>
        <w:rFonts w:hint="default"/>
      </w:rPr>
    </w:lvl>
    <w:lvl w:ilvl="5" w:tplc="ACCC96F4">
      <w:numFmt w:val="bullet"/>
      <w:lvlText w:val="•"/>
      <w:lvlJc w:val="left"/>
      <w:pPr>
        <w:ind w:left="5273" w:hanging="708"/>
      </w:pPr>
      <w:rPr>
        <w:rFonts w:hint="default"/>
      </w:rPr>
    </w:lvl>
    <w:lvl w:ilvl="6" w:tplc="7B0604D8">
      <w:numFmt w:val="bullet"/>
      <w:lvlText w:val="•"/>
      <w:lvlJc w:val="left"/>
      <w:pPr>
        <w:ind w:left="6303" w:hanging="708"/>
      </w:pPr>
      <w:rPr>
        <w:rFonts w:hint="default"/>
      </w:rPr>
    </w:lvl>
    <w:lvl w:ilvl="7" w:tplc="36CA44CC">
      <w:numFmt w:val="bullet"/>
      <w:lvlText w:val="•"/>
      <w:lvlJc w:val="left"/>
      <w:pPr>
        <w:ind w:left="7334" w:hanging="708"/>
      </w:pPr>
      <w:rPr>
        <w:rFonts w:hint="default"/>
      </w:rPr>
    </w:lvl>
    <w:lvl w:ilvl="8" w:tplc="C144D8AA">
      <w:numFmt w:val="bullet"/>
      <w:lvlText w:val="•"/>
      <w:lvlJc w:val="left"/>
      <w:pPr>
        <w:ind w:left="8365" w:hanging="708"/>
      </w:pPr>
      <w:rPr>
        <w:rFonts w:hint="default"/>
      </w:rPr>
    </w:lvl>
  </w:abstractNum>
  <w:abstractNum w:abstractNumId="22" w15:restartNumberingAfterBreak="0">
    <w:nsid w:val="43C82460"/>
    <w:multiLevelType w:val="hybridMultilevel"/>
    <w:tmpl w:val="83B05A28"/>
    <w:lvl w:ilvl="0" w:tplc="08424D86">
      <w:start w:val="1"/>
      <w:numFmt w:val="decimal"/>
      <w:lvlText w:val="%1."/>
      <w:lvlJc w:val="left"/>
      <w:pPr>
        <w:ind w:left="112" w:hanging="387"/>
      </w:pPr>
      <w:rPr>
        <w:rFonts w:ascii="Times New Roman" w:eastAsia="Times New Roman" w:hAnsi="Times New Roman" w:cs="Times New Roman" w:hint="default"/>
        <w:b/>
        <w:bCs/>
        <w:w w:val="99"/>
        <w:sz w:val="26"/>
        <w:szCs w:val="26"/>
      </w:rPr>
    </w:lvl>
    <w:lvl w:ilvl="1" w:tplc="72548D38">
      <w:numFmt w:val="bullet"/>
      <w:lvlText w:val="•"/>
      <w:lvlJc w:val="left"/>
      <w:pPr>
        <w:ind w:left="1136" w:hanging="387"/>
      </w:pPr>
      <w:rPr>
        <w:rFonts w:hint="default"/>
      </w:rPr>
    </w:lvl>
    <w:lvl w:ilvl="2" w:tplc="37E83DDE">
      <w:numFmt w:val="bullet"/>
      <w:lvlText w:val="•"/>
      <w:lvlJc w:val="left"/>
      <w:pPr>
        <w:ind w:left="2153" w:hanging="387"/>
      </w:pPr>
      <w:rPr>
        <w:rFonts w:hint="default"/>
      </w:rPr>
    </w:lvl>
    <w:lvl w:ilvl="3" w:tplc="B97EB39A">
      <w:numFmt w:val="bullet"/>
      <w:lvlText w:val="•"/>
      <w:lvlJc w:val="left"/>
      <w:pPr>
        <w:ind w:left="3169" w:hanging="387"/>
      </w:pPr>
      <w:rPr>
        <w:rFonts w:hint="default"/>
      </w:rPr>
    </w:lvl>
    <w:lvl w:ilvl="4" w:tplc="C2BA1190">
      <w:numFmt w:val="bullet"/>
      <w:lvlText w:val="•"/>
      <w:lvlJc w:val="left"/>
      <w:pPr>
        <w:ind w:left="4186" w:hanging="387"/>
      </w:pPr>
      <w:rPr>
        <w:rFonts w:hint="default"/>
      </w:rPr>
    </w:lvl>
    <w:lvl w:ilvl="5" w:tplc="FFB2FB02">
      <w:numFmt w:val="bullet"/>
      <w:lvlText w:val="•"/>
      <w:lvlJc w:val="left"/>
      <w:pPr>
        <w:ind w:left="5203" w:hanging="387"/>
      </w:pPr>
      <w:rPr>
        <w:rFonts w:hint="default"/>
      </w:rPr>
    </w:lvl>
    <w:lvl w:ilvl="6" w:tplc="28627BDA">
      <w:numFmt w:val="bullet"/>
      <w:lvlText w:val="•"/>
      <w:lvlJc w:val="left"/>
      <w:pPr>
        <w:ind w:left="6219" w:hanging="387"/>
      </w:pPr>
      <w:rPr>
        <w:rFonts w:hint="default"/>
      </w:rPr>
    </w:lvl>
    <w:lvl w:ilvl="7" w:tplc="E210157E">
      <w:numFmt w:val="bullet"/>
      <w:lvlText w:val="•"/>
      <w:lvlJc w:val="left"/>
      <w:pPr>
        <w:ind w:left="7236" w:hanging="387"/>
      </w:pPr>
      <w:rPr>
        <w:rFonts w:hint="default"/>
      </w:rPr>
    </w:lvl>
    <w:lvl w:ilvl="8" w:tplc="0B041690">
      <w:numFmt w:val="bullet"/>
      <w:lvlText w:val="•"/>
      <w:lvlJc w:val="left"/>
      <w:pPr>
        <w:ind w:left="8253" w:hanging="387"/>
      </w:pPr>
      <w:rPr>
        <w:rFonts w:hint="default"/>
      </w:rPr>
    </w:lvl>
  </w:abstractNum>
  <w:abstractNum w:abstractNumId="23" w15:restartNumberingAfterBreak="0">
    <w:nsid w:val="441D5E95"/>
    <w:multiLevelType w:val="hybridMultilevel"/>
    <w:tmpl w:val="9DBA8F70"/>
    <w:lvl w:ilvl="0" w:tplc="45FA1A2E">
      <w:start w:val="1"/>
      <w:numFmt w:val="decimal"/>
      <w:lvlText w:val="%1."/>
      <w:lvlJc w:val="left"/>
      <w:pPr>
        <w:ind w:left="112" w:hanging="260"/>
      </w:pPr>
      <w:rPr>
        <w:rFonts w:ascii="Times New Roman" w:eastAsia="Times New Roman" w:hAnsi="Times New Roman" w:cs="Times New Roman" w:hint="default"/>
        <w:b/>
        <w:bCs/>
        <w:w w:val="99"/>
        <w:sz w:val="28"/>
        <w:szCs w:val="28"/>
      </w:rPr>
    </w:lvl>
    <w:lvl w:ilvl="1" w:tplc="FC40C1F2">
      <w:start w:val="1"/>
      <w:numFmt w:val="decimal"/>
      <w:lvlText w:val="%2)"/>
      <w:lvlJc w:val="left"/>
      <w:pPr>
        <w:ind w:left="112" w:hanging="360"/>
      </w:pPr>
      <w:rPr>
        <w:rFonts w:ascii="Times New Roman" w:eastAsia="Times New Roman" w:hAnsi="Times New Roman" w:cs="Times New Roman" w:hint="default"/>
        <w:w w:val="99"/>
        <w:sz w:val="26"/>
        <w:szCs w:val="26"/>
      </w:rPr>
    </w:lvl>
    <w:lvl w:ilvl="2" w:tplc="03D2EED4">
      <w:numFmt w:val="bullet"/>
      <w:lvlText w:val="•"/>
      <w:lvlJc w:val="left"/>
      <w:pPr>
        <w:ind w:left="2181" w:hanging="360"/>
      </w:pPr>
      <w:rPr>
        <w:rFonts w:hint="default"/>
      </w:rPr>
    </w:lvl>
    <w:lvl w:ilvl="3" w:tplc="D08ABA34">
      <w:numFmt w:val="bullet"/>
      <w:lvlText w:val="•"/>
      <w:lvlJc w:val="left"/>
      <w:pPr>
        <w:ind w:left="3211" w:hanging="360"/>
      </w:pPr>
      <w:rPr>
        <w:rFonts w:hint="default"/>
      </w:rPr>
    </w:lvl>
    <w:lvl w:ilvl="4" w:tplc="E5382B44">
      <w:numFmt w:val="bullet"/>
      <w:lvlText w:val="•"/>
      <w:lvlJc w:val="left"/>
      <w:pPr>
        <w:ind w:left="4242" w:hanging="360"/>
      </w:pPr>
      <w:rPr>
        <w:rFonts w:hint="default"/>
      </w:rPr>
    </w:lvl>
    <w:lvl w:ilvl="5" w:tplc="2AC07382">
      <w:numFmt w:val="bullet"/>
      <w:lvlText w:val="•"/>
      <w:lvlJc w:val="left"/>
      <w:pPr>
        <w:ind w:left="5273" w:hanging="360"/>
      </w:pPr>
      <w:rPr>
        <w:rFonts w:hint="default"/>
      </w:rPr>
    </w:lvl>
    <w:lvl w:ilvl="6" w:tplc="BF34C476">
      <w:numFmt w:val="bullet"/>
      <w:lvlText w:val="•"/>
      <w:lvlJc w:val="left"/>
      <w:pPr>
        <w:ind w:left="6303" w:hanging="360"/>
      </w:pPr>
      <w:rPr>
        <w:rFonts w:hint="default"/>
      </w:rPr>
    </w:lvl>
    <w:lvl w:ilvl="7" w:tplc="9C6439D0">
      <w:numFmt w:val="bullet"/>
      <w:lvlText w:val="•"/>
      <w:lvlJc w:val="left"/>
      <w:pPr>
        <w:ind w:left="7334" w:hanging="360"/>
      </w:pPr>
      <w:rPr>
        <w:rFonts w:hint="default"/>
      </w:rPr>
    </w:lvl>
    <w:lvl w:ilvl="8" w:tplc="6C1E1EE6">
      <w:numFmt w:val="bullet"/>
      <w:lvlText w:val="•"/>
      <w:lvlJc w:val="left"/>
      <w:pPr>
        <w:ind w:left="8365" w:hanging="360"/>
      </w:pPr>
      <w:rPr>
        <w:rFonts w:hint="default"/>
      </w:rPr>
    </w:lvl>
  </w:abstractNum>
  <w:abstractNum w:abstractNumId="24" w15:restartNumberingAfterBreak="0">
    <w:nsid w:val="45285EDA"/>
    <w:multiLevelType w:val="hybridMultilevel"/>
    <w:tmpl w:val="1CFE9154"/>
    <w:lvl w:ilvl="0" w:tplc="E43690AE">
      <w:start w:val="1"/>
      <w:numFmt w:val="decimal"/>
      <w:lvlText w:val="%1."/>
      <w:lvlJc w:val="left"/>
      <w:pPr>
        <w:ind w:left="112" w:hanging="305"/>
      </w:pPr>
      <w:rPr>
        <w:rFonts w:ascii="Times New Roman" w:eastAsia="Times New Roman" w:hAnsi="Times New Roman" w:cs="Times New Roman" w:hint="default"/>
        <w:b/>
        <w:bCs/>
        <w:w w:val="99"/>
        <w:sz w:val="26"/>
        <w:szCs w:val="26"/>
      </w:rPr>
    </w:lvl>
    <w:lvl w:ilvl="1" w:tplc="03B0C2C6">
      <w:numFmt w:val="bullet"/>
      <w:lvlText w:val="•"/>
      <w:lvlJc w:val="left"/>
      <w:pPr>
        <w:ind w:left="1136" w:hanging="305"/>
      </w:pPr>
      <w:rPr>
        <w:rFonts w:hint="default"/>
      </w:rPr>
    </w:lvl>
    <w:lvl w:ilvl="2" w:tplc="CCEC2152">
      <w:numFmt w:val="bullet"/>
      <w:lvlText w:val="•"/>
      <w:lvlJc w:val="left"/>
      <w:pPr>
        <w:ind w:left="2153" w:hanging="305"/>
      </w:pPr>
      <w:rPr>
        <w:rFonts w:hint="default"/>
      </w:rPr>
    </w:lvl>
    <w:lvl w:ilvl="3" w:tplc="B7C45B84">
      <w:numFmt w:val="bullet"/>
      <w:lvlText w:val="•"/>
      <w:lvlJc w:val="left"/>
      <w:pPr>
        <w:ind w:left="3169" w:hanging="305"/>
      </w:pPr>
      <w:rPr>
        <w:rFonts w:hint="default"/>
      </w:rPr>
    </w:lvl>
    <w:lvl w:ilvl="4" w:tplc="5590FDDC">
      <w:numFmt w:val="bullet"/>
      <w:lvlText w:val="•"/>
      <w:lvlJc w:val="left"/>
      <w:pPr>
        <w:ind w:left="4186" w:hanging="305"/>
      </w:pPr>
      <w:rPr>
        <w:rFonts w:hint="default"/>
      </w:rPr>
    </w:lvl>
    <w:lvl w:ilvl="5" w:tplc="972E59A4">
      <w:numFmt w:val="bullet"/>
      <w:lvlText w:val="•"/>
      <w:lvlJc w:val="left"/>
      <w:pPr>
        <w:ind w:left="5203" w:hanging="305"/>
      </w:pPr>
      <w:rPr>
        <w:rFonts w:hint="default"/>
      </w:rPr>
    </w:lvl>
    <w:lvl w:ilvl="6" w:tplc="59686F68">
      <w:numFmt w:val="bullet"/>
      <w:lvlText w:val="•"/>
      <w:lvlJc w:val="left"/>
      <w:pPr>
        <w:ind w:left="6219" w:hanging="305"/>
      </w:pPr>
      <w:rPr>
        <w:rFonts w:hint="default"/>
      </w:rPr>
    </w:lvl>
    <w:lvl w:ilvl="7" w:tplc="51DE204A">
      <w:numFmt w:val="bullet"/>
      <w:lvlText w:val="•"/>
      <w:lvlJc w:val="left"/>
      <w:pPr>
        <w:ind w:left="7236" w:hanging="305"/>
      </w:pPr>
      <w:rPr>
        <w:rFonts w:hint="default"/>
      </w:rPr>
    </w:lvl>
    <w:lvl w:ilvl="8" w:tplc="09685968">
      <w:numFmt w:val="bullet"/>
      <w:lvlText w:val="•"/>
      <w:lvlJc w:val="left"/>
      <w:pPr>
        <w:ind w:left="8253" w:hanging="305"/>
      </w:pPr>
      <w:rPr>
        <w:rFonts w:hint="default"/>
      </w:rPr>
    </w:lvl>
  </w:abstractNum>
  <w:abstractNum w:abstractNumId="25" w15:restartNumberingAfterBreak="0">
    <w:nsid w:val="46917561"/>
    <w:multiLevelType w:val="multilevel"/>
    <w:tmpl w:val="2E0E2AD2"/>
    <w:lvl w:ilvl="0">
      <w:start w:val="4"/>
      <w:numFmt w:val="decimal"/>
      <w:lvlText w:val="%1."/>
      <w:lvlJc w:val="left"/>
      <w:pPr>
        <w:ind w:left="372" w:hanging="260"/>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1871" w:hanging="454"/>
      </w:pPr>
      <w:rPr>
        <w:rFonts w:hint="default"/>
      </w:rPr>
    </w:lvl>
    <w:lvl w:ilvl="3">
      <w:numFmt w:val="bullet"/>
      <w:lvlText w:val="•"/>
      <w:lvlJc w:val="left"/>
      <w:pPr>
        <w:ind w:left="2923" w:hanging="454"/>
      </w:pPr>
      <w:rPr>
        <w:rFonts w:hint="default"/>
      </w:rPr>
    </w:lvl>
    <w:lvl w:ilvl="4">
      <w:numFmt w:val="bullet"/>
      <w:lvlText w:val="•"/>
      <w:lvlJc w:val="left"/>
      <w:pPr>
        <w:ind w:left="3975" w:hanging="454"/>
      </w:pPr>
      <w:rPr>
        <w:rFonts w:hint="default"/>
      </w:rPr>
    </w:lvl>
    <w:lvl w:ilvl="5">
      <w:numFmt w:val="bullet"/>
      <w:lvlText w:val="•"/>
      <w:lvlJc w:val="left"/>
      <w:pPr>
        <w:ind w:left="5027" w:hanging="454"/>
      </w:pPr>
      <w:rPr>
        <w:rFonts w:hint="default"/>
      </w:rPr>
    </w:lvl>
    <w:lvl w:ilvl="6">
      <w:numFmt w:val="bullet"/>
      <w:lvlText w:val="•"/>
      <w:lvlJc w:val="left"/>
      <w:pPr>
        <w:ind w:left="6079" w:hanging="454"/>
      </w:pPr>
      <w:rPr>
        <w:rFonts w:hint="default"/>
      </w:rPr>
    </w:lvl>
    <w:lvl w:ilvl="7">
      <w:numFmt w:val="bullet"/>
      <w:lvlText w:val="•"/>
      <w:lvlJc w:val="left"/>
      <w:pPr>
        <w:ind w:left="7130" w:hanging="454"/>
      </w:pPr>
      <w:rPr>
        <w:rFonts w:hint="default"/>
      </w:rPr>
    </w:lvl>
    <w:lvl w:ilvl="8">
      <w:numFmt w:val="bullet"/>
      <w:lvlText w:val="•"/>
      <w:lvlJc w:val="left"/>
      <w:pPr>
        <w:ind w:left="8182" w:hanging="454"/>
      </w:pPr>
      <w:rPr>
        <w:rFonts w:hint="default"/>
      </w:rPr>
    </w:lvl>
  </w:abstractNum>
  <w:abstractNum w:abstractNumId="26" w15:restartNumberingAfterBreak="0">
    <w:nsid w:val="51EB783F"/>
    <w:multiLevelType w:val="multilevel"/>
    <w:tmpl w:val="7612F3DE"/>
    <w:lvl w:ilvl="0">
      <w:start w:val="1"/>
      <w:numFmt w:val="decimal"/>
      <w:lvlText w:val="%1."/>
      <w:lvlJc w:val="left"/>
      <w:pPr>
        <w:ind w:left="1080"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454"/>
      </w:pPr>
      <w:rPr>
        <w:rFonts w:ascii="Times New Roman" w:eastAsia="Times New Roman" w:hAnsi="Times New Roman" w:cs="Times New Roman" w:hint="default"/>
        <w:spacing w:val="-1"/>
        <w:w w:val="99"/>
        <w:sz w:val="26"/>
        <w:szCs w:val="26"/>
      </w:rPr>
    </w:lvl>
    <w:lvl w:ilvl="2">
      <w:numFmt w:val="bullet"/>
      <w:lvlText w:val="•"/>
      <w:lvlJc w:val="left"/>
      <w:pPr>
        <w:ind w:left="2102" w:hanging="454"/>
      </w:pPr>
      <w:rPr>
        <w:rFonts w:hint="default"/>
      </w:rPr>
    </w:lvl>
    <w:lvl w:ilvl="3">
      <w:numFmt w:val="bullet"/>
      <w:lvlText w:val="•"/>
      <w:lvlJc w:val="left"/>
      <w:pPr>
        <w:ind w:left="3125" w:hanging="454"/>
      </w:pPr>
      <w:rPr>
        <w:rFonts w:hint="default"/>
      </w:rPr>
    </w:lvl>
    <w:lvl w:ilvl="4">
      <w:numFmt w:val="bullet"/>
      <w:lvlText w:val="•"/>
      <w:lvlJc w:val="left"/>
      <w:pPr>
        <w:ind w:left="4148" w:hanging="454"/>
      </w:pPr>
      <w:rPr>
        <w:rFonts w:hint="default"/>
      </w:rPr>
    </w:lvl>
    <w:lvl w:ilvl="5">
      <w:numFmt w:val="bullet"/>
      <w:lvlText w:val="•"/>
      <w:lvlJc w:val="left"/>
      <w:pPr>
        <w:ind w:left="5171" w:hanging="454"/>
      </w:pPr>
      <w:rPr>
        <w:rFonts w:hint="default"/>
      </w:rPr>
    </w:lvl>
    <w:lvl w:ilvl="6">
      <w:numFmt w:val="bullet"/>
      <w:lvlText w:val="•"/>
      <w:lvlJc w:val="left"/>
      <w:pPr>
        <w:ind w:left="6194" w:hanging="454"/>
      </w:pPr>
      <w:rPr>
        <w:rFonts w:hint="default"/>
      </w:rPr>
    </w:lvl>
    <w:lvl w:ilvl="7">
      <w:numFmt w:val="bullet"/>
      <w:lvlText w:val="•"/>
      <w:lvlJc w:val="left"/>
      <w:pPr>
        <w:ind w:left="7217" w:hanging="454"/>
      </w:pPr>
      <w:rPr>
        <w:rFonts w:hint="default"/>
      </w:rPr>
    </w:lvl>
    <w:lvl w:ilvl="8">
      <w:numFmt w:val="bullet"/>
      <w:lvlText w:val="•"/>
      <w:lvlJc w:val="left"/>
      <w:pPr>
        <w:ind w:left="8240" w:hanging="454"/>
      </w:pPr>
      <w:rPr>
        <w:rFonts w:hint="default"/>
      </w:rPr>
    </w:lvl>
  </w:abstractNum>
  <w:abstractNum w:abstractNumId="27" w15:restartNumberingAfterBreak="0">
    <w:nsid w:val="52571CB2"/>
    <w:multiLevelType w:val="hybridMultilevel"/>
    <w:tmpl w:val="05969974"/>
    <w:lvl w:ilvl="0" w:tplc="71C2860C">
      <w:start w:val="1"/>
      <w:numFmt w:val="decimal"/>
      <w:lvlText w:val="%1)"/>
      <w:lvlJc w:val="left"/>
      <w:pPr>
        <w:ind w:left="900" w:hanging="267"/>
        <w:jc w:val="right"/>
      </w:pPr>
      <w:rPr>
        <w:rFonts w:ascii="Times New Roman" w:eastAsia="Times New Roman" w:hAnsi="Times New Roman" w:cs="Times New Roman" w:hint="default"/>
        <w:b w:val="0"/>
        <w:w w:val="99"/>
        <w:sz w:val="24"/>
        <w:szCs w:val="24"/>
      </w:rPr>
    </w:lvl>
    <w:lvl w:ilvl="1" w:tplc="0B8A1EB4">
      <w:numFmt w:val="bullet"/>
      <w:lvlText w:val="•"/>
      <w:lvlJc w:val="left"/>
      <w:pPr>
        <w:ind w:left="1329" w:hanging="267"/>
      </w:pPr>
      <w:rPr>
        <w:rFonts w:hint="default"/>
      </w:rPr>
    </w:lvl>
    <w:lvl w:ilvl="2" w:tplc="1FF207EA">
      <w:numFmt w:val="bullet"/>
      <w:lvlText w:val="•"/>
      <w:lvlJc w:val="left"/>
      <w:pPr>
        <w:ind w:left="1759" w:hanging="267"/>
      </w:pPr>
      <w:rPr>
        <w:rFonts w:hint="default"/>
      </w:rPr>
    </w:lvl>
    <w:lvl w:ilvl="3" w:tplc="FC026936">
      <w:numFmt w:val="bullet"/>
      <w:lvlText w:val="•"/>
      <w:lvlJc w:val="left"/>
      <w:pPr>
        <w:ind w:left="2189" w:hanging="267"/>
      </w:pPr>
      <w:rPr>
        <w:rFonts w:hint="default"/>
      </w:rPr>
    </w:lvl>
    <w:lvl w:ilvl="4" w:tplc="B15E0F4A">
      <w:numFmt w:val="bullet"/>
      <w:lvlText w:val="•"/>
      <w:lvlJc w:val="left"/>
      <w:pPr>
        <w:ind w:left="2619" w:hanging="267"/>
      </w:pPr>
      <w:rPr>
        <w:rFonts w:hint="default"/>
      </w:rPr>
    </w:lvl>
    <w:lvl w:ilvl="5" w:tplc="F5C2B9F4">
      <w:numFmt w:val="bullet"/>
      <w:lvlText w:val="•"/>
      <w:lvlJc w:val="left"/>
      <w:pPr>
        <w:ind w:left="3049" w:hanging="267"/>
      </w:pPr>
      <w:rPr>
        <w:rFonts w:hint="default"/>
      </w:rPr>
    </w:lvl>
    <w:lvl w:ilvl="6" w:tplc="602CD55C">
      <w:numFmt w:val="bullet"/>
      <w:lvlText w:val="•"/>
      <w:lvlJc w:val="left"/>
      <w:pPr>
        <w:ind w:left="3479" w:hanging="267"/>
      </w:pPr>
      <w:rPr>
        <w:rFonts w:hint="default"/>
      </w:rPr>
    </w:lvl>
    <w:lvl w:ilvl="7" w:tplc="B1CEA1AE">
      <w:numFmt w:val="bullet"/>
      <w:lvlText w:val="•"/>
      <w:lvlJc w:val="left"/>
      <w:pPr>
        <w:ind w:left="3909" w:hanging="267"/>
      </w:pPr>
      <w:rPr>
        <w:rFonts w:hint="default"/>
      </w:rPr>
    </w:lvl>
    <w:lvl w:ilvl="8" w:tplc="F9FCDC52">
      <w:numFmt w:val="bullet"/>
      <w:lvlText w:val="•"/>
      <w:lvlJc w:val="left"/>
      <w:pPr>
        <w:ind w:left="4339" w:hanging="267"/>
      </w:pPr>
      <w:rPr>
        <w:rFonts w:hint="default"/>
      </w:rPr>
    </w:lvl>
  </w:abstractNum>
  <w:abstractNum w:abstractNumId="28" w15:restartNumberingAfterBreak="0">
    <w:nsid w:val="53DF6067"/>
    <w:multiLevelType w:val="hybridMultilevel"/>
    <w:tmpl w:val="3FF29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50A43"/>
    <w:multiLevelType w:val="multilevel"/>
    <w:tmpl w:val="48F0AE42"/>
    <w:lvl w:ilvl="0">
      <w:start w:val="1"/>
      <w:numFmt w:val="decimal"/>
      <w:lvlText w:val="%1."/>
      <w:lvlJc w:val="left"/>
      <w:pPr>
        <w:ind w:left="112" w:hanging="308"/>
        <w:jc w:val="right"/>
      </w:pPr>
      <w:rPr>
        <w:rFonts w:ascii="Times New Roman" w:eastAsia="Times New Roman" w:hAnsi="Times New Roman" w:cs="Times New Roman" w:hint="default"/>
        <w:b/>
        <w:bCs/>
        <w:w w:val="99"/>
        <w:sz w:val="26"/>
        <w:szCs w:val="26"/>
      </w:rPr>
    </w:lvl>
    <w:lvl w:ilvl="1">
      <w:start w:val="1"/>
      <w:numFmt w:val="decimal"/>
      <w:lvlText w:val="%1.%2."/>
      <w:lvlJc w:val="left"/>
      <w:pPr>
        <w:ind w:left="332" w:hanging="663"/>
      </w:pPr>
      <w:rPr>
        <w:rFonts w:ascii="Times New Roman" w:eastAsia="Times New Roman" w:hAnsi="Times New Roman" w:cs="Times New Roman" w:hint="default"/>
        <w:w w:val="99"/>
        <w:sz w:val="26"/>
        <w:szCs w:val="26"/>
      </w:rPr>
    </w:lvl>
    <w:lvl w:ilvl="2">
      <w:numFmt w:val="bullet"/>
      <w:lvlText w:val="•"/>
      <w:lvlJc w:val="left"/>
      <w:pPr>
        <w:ind w:left="1462" w:hanging="663"/>
      </w:pPr>
      <w:rPr>
        <w:rFonts w:hint="default"/>
      </w:rPr>
    </w:lvl>
    <w:lvl w:ilvl="3">
      <w:numFmt w:val="bullet"/>
      <w:lvlText w:val="•"/>
      <w:lvlJc w:val="left"/>
      <w:pPr>
        <w:ind w:left="2585" w:hanging="663"/>
      </w:pPr>
      <w:rPr>
        <w:rFonts w:hint="default"/>
      </w:rPr>
    </w:lvl>
    <w:lvl w:ilvl="4">
      <w:numFmt w:val="bullet"/>
      <w:lvlText w:val="•"/>
      <w:lvlJc w:val="left"/>
      <w:pPr>
        <w:ind w:left="3708" w:hanging="663"/>
      </w:pPr>
      <w:rPr>
        <w:rFonts w:hint="default"/>
      </w:rPr>
    </w:lvl>
    <w:lvl w:ilvl="5">
      <w:numFmt w:val="bullet"/>
      <w:lvlText w:val="•"/>
      <w:lvlJc w:val="left"/>
      <w:pPr>
        <w:ind w:left="4831" w:hanging="663"/>
      </w:pPr>
      <w:rPr>
        <w:rFonts w:hint="default"/>
      </w:rPr>
    </w:lvl>
    <w:lvl w:ilvl="6">
      <w:numFmt w:val="bullet"/>
      <w:lvlText w:val="•"/>
      <w:lvlJc w:val="left"/>
      <w:pPr>
        <w:ind w:left="5954" w:hanging="663"/>
      </w:pPr>
      <w:rPr>
        <w:rFonts w:hint="default"/>
      </w:rPr>
    </w:lvl>
    <w:lvl w:ilvl="7">
      <w:numFmt w:val="bullet"/>
      <w:lvlText w:val="•"/>
      <w:lvlJc w:val="left"/>
      <w:pPr>
        <w:ind w:left="7077" w:hanging="663"/>
      </w:pPr>
      <w:rPr>
        <w:rFonts w:hint="default"/>
      </w:rPr>
    </w:lvl>
    <w:lvl w:ilvl="8">
      <w:numFmt w:val="bullet"/>
      <w:lvlText w:val="•"/>
      <w:lvlJc w:val="left"/>
      <w:pPr>
        <w:ind w:left="8200" w:hanging="663"/>
      </w:pPr>
      <w:rPr>
        <w:rFonts w:hint="default"/>
      </w:rPr>
    </w:lvl>
  </w:abstractNum>
  <w:abstractNum w:abstractNumId="30" w15:restartNumberingAfterBreak="0">
    <w:nsid w:val="58F33C48"/>
    <w:multiLevelType w:val="multilevel"/>
    <w:tmpl w:val="C248E65A"/>
    <w:lvl w:ilvl="0">
      <w:start w:val="1"/>
      <w:numFmt w:val="decimal"/>
      <w:lvlText w:val="%1."/>
      <w:lvlJc w:val="left"/>
      <w:pPr>
        <w:ind w:left="2931" w:hanging="282"/>
        <w:jc w:val="right"/>
      </w:pPr>
      <w:rPr>
        <w:rFonts w:ascii="Times New Roman" w:eastAsia="Times New Roman" w:hAnsi="Times New Roman" w:cs="Times New Roman" w:hint="default"/>
        <w:b/>
        <w:bCs/>
        <w:spacing w:val="0"/>
        <w:w w:val="100"/>
        <w:sz w:val="28"/>
        <w:szCs w:val="28"/>
      </w:rPr>
    </w:lvl>
    <w:lvl w:ilvl="1">
      <w:start w:val="1"/>
      <w:numFmt w:val="decimal"/>
      <w:lvlText w:val="%2."/>
      <w:lvlJc w:val="left"/>
      <w:pPr>
        <w:ind w:left="112" w:hanging="260"/>
        <w:jc w:val="right"/>
      </w:pPr>
      <w:rPr>
        <w:rFonts w:ascii="Times New Roman" w:eastAsia="Times New Roman" w:hAnsi="Times New Roman" w:cs="Times New Roman" w:hint="default"/>
        <w:b/>
        <w:bCs/>
        <w:w w:val="99"/>
        <w:sz w:val="26"/>
        <w:szCs w:val="26"/>
      </w:rPr>
    </w:lvl>
    <w:lvl w:ilvl="2">
      <w:start w:val="1"/>
      <w:numFmt w:val="decimal"/>
      <w:lvlText w:val="%2.%3."/>
      <w:lvlJc w:val="left"/>
      <w:pPr>
        <w:ind w:left="821" w:hanging="454"/>
        <w:jc w:val="right"/>
      </w:pPr>
      <w:rPr>
        <w:rFonts w:ascii="Times New Roman" w:eastAsia="Times New Roman" w:hAnsi="Times New Roman" w:cs="Times New Roman" w:hint="default"/>
        <w:b/>
        <w:bCs/>
        <w:spacing w:val="-1"/>
        <w:w w:val="99"/>
        <w:sz w:val="26"/>
        <w:szCs w:val="26"/>
      </w:rPr>
    </w:lvl>
    <w:lvl w:ilvl="3">
      <w:numFmt w:val="bullet"/>
      <w:lvlText w:val="•"/>
      <w:lvlJc w:val="left"/>
      <w:pPr>
        <w:ind w:left="2940" w:hanging="454"/>
      </w:pPr>
      <w:rPr>
        <w:rFonts w:hint="default"/>
      </w:rPr>
    </w:lvl>
    <w:lvl w:ilvl="4">
      <w:numFmt w:val="bullet"/>
      <w:lvlText w:val="•"/>
      <w:lvlJc w:val="left"/>
      <w:pPr>
        <w:ind w:left="4009" w:hanging="454"/>
      </w:pPr>
      <w:rPr>
        <w:rFonts w:hint="default"/>
      </w:rPr>
    </w:lvl>
    <w:lvl w:ilvl="5">
      <w:numFmt w:val="bullet"/>
      <w:lvlText w:val="•"/>
      <w:lvlJc w:val="left"/>
      <w:pPr>
        <w:ind w:left="5078" w:hanging="454"/>
      </w:pPr>
      <w:rPr>
        <w:rFonts w:hint="default"/>
      </w:rPr>
    </w:lvl>
    <w:lvl w:ilvl="6">
      <w:numFmt w:val="bullet"/>
      <w:lvlText w:val="•"/>
      <w:lvlJc w:val="left"/>
      <w:pPr>
        <w:ind w:left="6148" w:hanging="454"/>
      </w:pPr>
      <w:rPr>
        <w:rFonts w:hint="default"/>
      </w:rPr>
    </w:lvl>
    <w:lvl w:ilvl="7">
      <w:numFmt w:val="bullet"/>
      <w:lvlText w:val="•"/>
      <w:lvlJc w:val="left"/>
      <w:pPr>
        <w:ind w:left="7217" w:hanging="454"/>
      </w:pPr>
      <w:rPr>
        <w:rFonts w:hint="default"/>
      </w:rPr>
    </w:lvl>
    <w:lvl w:ilvl="8">
      <w:numFmt w:val="bullet"/>
      <w:lvlText w:val="•"/>
      <w:lvlJc w:val="left"/>
      <w:pPr>
        <w:ind w:left="8287" w:hanging="454"/>
      </w:pPr>
      <w:rPr>
        <w:rFonts w:hint="default"/>
      </w:rPr>
    </w:lvl>
  </w:abstractNum>
  <w:abstractNum w:abstractNumId="31" w15:restartNumberingAfterBreak="0">
    <w:nsid w:val="5C4643A6"/>
    <w:multiLevelType w:val="hybridMultilevel"/>
    <w:tmpl w:val="F8F8E35E"/>
    <w:lvl w:ilvl="0" w:tplc="470049A4">
      <w:start w:val="1"/>
      <w:numFmt w:val="decimal"/>
      <w:lvlText w:val="%1)"/>
      <w:lvlJc w:val="left"/>
      <w:pPr>
        <w:ind w:left="1814" w:hanging="260"/>
        <w:jc w:val="right"/>
      </w:pPr>
      <w:rPr>
        <w:rFonts w:ascii="Times New Roman" w:eastAsia="Times New Roman" w:hAnsi="Times New Roman" w:cs="Times New Roman" w:hint="default"/>
        <w:spacing w:val="-5"/>
        <w:w w:val="99"/>
        <w:sz w:val="24"/>
        <w:szCs w:val="24"/>
      </w:rPr>
    </w:lvl>
    <w:lvl w:ilvl="1" w:tplc="8BC45736">
      <w:numFmt w:val="bullet"/>
      <w:lvlText w:val="•"/>
      <w:lvlJc w:val="left"/>
      <w:pPr>
        <w:ind w:left="2157" w:hanging="260"/>
      </w:pPr>
      <w:rPr>
        <w:rFonts w:hint="default"/>
      </w:rPr>
    </w:lvl>
    <w:lvl w:ilvl="2" w:tplc="1C88D87A">
      <w:numFmt w:val="bullet"/>
      <w:lvlText w:val="•"/>
      <w:lvlJc w:val="left"/>
      <w:pPr>
        <w:ind w:left="2495" w:hanging="260"/>
      </w:pPr>
      <w:rPr>
        <w:rFonts w:hint="default"/>
      </w:rPr>
    </w:lvl>
    <w:lvl w:ilvl="3" w:tplc="53A43920">
      <w:numFmt w:val="bullet"/>
      <w:lvlText w:val="•"/>
      <w:lvlJc w:val="left"/>
      <w:pPr>
        <w:ind w:left="2833" w:hanging="260"/>
      </w:pPr>
      <w:rPr>
        <w:rFonts w:hint="default"/>
      </w:rPr>
    </w:lvl>
    <w:lvl w:ilvl="4" w:tplc="05F25888">
      <w:numFmt w:val="bullet"/>
      <w:lvlText w:val="•"/>
      <w:lvlJc w:val="left"/>
      <w:pPr>
        <w:ind w:left="3171" w:hanging="260"/>
      </w:pPr>
      <w:rPr>
        <w:rFonts w:hint="default"/>
      </w:rPr>
    </w:lvl>
    <w:lvl w:ilvl="5" w:tplc="D00AB424">
      <w:numFmt w:val="bullet"/>
      <w:lvlText w:val="•"/>
      <w:lvlJc w:val="left"/>
      <w:pPr>
        <w:ind w:left="3509" w:hanging="260"/>
      </w:pPr>
      <w:rPr>
        <w:rFonts w:hint="default"/>
      </w:rPr>
    </w:lvl>
    <w:lvl w:ilvl="6" w:tplc="687CE7C4">
      <w:numFmt w:val="bullet"/>
      <w:lvlText w:val="•"/>
      <w:lvlJc w:val="left"/>
      <w:pPr>
        <w:ind w:left="3847" w:hanging="260"/>
      </w:pPr>
      <w:rPr>
        <w:rFonts w:hint="default"/>
      </w:rPr>
    </w:lvl>
    <w:lvl w:ilvl="7" w:tplc="07F81F6A">
      <w:numFmt w:val="bullet"/>
      <w:lvlText w:val="•"/>
      <w:lvlJc w:val="left"/>
      <w:pPr>
        <w:ind w:left="4185" w:hanging="260"/>
      </w:pPr>
      <w:rPr>
        <w:rFonts w:hint="default"/>
      </w:rPr>
    </w:lvl>
    <w:lvl w:ilvl="8" w:tplc="AA9A6E7C">
      <w:numFmt w:val="bullet"/>
      <w:lvlText w:val="•"/>
      <w:lvlJc w:val="left"/>
      <w:pPr>
        <w:ind w:left="4523" w:hanging="260"/>
      </w:pPr>
      <w:rPr>
        <w:rFonts w:hint="default"/>
      </w:rPr>
    </w:lvl>
  </w:abstractNum>
  <w:abstractNum w:abstractNumId="32" w15:restartNumberingAfterBreak="0">
    <w:nsid w:val="5FAA519B"/>
    <w:multiLevelType w:val="multilevel"/>
    <w:tmpl w:val="076641D6"/>
    <w:lvl w:ilvl="0">
      <w:start w:val="6"/>
      <w:numFmt w:val="decimal"/>
      <w:lvlText w:val="%1."/>
      <w:lvlJc w:val="left"/>
      <w:pPr>
        <w:ind w:left="112" w:hanging="371"/>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820" w:hanging="454"/>
      </w:pPr>
      <w:rPr>
        <w:rFonts w:hint="default"/>
      </w:rPr>
    </w:lvl>
    <w:lvl w:ilvl="3">
      <w:numFmt w:val="bullet"/>
      <w:lvlText w:val="•"/>
      <w:lvlJc w:val="left"/>
      <w:pPr>
        <w:ind w:left="2003" w:hanging="454"/>
      </w:pPr>
      <w:rPr>
        <w:rFonts w:hint="default"/>
      </w:rPr>
    </w:lvl>
    <w:lvl w:ilvl="4">
      <w:numFmt w:val="bullet"/>
      <w:lvlText w:val="•"/>
      <w:lvlJc w:val="left"/>
      <w:pPr>
        <w:ind w:left="3186" w:hanging="454"/>
      </w:pPr>
      <w:rPr>
        <w:rFonts w:hint="default"/>
      </w:rPr>
    </w:lvl>
    <w:lvl w:ilvl="5">
      <w:numFmt w:val="bullet"/>
      <w:lvlText w:val="•"/>
      <w:lvlJc w:val="left"/>
      <w:pPr>
        <w:ind w:left="4369" w:hanging="454"/>
      </w:pPr>
      <w:rPr>
        <w:rFonts w:hint="default"/>
      </w:rPr>
    </w:lvl>
    <w:lvl w:ilvl="6">
      <w:numFmt w:val="bullet"/>
      <w:lvlText w:val="•"/>
      <w:lvlJc w:val="left"/>
      <w:pPr>
        <w:ind w:left="5553" w:hanging="454"/>
      </w:pPr>
      <w:rPr>
        <w:rFonts w:hint="default"/>
      </w:rPr>
    </w:lvl>
    <w:lvl w:ilvl="7">
      <w:numFmt w:val="bullet"/>
      <w:lvlText w:val="•"/>
      <w:lvlJc w:val="left"/>
      <w:pPr>
        <w:ind w:left="6736" w:hanging="454"/>
      </w:pPr>
      <w:rPr>
        <w:rFonts w:hint="default"/>
      </w:rPr>
    </w:lvl>
    <w:lvl w:ilvl="8">
      <w:numFmt w:val="bullet"/>
      <w:lvlText w:val="•"/>
      <w:lvlJc w:val="left"/>
      <w:pPr>
        <w:ind w:left="7919" w:hanging="454"/>
      </w:pPr>
      <w:rPr>
        <w:rFonts w:hint="default"/>
      </w:rPr>
    </w:lvl>
  </w:abstractNum>
  <w:abstractNum w:abstractNumId="33" w15:restartNumberingAfterBreak="0">
    <w:nsid w:val="61566460"/>
    <w:multiLevelType w:val="multilevel"/>
    <w:tmpl w:val="7612F3DE"/>
    <w:lvl w:ilvl="0">
      <w:start w:val="1"/>
      <w:numFmt w:val="decimal"/>
      <w:lvlText w:val="%1."/>
      <w:lvlJc w:val="left"/>
      <w:pPr>
        <w:ind w:left="1080" w:hanging="260"/>
      </w:pPr>
      <w:rPr>
        <w:rFonts w:ascii="Times New Roman" w:eastAsia="Times New Roman" w:hAnsi="Times New Roman" w:cs="Times New Roman" w:hint="default"/>
        <w:b/>
        <w:bCs/>
        <w:w w:val="99"/>
        <w:sz w:val="26"/>
        <w:szCs w:val="26"/>
      </w:rPr>
    </w:lvl>
    <w:lvl w:ilvl="1">
      <w:start w:val="1"/>
      <w:numFmt w:val="decimal"/>
      <w:lvlText w:val="%1.%2."/>
      <w:lvlJc w:val="left"/>
      <w:pPr>
        <w:ind w:left="112" w:hanging="454"/>
      </w:pPr>
      <w:rPr>
        <w:rFonts w:ascii="Times New Roman" w:eastAsia="Times New Roman" w:hAnsi="Times New Roman" w:cs="Times New Roman" w:hint="default"/>
        <w:spacing w:val="-1"/>
        <w:w w:val="99"/>
        <w:sz w:val="26"/>
        <w:szCs w:val="26"/>
      </w:rPr>
    </w:lvl>
    <w:lvl w:ilvl="2">
      <w:numFmt w:val="bullet"/>
      <w:lvlText w:val="•"/>
      <w:lvlJc w:val="left"/>
      <w:pPr>
        <w:ind w:left="2102" w:hanging="454"/>
      </w:pPr>
      <w:rPr>
        <w:rFonts w:hint="default"/>
      </w:rPr>
    </w:lvl>
    <w:lvl w:ilvl="3">
      <w:numFmt w:val="bullet"/>
      <w:lvlText w:val="•"/>
      <w:lvlJc w:val="left"/>
      <w:pPr>
        <w:ind w:left="3125" w:hanging="454"/>
      </w:pPr>
      <w:rPr>
        <w:rFonts w:hint="default"/>
      </w:rPr>
    </w:lvl>
    <w:lvl w:ilvl="4">
      <w:numFmt w:val="bullet"/>
      <w:lvlText w:val="•"/>
      <w:lvlJc w:val="left"/>
      <w:pPr>
        <w:ind w:left="4148" w:hanging="454"/>
      </w:pPr>
      <w:rPr>
        <w:rFonts w:hint="default"/>
      </w:rPr>
    </w:lvl>
    <w:lvl w:ilvl="5">
      <w:numFmt w:val="bullet"/>
      <w:lvlText w:val="•"/>
      <w:lvlJc w:val="left"/>
      <w:pPr>
        <w:ind w:left="5171" w:hanging="454"/>
      </w:pPr>
      <w:rPr>
        <w:rFonts w:hint="default"/>
      </w:rPr>
    </w:lvl>
    <w:lvl w:ilvl="6">
      <w:numFmt w:val="bullet"/>
      <w:lvlText w:val="•"/>
      <w:lvlJc w:val="left"/>
      <w:pPr>
        <w:ind w:left="6194" w:hanging="454"/>
      </w:pPr>
      <w:rPr>
        <w:rFonts w:hint="default"/>
      </w:rPr>
    </w:lvl>
    <w:lvl w:ilvl="7">
      <w:numFmt w:val="bullet"/>
      <w:lvlText w:val="•"/>
      <w:lvlJc w:val="left"/>
      <w:pPr>
        <w:ind w:left="7217" w:hanging="454"/>
      </w:pPr>
      <w:rPr>
        <w:rFonts w:hint="default"/>
      </w:rPr>
    </w:lvl>
    <w:lvl w:ilvl="8">
      <w:numFmt w:val="bullet"/>
      <w:lvlText w:val="•"/>
      <w:lvlJc w:val="left"/>
      <w:pPr>
        <w:ind w:left="8240" w:hanging="454"/>
      </w:pPr>
      <w:rPr>
        <w:rFonts w:hint="default"/>
      </w:rPr>
    </w:lvl>
  </w:abstractNum>
  <w:abstractNum w:abstractNumId="34" w15:restartNumberingAfterBreak="0">
    <w:nsid w:val="61EB38EF"/>
    <w:multiLevelType w:val="hybridMultilevel"/>
    <w:tmpl w:val="BE3CBEFC"/>
    <w:lvl w:ilvl="0" w:tplc="7E6EAC46">
      <w:start w:val="1"/>
      <w:numFmt w:val="decimal"/>
      <w:lvlText w:val="%1."/>
      <w:lvlJc w:val="left"/>
      <w:pPr>
        <w:ind w:left="112" w:hanging="492"/>
      </w:pPr>
      <w:rPr>
        <w:rFonts w:hint="default"/>
        <w:w w:val="99"/>
      </w:rPr>
    </w:lvl>
    <w:lvl w:ilvl="1" w:tplc="719ABAC2">
      <w:numFmt w:val="bullet"/>
      <w:lvlText w:val="•"/>
      <w:lvlJc w:val="left"/>
      <w:pPr>
        <w:ind w:left="2280" w:hanging="492"/>
      </w:pPr>
      <w:rPr>
        <w:rFonts w:hint="default"/>
      </w:rPr>
    </w:lvl>
    <w:lvl w:ilvl="2" w:tplc="3AA88DEE">
      <w:numFmt w:val="bullet"/>
      <w:lvlText w:val="•"/>
      <w:lvlJc w:val="left"/>
      <w:pPr>
        <w:ind w:left="3169" w:hanging="492"/>
      </w:pPr>
      <w:rPr>
        <w:rFonts w:hint="default"/>
      </w:rPr>
    </w:lvl>
    <w:lvl w:ilvl="3" w:tplc="70FCE9DC">
      <w:numFmt w:val="bullet"/>
      <w:lvlText w:val="•"/>
      <w:lvlJc w:val="left"/>
      <w:pPr>
        <w:ind w:left="4059" w:hanging="492"/>
      </w:pPr>
      <w:rPr>
        <w:rFonts w:hint="default"/>
      </w:rPr>
    </w:lvl>
    <w:lvl w:ilvl="4" w:tplc="3EDE25AC">
      <w:numFmt w:val="bullet"/>
      <w:lvlText w:val="•"/>
      <w:lvlJc w:val="left"/>
      <w:pPr>
        <w:ind w:left="4948" w:hanging="492"/>
      </w:pPr>
      <w:rPr>
        <w:rFonts w:hint="default"/>
      </w:rPr>
    </w:lvl>
    <w:lvl w:ilvl="5" w:tplc="BBAC2924">
      <w:numFmt w:val="bullet"/>
      <w:lvlText w:val="•"/>
      <w:lvlJc w:val="left"/>
      <w:pPr>
        <w:ind w:left="5838" w:hanging="492"/>
      </w:pPr>
      <w:rPr>
        <w:rFonts w:hint="default"/>
      </w:rPr>
    </w:lvl>
    <w:lvl w:ilvl="6" w:tplc="A8D4693E">
      <w:numFmt w:val="bullet"/>
      <w:lvlText w:val="•"/>
      <w:lvlJc w:val="left"/>
      <w:pPr>
        <w:ind w:left="6728" w:hanging="492"/>
      </w:pPr>
      <w:rPr>
        <w:rFonts w:hint="default"/>
      </w:rPr>
    </w:lvl>
    <w:lvl w:ilvl="7" w:tplc="0C2EA474">
      <w:numFmt w:val="bullet"/>
      <w:lvlText w:val="•"/>
      <w:lvlJc w:val="left"/>
      <w:pPr>
        <w:ind w:left="7617" w:hanging="492"/>
      </w:pPr>
      <w:rPr>
        <w:rFonts w:hint="default"/>
      </w:rPr>
    </w:lvl>
    <w:lvl w:ilvl="8" w:tplc="A4BAEDC6">
      <w:numFmt w:val="bullet"/>
      <w:lvlText w:val="•"/>
      <w:lvlJc w:val="left"/>
      <w:pPr>
        <w:ind w:left="8507" w:hanging="492"/>
      </w:pPr>
      <w:rPr>
        <w:rFonts w:hint="default"/>
      </w:rPr>
    </w:lvl>
  </w:abstractNum>
  <w:abstractNum w:abstractNumId="35" w15:restartNumberingAfterBreak="0">
    <w:nsid w:val="62837958"/>
    <w:multiLevelType w:val="hybridMultilevel"/>
    <w:tmpl w:val="DEF0287E"/>
    <w:lvl w:ilvl="0" w:tplc="C8A27100">
      <w:start w:val="1"/>
      <w:numFmt w:val="decimal"/>
      <w:lvlText w:val="%1."/>
      <w:lvlJc w:val="left"/>
      <w:pPr>
        <w:ind w:left="540" w:hanging="428"/>
      </w:pPr>
      <w:rPr>
        <w:rFonts w:ascii="Times New Roman" w:eastAsia="Times New Roman" w:hAnsi="Times New Roman" w:cs="Times New Roman" w:hint="default"/>
        <w:b/>
        <w:bCs/>
        <w:w w:val="99"/>
        <w:sz w:val="26"/>
        <w:szCs w:val="26"/>
      </w:rPr>
    </w:lvl>
    <w:lvl w:ilvl="1" w:tplc="86F4DE12">
      <w:start w:val="1"/>
      <w:numFmt w:val="decimal"/>
      <w:lvlText w:val="%2."/>
      <w:lvlJc w:val="left"/>
      <w:pPr>
        <w:ind w:left="112" w:hanging="708"/>
      </w:pPr>
      <w:rPr>
        <w:rFonts w:ascii="Times New Roman" w:eastAsia="Times New Roman" w:hAnsi="Times New Roman" w:cs="Times New Roman" w:hint="default"/>
        <w:w w:val="99"/>
        <w:sz w:val="26"/>
        <w:szCs w:val="26"/>
      </w:rPr>
    </w:lvl>
    <w:lvl w:ilvl="2" w:tplc="EC8A13D2">
      <w:numFmt w:val="bullet"/>
      <w:lvlText w:val="•"/>
      <w:lvlJc w:val="left"/>
      <w:pPr>
        <w:ind w:left="1638" w:hanging="708"/>
      </w:pPr>
      <w:rPr>
        <w:rFonts w:hint="default"/>
      </w:rPr>
    </w:lvl>
    <w:lvl w:ilvl="3" w:tplc="AA809C8C">
      <w:numFmt w:val="bullet"/>
      <w:lvlText w:val="•"/>
      <w:lvlJc w:val="left"/>
      <w:pPr>
        <w:ind w:left="2736" w:hanging="708"/>
      </w:pPr>
      <w:rPr>
        <w:rFonts w:hint="default"/>
      </w:rPr>
    </w:lvl>
    <w:lvl w:ilvl="4" w:tplc="423EA946">
      <w:numFmt w:val="bullet"/>
      <w:lvlText w:val="•"/>
      <w:lvlJc w:val="left"/>
      <w:pPr>
        <w:ind w:left="3835" w:hanging="708"/>
      </w:pPr>
      <w:rPr>
        <w:rFonts w:hint="default"/>
      </w:rPr>
    </w:lvl>
    <w:lvl w:ilvl="5" w:tplc="8C60E544">
      <w:numFmt w:val="bullet"/>
      <w:lvlText w:val="•"/>
      <w:lvlJc w:val="left"/>
      <w:pPr>
        <w:ind w:left="4933" w:hanging="708"/>
      </w:pPr>
      <w:rPr>
        <w:rFonts w:hint="default"/>
      </w:rPr>
    </w:lvl>
    <w:lvl w:ilvl="6" w:tplc="0D0CD7D2">
      <w:numFmt w:val="bullet"/>
      <w:lvlText w:val="•"/>
      <w:lvlJc w:val="left"/>
      <w:pPr>
        <w:ind w:left="6032" w:hanging="708"/>
      </w:pPr>
      <w:rPr>
        <w:rFonts w:hint="default"/>
      </w:rPr>
    </w:lvl>
    <w:lvl w:ilvl="7" w:tplc="267A91E8">
      <w:numFmt w:val="bullet"/>
      <w:lvlText w:val="•"/>
      <w:lvlJc w:val="left"/>
      <w:pPr>
        <w:ind w:left="7130" w:hanging="708"/>
      </w:pPr>
      <w:rPr>
        <w:rFonts w:hint="default"/>
      </w:rPr>
    </w:lvl>
    <w:lvl w:ilvl="8" w:tplc="02B8873A">
      <w:numFmt w:val="bullet"/>
      <w:lvlText w:val="•"/>
      <w:lvlJc w:val="left"/>
      <w:pPr>
        <w:ind w:left="8229" w:hanging="708"/>
      </w:pPr>
      <w:rPr>
        <w:rFonts w:hint="default"/>
      </w:rPr>
    </w:lvl>
  </w:abstractNum>
  <w:abstractNum w:abstractNumId="36" w15:restartNumberingAfterBreak="0">
    <w:nsid w:val="65117D9E"/>
    <w:multiLevelType w:val="hybridMultilevel"/>
    <w:tmpl w:val="A544C28E"/>
    <w:lvl w:ilvl="0" w:tplc="EEE8B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6DB2EC4"/>
    <w:multiLevelType w:val="multilevel"/>
    <w:tmpl w:val="AEE2962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8" w15:restartNumberingAfterBreak="0">
    <w:nsid w:val="6C5306C8"/>
    <w:multiLevelType w:val="hybridMultilevel"/>
    <w:tmpl w:val="D5304C92"/>
    <w:lvl w:ilvl="0" w:tplc="16AABB86">
      <w:start w:val="1"/>
      <w:numFmt w:val="decimal"/>
      <w:lvlText w:val="%1."/>
      <w:lvlJc w:val="left"/>
      <w:pPr>
        <w:ind w:left="112" w:hanging="260"/>
      </w:pPr>
      <w:rPr>
        <w:rFonts w:hint="default"/>
        <w:b/>
        <w:bCs/>
        <w:w w:val="99"/>
      </w:rPr>
    </w:lvl>
    <w:lvl w:ilvl="1" w:tplc="8E40A266">
      <w:numFmt w:val="bullet"/>
      <w:lvlText w:val="•"/>
      <w:lvlJc w:val="left"/>
      <w:pPr>
        <w:ind w:left="1150" w:hanging="260"/>
      </w:pPr>
      <w:rPr>
        <w:rFonts w:hint="default"/>
      </w:rPr>
    </w:lvl>
    <w:lvl w:ilvl="2" w:tplc="9166877A">
      <w:numFmt w:val="bullet"/>
      <w:lvlText w:val="•"/>
      <w:lvlJc w:val="left"/>
      <w:pPr>
        <w:ind w:left="2181" w:hanging="260"/>
      </w:pPr>
      <w:rPr>
        <w:rFonts w:hint="default"/>
      </w:rPr>
    </w:lvl>
    <w:lvl w:ilvl="3" w:tplc="CC069E56">
      <w:numFmt w:val="bullet"/>
      <w:lvlText w:val="•"/>
      <w:lvlJc w:val="left"/>
      <w:pPr>
        <w:ind w:left="3211" w:hanging="260"/>
      </w:pPr>
      <w:rPr>
        <w:rFonts w:hint="default"/>
      </w:rPr>
    </w:lvl>
    <w:lvl w:ilvl="4" w:tplc="B5946562">
      <w:numFmt w:val="bullet"/>
      <w:lvlText w:val="•"/>
      <w:lvlJc w:val="left"/>
      <w:pPr>
        <w:ind w:left="4242" w:hanging="260"/>
      </w:pPr>
      <w:rPr>
        <w:rFonts w:hint="default"/>
      </w:rPr>
    </w:lvl>
    <w:lvl w:ilvl="5" w:tplc="C10C8094">
      <w:numFmt w:val="bullet"/>
      <w:lvlText w:val="•"/>
      <w:lvlJc w:val="left"/>
      <w:pPr>
        <w:ind w:left="5273" w:hanging="260"/>
      </w:pPr>
      <w:rPr>
        <w:rFonts w:hint="default"/>
      </w:rPr>
    </w:lvl>
    <w:lvl w:ilvl="6" w:tplc="0CCC4836">
      <w:numFmt w:val="bullet"/>
      <w:lvlText w:val="•"/>
      <w:lvlJc w:val="left"/>
      <w:pPr>
        <w:ind w:left="6303" w:hanging="260"/>
      </w:pPr>
      <w:rPr>
        <w:rFonts w:hint="default"/>
      </w:rPr>
    </w:lvl>
    <w:lvl w:ilvl="7" w:tplc="C74C6C34">
      <w:numFmt w:val="bullet"/>
      <w:lvlText w:val="•"/>
      <w:lvlJc w:val="left"/>
      <w:pPr>
        <w:ind w:left="7334" w:hanging="260"/>
      </w:pPr>
      <w:rPr>
        <w:rFonts w:hint="default"/>
      </w:rPr>
    </w:lvl>
    <w:lvl w:ilvl="8" w:tplc="9AB8F012">
      <w:numFmt w:val="bullet"/>
      <w:lvlText w:val="•"/>
      <w:lvlJc w:val="left"/>
      <w:pPr>
        <w:ind w:left="8365" w:hanging="260"/>
      </w:pPr>
      <w:rPr>
        <w:rFonts w:hint="default"/>
      </w:rPr>
    </w:lvl>
  </w:abstractNum>
  <w:abstractNum w:abstractNumId="39" w15:restartNumberingAfterBreak="0">
    <w:nsid w:val="71CF64A1"/>
    <w:multiLevelType w:val="hybridMultilevel"/>
    <w:tmpl w:val="E2520912"/>
    <w:lvl w:ilvl="0" w:tplc="7B12C62C">
      <w:start w:val="1"/>
      <w:numFmt w:val="decimal"/>
      <w:lvlText w:val="%1)"/>
      <w:lvlJc w:val="left"/>
      <w:pPr>
        <w:ind w:left="112" w:hanging="291"/>
      </w:pPr>
      <w:rPr>
        <w:rFonts w:ascii="Times New Roman" w:eastAsia="Times New Roman" w:hAnsi="Times New Roman" w:cs="Times New Roman" w:hint="default"/>
        <w:w w:val="99"/>
        <w:sz w:val="26"/>
        <w:szCs w:val="26"/>
      </w:rPr>
    </w:lvl>
    <w:lvl w:ilvl="1" w:tplc="40880F88">
      <w:numFmt w:val="bullet"/>
      <w:lvlText w:val="•"/>
      <w:lvlJc w:val="left"/>
      <w:pPr>
        <w:ind w:left="1150" w:hanging="291"/>
      </w:pPr>
      <w:rPr>
        <w:rFonts w:hint="default"/>
      </w:rPr>
    </w:lvl>
    <w:lvl w:ilvl="2" w:tplc="482E8E9C">
      <w:numFmt w:val="bullet"/>
      <w:lvlText w:val="•"/>
      <w:lvlJc w:val="left"/>
      <w:pPr>
        <w:ind w:left="2181" w:hanging="291"/>
      </w:pPr>
      <w:rPr>
        <w:rFonts w:hint="default"/>
      </w:rPr>
    </w:lvl>
    <w:lvl w:ilvl="3" w:tplc="71DEDA5C">
      <w:numFmt w:val="bullet"/>
      <w:lvlText w:val="•"/>
      <w:lvlJc w:val="left"/>
      <w:pPr>
        <w:ind w:left="3211" w:hanging="291"/>
      </w:pPr>
      <w:rPr>
        <w:rFonts w:hint="default"/>
      </w:rPr>
    </w:lvl>
    <w:lvl w:ilvl="4" w:tplc="BBC04734">
      <w:numFmt w:val="bullet"/>
      <w:lvlText w:val="•"/>
      <w:lvlJc w:val="left"/>
      <w:pPr>
        <w:ind w:left="4242" w:hanging="291"/>
      </w:pPr>
      <w:rPr>
        <w:rFonts w:hint="default"/>
      </w:rPr>
    </w:lvl>
    <w:lvl w:ilvl="5" w:tplc="18BEABD4">
      <w:numFmt w:val="bullet"/>
      <w:lvlText w:val="•"/>
      <w:lvlJc w:val="left"/>
      <w:pPr>
        <w:ind w:left="5273" w:hanging="291"/>
      </w:pPr>
      <w:rPr>
        <w:rFonts w:hint="default"/>
      </w:rPr>
    </w:lvl>
    <w:lvl w:ilvl="6" w:tplc="8E48FD92">
      <w:numFmt w:val="bullet"/>
      <w:lvlText w:val="•"/>
      <w:lvlJc w:val="left"/>
      <w:pPr>
        <w:ind w:left="6303" w:hanging="291"/>
      </w:pPr>
      <w:rPr>
        <w:rFonts w:hint="default"/>
      </w:rPr>
    </w:lvl>
    <w:lvl w:ilvl="7" w:tplc="8D3E233C">
      <w:numFmt w:val="bullet"/>
      <w:lvlText w:val="•"/>
      <w:lvlJc w:val="left"/>
      <w:pPr>
        <w:ind w:left="7334" w:hanging="291"/>
      </w:pPr>
      <w:rPr>
        <w:rFonts w:hint="default"/>
      </w:rPr>
    </w:lvl>
    <w:lvl w:ilvl="8" w:tplc="F74487D4">
      <w:numFmt w:val="bullet"/>
      <w:lvlText w:val="•"/>
      <w:lvlJc w:val="left"/>
      <w:pPr>
        <w:ind w:left="8365" w:hanging="291"/>
      </w:pPr>
      <w:rPr>
        <w:rFonts w:hint="default"/>
      </w:rPr>
    </w:lvl>
  </w:abstractNum>
  <w:abstractNum w:abstractNumId="40" w15:restartNumberingAfterBreak="0">
    <w:nsid w:val="71FE7D62"/>
    <w:multiLevelType w:val="hybridMultilevel"/>
    <w:tmpl w:val="C9903B52"/>
    <w:lvl w:ilvl="0" w:tplc="DB283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2B60805"/>
    <w:multiLevelType w:val="multilevel"/>
    <w:tmpl w:val="716EE9D6"/>
    <w:lvl w:ilvl="0">
      <w:start w:val="4"/>
      <w:numFmt w:val="decimal"/>
      <w:lvlText w:val="%1."/>
      <w:lvlJc w:val="left"/>
      <w:pPr>
        <w:ind w:left="112" w:hanging="327"/>
      </w:pPr>
      <w:rPr>
        <w:rFonts w:ascii="Times New Roman" w:eastAsia="Times New Roman" w:hAnsi="Times New Roman" w:cs="Times New Roman" w:hint="default"/>
        <w:b/>
        <w:bCs/>
        <w:w w:val="99"/>
        <w:sz w:val="26"/>
        <w:szCs w:val="26"/>
      </w:rPr>
    </w:lvl>
    <w:lvl w:ilvl="1">
      <w:start w:val="1"/>
      <w:numFmt w:val="decimal"/>
      <w:lvlText w:val="%1.%2."/>
      <w:lvlJc w:val="left"/>
      <w:pPr>
        <w:ind w:left="821" w:hanging="454"/>
      </w:pPr>
      <w:rPr>
        <w:rFonts w:ascii="Times New Roman" w:eastAsia="Times New Roman" w:hAnsi="Times New Roman" w:cs="Times New Roman" w:hint="default"/>
        <w:b/>
        <w:bCs/>
        <w:w w:val="99"/>
        <w:sz w:val="26"/>
        <w:szCs w:val="26"/>
      </w:rPr>
    </w:lvl>
    <w:lvl w:ilvl="2">
      <w:numFmt w:val="bullet"/>
      <w:lvlText w:val="•"/>
      <w:lvlJc w:val="left"/>
      <w:pPr>
        <w:ind w:left="1871" w:hanging="454"/>
      </w:pPr>
      <w:rPr>
        <w:rFonts w:hint="default"/>
      </w:rPr>
    </w:lvl>
    <w:lvl w:ilvl="3">
      <w:numFmt w:val="bullet"/>
      <w:lvlText w:val="•"/>
      <w:lvlJc w:val="left"/>
      <w:pPr>
        <w:ind w:left="2923" w:hanging="454"/>
      </w:pPr>
      <w:rPr>
        <w:rFonts w:hint="default"/>
      </w:rPr>
    </w:lvl>
    <w:lvl w:ilvl="4">
      <w:numFmt w:val="bullet"/>
      <w:lvlText w:val="•"/>
      <w:lvlJc w:val="left"/>
      <w:pPr>
        <w:ind w:left="3975" w:hanging="454"/>
      </w:pPr>
      <w:rPr>
        <w:rFonts w:hint="default"/>
      </w:rPr>
    </w:lvl>
    <w:lvl w:ilvl="5">
      <w:numFmt w:val="bullet"/>
      <w:lvlText w:val="•"/>
      <w:lvlJc w:val="left"/>
      <w:pPr>
        <w:ind w:left="5027" w:hanging="454"/>
      </w:pPr>
      <w:rPr>
        <w:rFonts w:hint="default"/>
      </w:rPr>
    </w:lvl>
    <w:lvl w:ilvl="6">
      <w:numFmt w:val="bullet"/>
      <w:lvlText w:val="•"/>
      <w:lvlJc w:val="left"/>
      <w:pPr>
        <w:ind w:left="6079" w:hanging="454"/>
      </w:pPr>
      <w:rPr>
        <w:rFonts w:hint="default"/>
      </w:rPr>
    </w:lvl>
    <w:lvl w:ilvl="7">
      <w:numFmt w:val="bullet"/>
      <w:lvlText w:val="•"/>
      <w:lvlJc w:val="left"/>
      <w:pPr>
        <w:ind w:left="7130" w:hanging="454"/>
      </w:pPr>
      <w:rPr>
        <w:rFonts w:hint="default"/>
      </w:rPr>
    </w:lvl>
    <w:lvl w:ilvl="8">
      <w:numFmt w:val="bullet"/>
      <w:lvlText w:val="•"/>
      <w:lvlJc w:val="left"/>
      <w:pPr>
        <w:ind w:left="8182" w:hanging="454"/>
      </w:pPr>
      <w:rPr>
        <w:rFonts w:hint="default"/>
      </w:rPr>
    </w:lvl>
  </w:abstractNum>
  <w:abstractNum w:abstractNumId="42" w15:restartNumberingAfterBreak="0">
    <w:nsid w:val="732B7976"/>
    <w:multiLevelType w:val="hybridMultilevel"/>
    <w:tmpl w:val="61D2382A"/>
    <w:lvl w:ilvl="0" w:tplc="FFEEF7B8">
      <w:start w:val="1"/>
      <w:numFmt w:val="decimal"/>
      <w:lvlText w:val="%1)"/>
      <w:lvlJc w:val="left"/>
      <w:pPr>
        <w:ind w:left="1956" w:hanging="267"/>
        <w:jc w:val="right"/>
      </w:pPr>
      <w:rPr>
        <w:rFonts w:ascii="Times New Roman" w:eastAsia="Times New Roman" w:hAnsi="Times New Roman" w:cs="Times New Roman" w:hint="default"/>
        <w:b w:val="0"/>
        <w:w w:val="99"/>
        <w:sz w:val="24"/>
        <w:szCs w:val="24"/>
      </w:rPr>
    </w:lvl>
    <w:lvl w:ilvl="1" w:tplc="6AA6DE24">
      <w:numFmt w:val="bullet"/>
      <w:lvlText w:val="•"/>
      <w:lvlJc w:val="left"/>
      <w:pPr>
        <w:ind w:left="2283" w:hanging="267"/>
      </w:pPr>
      <w:rPr>
        <w:rFonts w:hint="default"/>
      </w:rPr>
    </w:lvl>
    <w:lvl w:ilvl="2" w:tplc="8C004774">
      <w:numFmt w:val="bullet"/>
      <w:lvlText w:val="•"/>
      <w:lvlJc w:val="left"/>
      <w:pPr>
        <w:ind w:left="2607" w:hanging="267"/>
      </w:pPr>
      <w:rPr>
        <w:rFonts w:hint="default"/>
      </w:rPr>
    </w:lvl>
    <w:lvl w:ilvl="3" w:tplc="BDD89DAA">
      <w:numFmt w:val="bullet"/>
      <w:lvlText w:val="•"/>
      <w:lvlJc w:val="left"/>
      <w:pPr>
        <w:ind w:left="2931" w:hanging="267"/>
      </w:pPr>
      <w:rPr>
        <w:rFonts w:hint="default"/>
      </w:rPr>
    </w:lvl>
    <w:lvl w:ilvl="4" w:tplc="1590BAD0">
      <w:numFmt w:val="bullet"/>
      <w:lvlText w:val="•"/>
      <w:lvlJc w:val="left"/>
      <w:pPr>
        <w:ind w:left="3255" w:hanging="267"/>
      </w:pPr>
      <w:rPr>
        <w:rFonts w:hint="default"/>
      </w:rPr>
    </w:lvl>
    <w:lvl w:ilvl="5" w:tplc="438CB044">
      <w:numFmt w:val="bullet"/>
      <w:lvlText w:val="•"/>
      <w:lvlJc w:val="left"/>
      <w:pPr>
        <w:ind w:left="3579" w:hanging="267"/>
      </w:pPr>
      <w:rPr>
        <w:rFonts w:hint="default"/>
      </w:rPr>
    </w:lvl>
    <w:lvl w:ilvl="6" w:tplc="A5BEFA6E">
      <w:numFmt w:val="bullet"/>
      <w:lvlText w:val="•"/>
      <w:lvlJc w:val="left"/>
      <w:pPr>
        <w:ind w:left="3903" w:hanging="267"/>
      </w:pPr>
      <w:rPr>
        <w:rFonts w:hint="default"/>
      </w:rPr>
    </w:lvl>
    <w:lvl w:ilvl="7" w:tplc="F71A5C6C">
      <w:numFmt w:val="bullet"/>
      <w:lvlText w:val="•"/>
      <w:lvlJc w:val="left"/>
      <w:pPr>
        <w:ind w:left="4227" w:hanging="267"/>
      </w:pPr>
      <w:rPr>
        <w:rFonts w:hint="default"/>
      </w:rPr>
    </w:lvl>
    <w:lvl w:ilvl="8" w:tplc="F38839A8">
      <w:numFmt w:val="bullet"/>
      <w:lvlText w:val="•"/>
      <w:lvlJc w:val="left"/>
      <w:pPr>
        <w:ind w:left="4551" w:hanging="267"/>
      </w:pPr>
      <w:rPr>
        <w:rFonts w:hint="default"/>
      </w:rPr>
    </w:lvl>
  </w:abstractNum>
  <w:abstractNum w:abstractNumId="43" w15:restartNumberingAfterBreak="0">
    <w:nsid w:val="74704693"/>
    <w:multiLevelType w:val="hybridMultilevel"/>
    <w:tmpl w:val="690081DE"/>
    <w:lvl w:ilvl="0" w:tplc="B12C70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703E54"/>
    <w:multiLevelType w:val="hybridMultilevel"/>
    <w:tmpl w:val="AC943B0E"/>
    <w:lvl w:ilvl="0" w:tplc="13368208">
      <w:start w:val="1"/>
      <w:numFmt w:val="decimal"/>
      <w:lvlText w:val="%1."/>
      <w:lvlJc w:val="left"/>
      <w:pPr>
        <w:ind w:left="112" w:hanging="260"/>
      </w:pPr>
      <w:rPr>
        <w:rFonts w:ascii="Times New Roman" w:eastAsia="Times New Roman" w:hAnsi="Times New Roman" w:cs="Times New Roman" w:hint="default"/>
        <w:b/>
        <w:bCs/>
        <w:w w:val="99"/>
        <w:sz w:val="26"/>
        <w:szCs w:val="26"/>
      </w:rPr>
    </w:lvl>
    <w:lvl w:ilvl="1" w:tplc="F8AA1D1C">
      <w:numFmt w:val="bullet"/>
      <w:lvlText w:val="•"/>
      <w:lvlJc w:val="left"/>
      <w:pPr>
        <w:ind w:left="1136" w:hanging="260"/>
      </w:pPr>
      <w:rPr>
        <w:rFonts w:hint="default"/>
      </w:rPr>
    </w:lvl>
    <w:lvl w:ilvl="2" w:tplc="34F8766A">
      <w:numFmt w:val="bullet"/>
      <w:lvlText w:val="•"/>
      <w:lvlJc w:val="left"/>
      <w:pPr>
        <w:ind w:left="2153" w:hanging="260"/>
      </w:pPr>
      <w:rPr>
        <w:rFonts w:hint="default"/>
      </w:rPr>
    </w:lvl>
    <w:lvl w:ilvl="3" w:tplc="5540F43A">
      <w:numFmt w:val="bullet"/>
      <w:lvlText w:val="•"/>
      <w:lvlJc w:val="left"/>
      <w:pPr>
        <w:ind w:left="3169" w:hanging="260"/>
      </w:pPr>
      <w:rPr>
        <w:rFonts w:hint="default"/>
      </w:rPr>
    </w:lvl>
    <w:lvl w:ilvl="4" w:tplc="04AA4696">
      <w:numFmt w:val="bullet"/>
      <w:lvlText w:val="•"/>
      <w:lvlJc w:val="left"/>
      <w:pPr>
        <w:ind w:left="4186" w:hanging="260"/>
      </w:pPr>
      <w:rPr>
        <w:rFonts w:hint="default"/>
      </w:rPr>
    </w:lvl>
    <w:lvl w:ilvl="5" w:tplc="620246CC">
      <w:numFmt w:val="bullet"/>
      <w:lvlText w:val="•"/>
      <w:lvlJc w:val="left"/>
      <w:pPr>
        <w:ind w:left="5203" w:hanging="260"/>
      </w:pPr>
      <w:rPr>
        <w:rFonts w:hint="default"/>
      </w:rPr>
    </w:lvl>
    <w:lvl w:ilvl="6" w:tplc="97A2B7CC">
      <w:numFmt w:val="bullet"/>
      <w:lvlText w:val="•"/>
      <w:lvlJc w:val="left"/>
      <w:pPr>
        <w:ind w:left="6219" w:hanging="260"/>
      </w:pPr>
      <w:rPr>
        <w:rFonts w:hint="default"/>
      </w:rPr>
    </w:lvl>
    <w:lvl w:ilvl="7" w:tplc="A6908AE4">
      <w:numFmt w:val="bullet"/>
      <w:lvlText w:val="•"/>
      <w:lvlJc w:val="left"/>
      <w:pPr>
        <w:ind w:left="7236" w:hanging="260"/>
      </w:pPr>
      <w:rPr>
        <w:rFonts w:hint="default"/>
      </w:rPr>
    </w:lvl>
    <w:lvl w:ilvl="8" w:tplc="E70C71E4">
      <w:numFmt w:val="bullet"/>
      <w:lvlText w:val="•"/>
      <w:lvlJc w:val="left"/>
      <w:pPr>
        <w:ind w:left="8253" w:hanging="260"/>
      </w:pPr>
      <w:rPr>
        <w:rFonts w:hint="default"/>
      </w:rPr>
    </w:lvl>
  </w:abstractNum>
  <w:abstractNum w:abstractNumId="45" w15:restartNumberingAfterBreak="0">
    <w:nsid w:val="7D2C4C7C"/>
    <w:multiLevelType w:val="hybridMultilevel"/>
    <w:tmpl w:val="D5304C92"/>
    <w:lvl w:ilvl="0" w:tplc="16AABB86">
      <w:start w:val="1"/>
      <w:numFmt w:val="decimal"/>
      <w:lvlText w:val="%1."/>
      <w:lvlJc w:val="left"/>
      <w:pPr>
        <w:ind w:left="112" w:hanging="260"/>
      </w:pPr>
      <w:rPr>
        <w:rFonts w:hint="default"/>
        <w:b/>
        <w:bCs/>
        <w:w w:val="99"/>
      </w:rPr>
    </w:lvl>
    <w:lvl w:ilvl="1" w:tplc="8E40A266">
      <w:numFmt w:val="bullet"/>
      <w:lvlText w:val="•"/>
      <w:lvlJc w:val="left"/>
      <w:pPr>
        <w:ind w:left="1150" w:hanging="260"/>
      </w:pPr>
      <w:rPr>
        <w:rFonts w:hint="default"/>
      </w:rPr>
    </w:lvl>
    <w:lvl w:ilvl="2" w:tplc="9166877A">
      <w:numFmt w:val="bullet"/>
      <w:lvlText w:val="•"/>
      <w:lvlJc w:val="left"/>
      <w:pPr>
        <w:ind w:left="2181" w:hanging="260"/>
      </w:pPr>
      <w:rPr>
        <w:rFonts w:hint="default"/>
      </w:rPr>
    </w:lvl>
    <w:lvl w:ilvl="3" w:tplc="CC069E56">
      <w:numFmt w:val="bullet"/>
      <w:lvlText w:val="•"/>
      <w:lvlJc w:val="left"/>
      <w:pPr>
        <w:ind w:left="3211" w:hanging="260"/>
      </w:pPr>
      <w:rPr>
        <w:rFonts w:hint="default"/>
      </w:rPr>
    </w:lvl>
    <w:lvl w:ilvl="4" w:tplc="B5946562">
      <w:numFmt w:val="bullet"/>
      <w:lvlText w:val="•"/>
      <w:lvlJc w:val="left"/>
      <w:pPr>
        <w:ind w:left="4242" w:hanging="260"/>
      </w:pPr>
      <w:rPr>
        <w:rFonts w:hint="default"/>
      </w:rPr>
    </w:lvl>
    <w:lvl w:ilvl="5" w:tplc="C10C8094">
      <w:numFmt w:val="bullet"/>
      <w:lvlText w:val="•"/>
      <w:lvlJc w:val="left"/>
      <w:pPr>
        <w:ind w:left="5273" w:hanging="260"/>
      </w:pPr>
      <w:rPr>
        <w:rFonts w:hint="default"/>
      </w:rPr>
    </w:lvl>
    <w:lvl w:ilvl="6" w:tplc="0CCC4836">
      <w:numFmt w:val="bullet"/>
      <w:lvlText w:val="•"/>
      <w:lvlJc w:val="left"/>
      <w:pPr>
        <w:ind w:left="6303" w:hanging="260"/>
      </w:pPr>
      <w:rPr>
        <w:rFonts w:hint="default"/>
      </w:rPr>
    </w:lvl>
    <w:lvl w:ilvl="7" w:tplc="C74C6C34">
      <w:numFmt w:val="bullet"/>
      <w:lvlText w:val="•"/>
      <w:lvlJc w:val="left"/>
      <w:pPr>
        <w:ind w:left="7334" w:hanging="260"/>
      </w:pPr>
      <w:rPr>
        <w:rFonts w:hint="default"/>
      </w:rPr>
    </w:lvl>
    <w:lvl w:ilvl="8" w:tplc="9AB8F012">
      <w:numFmt w:val="bullet"/>
      <w:lvlText w:val="•"/>
      <w:lvlJc w:val="left"/>
      <w:pPr>
        <w:ind w:left="8365" w:hanging="260"/>
      </w:pPr>
      <w:rPr>
        <w:rFonts w:hint="default"/>
      </w:rPr>
    </w:lvl>
  </w:abstractNum>
  <w:abstractNum w:abstractNumId="46" w15:restartNumberingAfterBreak="0">
    <w:nsid w:val="7EF550B6"/>
    <w:multiLevelType w:val="hybridMultilevel"/>
    <w:tmpl w:val="2E608776"/>
    <w:lvl w:ilvl="0" w:tplc="27F41A94">
      <w:start w:val="1"/>
      <w:numFmt w:val="decimal"/>
      <w:lvlText w:val="%1)"/>
      <w:lvlJc w:val="left"/>
      <w:pPr>
        <w:ind w:left="112" w:hanging="327"/>
      </w:pPr>
      <w:rPr>
        <w:rFonts w:ascii="Times New Roman" w:eastAsia="Times New Roman" w:hAnsi="Times New Roman" w:cs="Times New Roman" w:hint="default"/>
        <w:w w:val="99"/>
        <w:sz w:val="26"/>
        <w:szCs w:val="26"/>
      </w:rPr>
    </w:lvl>
    <w:lvl w:ilvl="1" w:tplc="F9480810">
      <w:numFmt w:val="bullet"/>
      <w:lvlText w:val="•"/>
      <w:lvlJc w:val="left"/>
      <w:pPr>
        <w:ind w:left="1136" w:hanging="327"/>
      </w:pPr>
      <w:rPr>
        <w:rFonts w:hint="default"/>
      </w:rPr>
    </w:lvl>
    <w:lvl w:ilvl="2" w:tplc="A092A3C0">
      <w:numFmt w:val="bullet"/>
      <w:lvlText w:val="•"/>
      <w:lvlJc w:val="left"/>
      <w:pPr>
        <w:ind w:left="2153" w:hanging="327"/>
      </w:pPr>
      <w:rPr>
        <w:rFonts w:hint="default"/>
      </w:rPr>
    </w:lvl>
    <w:lvl w:ilvl="3" w:tplc="69FEA1E0">
      <w:numFmt w:val="bullet"/>
      <w:lvlText w:val="•"/>
      <w:lvlJc w:val="left"/>
      <w:pPr>
        <w:ind w:left="3169" w:hanging="327"/>
      </w:pPr>
      <w:rPr>
        <w:rFonts w:hint="default"/>
      </w:rPr>
    </w:lvl>
    <w:lvl w:ilvl="4" w:tplc="BC4AF8D0">
      <w:numFmt w:val="bullet"/>
      <w:lvlText w:val="•"/>
      <w:lvlJc w:val="left"/>
      <w:pPr>
        <w:ind w:left="4186" w:hanging="327"/>
      </w:pPr>
      <w:rPr>
        <w:rFonts w:hint="default"/>
      </w:rPr>
    </w:lvl>
    <w:lvl w:ilvl="5" w:tplc="F3DCE2C0">
      <w:numFmt w:val="bullet"/>
      <w:lvlText w:val="•"/>
      <w:lvlJc w:val="left"/>
      <w:pPr>
        <w:ind w:left="5203" w:hanging="327"/>
      </w:pPr>
      <w:rPr>
        <w:rFonts w:hint="default"/>
      </w:rPr>
    </w:lvl>
    <w:lvl w:ilvl="6" w:tplc="90BE71C4">
      <w:numFmt w:val="bullet"/>
      <w:lvlText w:val="•"/>
      <w:lvlJc w:val="left"/>
      <w:pPr>
        <w:ind w:left="6219" w:hanging="327"/>
      </w:pPr>
      <w:rPr>
        <w:rFonts w:hint="default"/>
      </w:rPr>
    </w:lvl>
    <w:lvl w:ilvl="7" w:tplc="E5A69B38">
      <w:numFmt w:val="bullet"/>
      <w:lvlText w:val="•"/>
      <w:lvlJc w:val="left"/>
      <w:pPr>
        <w:ind w:left="7236" w:hanging="327"/>
      </w:pPr>
      <w:rPr>
        <w:rFonts w:hint="default"/>
      </w:rPr>
    </w:lvl>
    <w:lvl w:ilvl="8" w:tplc="5E44B3BA">
      <w:numFmt w:val="bullet"/>
      <w:lvlText w:val="•"/>
      <w:lvlJc w:val="left"/>
      <w:pPr>
        <w:ind w:left="8253" w:hanging="327"/>
      </w:pPr>
      <w:rPr>
        <w:rFonts w:hint="default"/>
      </w:rPr>
    </w:lvl>
  </w:abstractNum>
  <w:num w:numId="1" w16cid:durableId="1998877334">
    <w:abstractNumId w:val="46"/>
  </w:num>
  <w:num w:numId="2" w16cid:durableId="471366387">
    <w:abstractNumId w:val="24"/>
  </w:num>
  <w:num w:numId="3" w16cid:durableId="443622494">
    <w:abstractNumId w:val="13"/>
  </w:num>
  <w:num w:numId="4" w16cid:durableId="276525731">
    <w:abstractNumId w:val="32"/>
  </w:num>
  <w:num w:numId="5" w16cid:durableId="122818016">
    <w:abstractNumId w:val="22"/>
  </w:num>
  <w:num w:numId="6" w16cid:durableId="1042173955">
    <w:abstractNumId w:val="41"/>
  </w:num>
  <w:num w:numId="7" w16cid:durableId="1260486525">
    <w:abstractNumId w:val="14"/>
  </w:num>
  <w:num w:numId="8" w16cid:durableId="456144301">
    <w:abstractNumId w:val="25"/>
  </w:num>
  <w:num w:numId="9" w16cid:durableId="1061557909">
    <w:abstractNumId w:val="1"/>
  </w:num>
  <w:num w:numId="10" w16cid:durableId="1775324640">
    <w:abstractNumId w:val="9"/>
  </w:num>
  <w:num w:numId="11" w16cid:durableId="345447090">
    <w:abstractNumId w:val="17"/>
  </w:num>
  <w:num w:numId="12" w16cid:durableId="174536482">
    <w:abstractNumId w:val="21"/>
  </w:num>
  <w:num w:numId="13" w16cid:durableId="1552763369">
    <w:abstractNumId w:val="23"/>
  </w:num>
  <w:num w:numId="14" w16cid:durableId="539780370">
    <w:abstractNumId w:val="35"/>
  </w:num>
  <w:num w:numId="15" w16cid:durableId="1407265544">
    <w:abstractNumId w:val="12"/>
  </w:num>
  <w:num w:numId="16" w16cid:durableId="1982616815">
    <w:abstractNumId w:val="43"/>
  </w:num>
  <w:num w:numId="17" w16cid:durableId="1980761971">
    <w:abstractNumId w:val="28"/>
  </w:num>
  <w:num w:numId="18" w16cid:durableId="1476726277">
    <w:abstractNumId w:val="2"/>
  </w:num>
  <w:num w:numId="19" w16cid:durableId="763038842">
    <w:abstractNumId w:val="5"/>
  </w:num>
  <w:num w:numId="20" w16cid:durableId="362708499">
    <w:abstractNumId w:val="30"/>
  </w:num>
  <w:num w:numId="21" w16cid:durableId="1269896237">
    <w:abstractNumId w:val="8"/>
  </w:num>
  <w:num w:numId="22" w16cid:durableId="1947233544">
    <w:abstractNumId w:val="42"/>
  </w:num>
  <w:num w:numId="23" w16cid:durableId="825781073">
    <w:abstractNumId w:val="31"/>
  </w:num>
  <w:num w:numId="24" w16cid:durableId="1968927512">
    <w:abstractNumId w:val="27"/>
  </w:num>
  <w:num w:numId="25" w16cid:durableId="1432165095">
    <w:abstractNumId w:val="15"/>
  </w:num>
  <w:num w:numId="26" w16cid:durableId="1619526701">
    <w:abstractNumId w:val="29"/>
  </w:num>
  <w:num w:numId="27" w16cid:durableId="1950162939">
    <w:abstractNumId w:val="7"/>
  </w:num>
  <w:num w:numId="28" w16cid:durableId="1279486248">
    <w:abstractNumId w:val="45"/>
  </w:num>
  <w:num w:numId="29" w16cid:durableId="63921326">
    <w:abstractNumId w:val="38"/>
  </w:num>
  <w:num w:numId="30" w16cid:durableId="1678001981">
    <w:abstractNumId w:val="36"/>
  </w:num>
  <w:num w:numId="31" w16cid:durableId="463624223">
    <w:abstractNumId w:val="19"/>
  </w:num>
  <w:num w:numId="32" w16cid:durableId="1667124955">
    <w:abstractNumId w:val="34"/>
  </w:num>
  <w:num w:numId="33" w16cid:durableId="595096305">
    <w:abstractNumId w:val="18"/>
  </w:num>
  <w:num w:numId="34" w16cid:durableId="590746242">
    <w:abstractNumId w:val="44"/>
  </w:num>
  <w:num w:numId="35" w16cid:durableId="390428597">
    <w:abstractNumId w:val="20"/>
  </w:num>
  <w:num w:numId="36" w16cid:durableId="1344624354">
    <w:abstractNumId w:val="39"/>
  </w:num>
  <w:num w:numId="37" w16cid:durableId="1974599999">
    <w:abstractNumId w:val="16"/>
  </w:num>
  <w:num w:numId="38" w16cid:durableId="1062480396">
    <w:abstractNumId w:val="3"/>
  </w:num>
  <w:num w:numId="39" w16cid:durableId="455874216">
    <w:abstractNumId w:val="26"/>
  </w:num>
  <w:num w:numId="40" w16cid:durableId="1675107496">
    <w:abstractNumId w:val="33"/>
  </w:num>
  <w:num w:numId="41" w16cid:durableId="1708412735">
    <w:abstractNumId w:val="37"/>
  </w:num>
  <w:num w:numId="42" w16cid:durableId="1490512631">
    <w:abstractNumId w:val="0"/>
  </w:num>
  <w:num w:numId="43" w16cid:durableId="2102795980">
    <w:abstractNumId w:val="10"/>
  </w:num>
  <w:num w:numId="44" w16cid:durableId="9643932">
    <w:abstractNumId w:val="11"/>
  </w:num>
  <w:num w:numId="45" w16cid:durableId="722211846">
    <w:abstractNumId w:val="6"/>
  </w:num>
  <w:num w:numId="46" w16cid:durableId="218713363">
    <w:abstractNumId w:val="4"/>
  </w:num>
  <w:num w:numId="47" w16cid:durableId="118065520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8046D"/>
    <w:rsid w:val="000149F0"/>
    <w:rsid w:val="00023E80"/>
    <w:rsid w:val="00041137"/>
    <w:rsid w:val="00055915"/>
    <w:rsid w:val="000559E3"/>
    <w:rsid w:val="000946E9"/>
    <w:rsid w:val="000A69E5"/>
    <w:rsid w:val="000C6058"/>
    <w:rsid w:val="000D47CC"/>
    <w:rsid w:val="000D5256"/>
    <w:rsid w:val="000D7692"/>
    <w:rsid w:val="000F36A5"/>
    <w:rsid w:val="00111DEC"/>
    <w:rsid w:val="001157CE"/>
    <w:rsid w:val="00132264"/>
    <w:rsid w:val="001338B0"/>
    <w:rsid w:val="00136BFB"/>
    <w:rsid w:val="00167317"/>
    <w:rsid w:val="001A7FB2"/>
    <w:rsid w:val="001E4354"/>
    <w:rsid w:val="001E6E79"/>
    <w:rsid w:val="001E7835"/>
    <w:rsid w:val="001F021F"/>
    <w:rsid w:val="002025FB"/>
    <w:rsid w:val="00211F21"/>
    <w:rsid w:val="002168F5"/>
    <w:rsid w:val="00237245"/>
    <w:rsid w:val="002412F6"/>
    <w:rsid w:val="00244A5A"/>
    <w:rsid w:val="00271FA6"/>
    <w:rsid w:val="002725C0"/>
    <w:rsid w:val="00282015"/>
    <w:rsid w:val="00285CC9"/>
    <w:rsid w:val="002A64E9"/>
    <w:rsid w:val="002C2B73"/>
    <w:rsid w:val="002C7513"/>
    <w:rsid w:val="002E2458"/>
    <w:rsid w:val="002E7120"/>
    <w:rsid w:val="002F3B60"/>
    <w:rsid w:val="002F7586"/>
    <w:rsid w:val="00312080"/>
    <w:rsid w:val="00323E43"/>
    <w:rsid w:val="00335F93"/>
    <w:rsid w:val="003375C4"/>
    <w:rsid w:val="003728FF"/>
    <w:rsid w:val="00374F32"/>
    <w:rsid w:val="003871AF"/>
    <w:rsid w:val="003C1078"/>
    <w:rsid w:val="003E299F"/>
    <w:rsid w:val="00403318"/>
    <w:rsid w:val="00414CAE"/>
    <w:rsid w:val="00422E84"/>
    <w:rsid w:val="004307D2"/>
    <w:rsid w:val="00434EEE"/>
    <w:rsid w:val="00435112"/>
    <w:rsid w:val="00437915"/>
    <w:rsid w:val="00456668"/>
    <w:rsid w:val="00497D90"/>
    <w:rsid w:val="004B00B0"/>
    <w:rsid w:val="004D31F9"/>
    <w:rsid w:val="004E1656"/>
    <w:rsid w:val="004F27A4"/>
    <w:rsid w:val="005010BF"/>
    <w:rsid w:val="005033D3"/>
    <w:rsid w:val="005046C1"/>
    <w:rsid w:val="005463FF"/>
    <w:rsid w:val="00557491"/>
    <w:rsid w:val="00561FF0"/>
    <w:rsid w:val="00576792"/>
    <w:rsid w:val="00584DDE"/>
    <w:rsid w:val="005A3436"/>
    <w:rsid w:val="005B4176"/>
    <w:rsid w:val="005C6316"/>
    <w:rsid w:val="005D1EFB"/>
    <w:rsid w:val="005F0AEA"/>
    <w:rsid w:val="005F3D00"/>
    <w:rsid w:val="005F4F1B"/>
    <w:rsid w:val="005F5CB0"/>
    <w:rsid w:val="005F6ECA"/>
    <w:rsid w:val="005F7636"/>
    <w:rsid w:val="006067AF"/>
    <w:rsid w:val="00623955"/>
    <w:rsid w:val="00623ACB"/>
    <w:rsid w:val="006301D7"/>
    <w:rsid w:val="00643357"/>
    <w:rsid w:val="006478AC"/>
    <w:rsid w:val="0066665E"/>
    <w:rsid w:val="00682756"/>
    <w:rsid w:val="00684B0E"/>
    <w:rsid w:val="00685650"/>
    <w:rsid w:val="00686E89"/>
    <w:rsid w:val="006A2F0B"/>
    <w:rsid w:val="006A4E8F"/>
    <w:rsid w:val="006B1FED"/>
    <w:rsid w:val="006B595D"/>
    <w:rsid w:val="006D5816"/>
    <w:rsid w:val="006D7F1B"/>
    <w:rsid w:val="006E1A55"/>
    <w:rsid w:val="0070686E"/>
    <w:rsid w:val="00710EF7"/>
    <w:rsid w:val="007205AB"/>
    <w:rsid w:val="00725169"/>
    <w:rsid w:val="00727122"/>
    <w:rsid w:val="0076185D"/>
    <w:rsid w:val="00773007"/>
    <w:rsid w:val="00777899"/>
    <w:rsid w:val="0078046D"/>
    <w:rsid w:val="00786469"/>
    <w:rsid w:val="00790710"/>
    <w:rsid w:val="00791379"/>
    <w:rsid w:val="007B2ABD"/>
    <w:rsid w:val="007C03E7"/>
    <w:rsid w:val="007D0A43"/>
    <w:rsid w:val="007D225D"/>
    <w:rsid w:val="007E4C84"/>
    <w:rsid w:val="007F6610"/>
    <w:rsid w:val="00824B36"/>
    <w:rsid w:val="00831CC3"/>
    <w:rsid w:val="00852534"/>
    <w:rsid w:val="008660B4"/>
    <w:rsid w:val="00872BEC"/>
    <w:rsid w:val="00873BD7"/>
    <w:rsid w:val="00876A67"/>
    <w:rsid w:val="00880E55"/>
    <w:rsid w:val="008935DC"/>
    <w:rsid w:val="00893650"/>
    <w:rsid w:val="008D00EB"/>
    <w:rsid w:val="00902093"/>
    <w:rsid w:val="00921B6C"/>
    <w:rsid w:val="0092736B"/>
    <w:rsid w:val="00930B21"/>
    <w:rsid w:val="00934719"/>
    <w:rsid w:val="00952C27"/>
    <w:rsid w:val="009534A8"/>
    <w:rsid w:val="00957D0C"/>
    <w:rsid w:val="00960DCB"/>
    <w:rsid w:val="00985D4A"/>
    <w:rsid w:val="009C2CB4"/>
    <w:rsid w:val="009E4473"/>
    <w:rsid w:val="009E59AD"/>
    <w:rsid w:val="00A202EE"/>
    <w:rsid w:val="00A25C0A"/>
    <w:rsid w:val="00A31DD8"/>
    <w:rsid w:val="00A33E2B"/>
    <w:rsid w:val="00A40DE0"/>
    <w:rsid w:val="00A66E19"/>
    <w:rsid w:val="00A67D64"/>
    <w:rsid w:val="00A72002"/>
    <w:rsid w:val="00A7370E"/>
    <w:rsid w:val="00A81F59"/>
    <w:rsid w:val="00A84479"/>
    <w:rsid w:val="00AB3693"/>
    <w:rsid w:val="00AB3841"/>
    <w:rsid w:val="00AC50BF"/>
    <w:rsid w:val="00AD278C"/>
    <w:rsid w:val="00AD7E72"/>
    <w:rsid w:val="00AE4B52"/>
    <w:rsid w:val="00B014C9"/>
    <w:rsid w:val="00B127DC"/>
    <w:rsid w:val="00B317A4"/>
    <w:rsid w:val="00B35467"/>
    <w:rsid w:val="00B40BD7"/>
    <w:rsid w:val="00B65272"/>
    <w:rsid w:val="00B738B3"/>
    <w:rsid w:val="00B76ACA"/>
    <w:rsid w:val="00B85F58"/>
    <w:rsid w:val="00B90C76"/>
    <w:rsid w:val="00BD7D07"/>
    <w:rsid w:val="00BE5D9B"/>
    <w:rsid w:val="00C107E1"/>
    <w:rsid w:val="00C261E1"/>
    <w:rsid w:val="00C36E22"/>
    <w:rsid w:val="00C60E4A"/>
    <w:rsid w:val="00C6554C"/>
    <w:rsid w:val="00C92985"/>
    <w:rsid w:val="00C964C5"/>
    <w:rsid w:val="00CA6998"/>
    <w:rsid w:val="00CA73BB"/>
    <w:rsid w:val="00CB2D0E"/>
    <w:rsid w:val="00CC3758"/>
    <w:rsid w:val="00CD0370"/>
    <w:rsid w:val="00CE0AFD"/>
    <w:rsid w:val="00CF3C43"/>
    <w:rsid w:val="00D00F37"/>
    <w:rsid w:val="00D10E64"/>
    <w:rsid w:val="00D173CF"/>
    <w:rsid w:val="00D21463"/>
    <w:rsid w:val="00D21FA4"/>
    <w:rsid w:val="00D362DE"/>
    <w:rsid w:val="00D616E0"/>
    <w:rsid w:val="00D73A2B"/>
    <w:rsid w:val="00D804EA"/>
    <w:rsid w:val="00D8111B"/>
    <w:rsid w:val="00D96072"/>
    <w:rsid w:val="00DA7D02"/>
    <w:rsid w:val="00DB4822"/>
    <w:rsid w:val="00DB72AB"/>
    <w:rsid w:val="00DD0D2A"/>
    <w:rsid w:val="00DD0D53"/>
    <w:rsid w:val="00DD27BA"/>
    <w:rsid w:val="00DD729C"/>
    <w:rsid w:val="00E04A5C"/>
    <w:rsid w:val="00E052DB"/>
    <w:rsid w:val="00E1099F"/>
    <w:rsid w:val="00E12E12"/>
    <w:rsid w:val="00E323DD"/>
    <w:rsid w:val="00E47C53"/>
    <w:rsid w:val="00E47F4C"/>
    <w:rsid w:val="00E613B2"/>
    <w:rsid w:val="00E63CE7"/>
    <w:rsid w:val="00E70BEE"/>
    <w:rsid w:val="00E77C52"/>
    <w:rsid w:val="00E927E4"/>
    <w:rsid w:val="00EA301B"/>
    <w:rsid w:val="00EB3017"/>
    <w:rsid w:val="00EB6D74"/>
    <w:rsid w:val="00EC2DF6"/>
    <w:rsid w:val="00EE0C47"/>
    <w:rsid w:val="00EE6094"/>
    <w:rsid w:val="00EE6942"/>
    <w:rsid w:val="00EE7E60"/>
    <w:rsid w:val="00EF18B4"/>
    <w:rsid w:val="00F0513A"/>
    <w:rsid w:val="00F14F8C"/>
    <w:rsid w:val="00F23854"/>
    <w:rsid w:val="00F254E1"/>
    <w:rsid w:val="00F53425"/>
    <w:rsid w:val="00F639E3"/>
    <w:rsid w:val="00F63B58"/>
    <w:rsid w:val="00F65A09"/>
    <w:rsid w:val="00F72A5E"/>
    <w:rsid w:val="00FA49A5"/>
    <w:rsid w:val="00FC2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321D1"/>
  <w15:docId w15:val="{F56E270A-84EA-421B-9D57-1213B4DE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12"/>
      <w:outlineLvl w:val="0"/>
    </w:pPr>
    <w:rPr>
      <w:b/>
      <w:bCs/>
      <w:sz w:val="26"/>
      <w:szCs w:val="26"/>
    </w:rPr>
  </w:style>
  <w:style w:type="paragraph" w:styleId="2">
    <w:name w:val="heading 2"/>
    <w:basedOn w:val="a"/>
    <w:next w:val="a"/>
    <w:link w:val="20"/>
    <w:uiPriority w:val="1"/>
    <w:unhideWhenUsed/>
    <w:qFormat/>
    <w:rsid w:val="006D581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ind w:left="112"/>
    </w:pPr>
    <w:rPr>
      <w:b/>
      <w:bCs/>
      <w:sz w:val="26"/>
      <w:szCs w:val="26"/>
    </w:rPr>
  </w:style>
  <w:style w:type="paragraph" w:styleId="21">
    <w:name w:val="toc 2"/>
    <w:basedOn w:val="a"/>
    <w:uiPriority w:val="1"/>
    <w:qFormat/>
    <w:pPr>
      <w:spacing w:line="298" w:lineRule="exact"/>
      <w:ind w:left="994" w:hanging="454"/>
    </w:pPr>
    <w:rPr>
      <w:sz w:val="26"/>
      <w:szCs w:val="26"/>
    </w:rPr>
  </w:style>
  <w:style w:type="paragraph" w:styleId="a3">
    <w:name w:val="Body Text"/>
    <w:basedOn w:val="a"/>
    <w:uiPriority w:val="1"/>
    <w:qFormat/>
    <w:pPr>
      <w:ind w:left="112"/>
      <w:jc w:val="both"/>
    </w:pPr>
    <w:rPr>
      <w:sz w:val="26"/>
      <w:szCs w:val="26"/>
    </w:rPr>
  </w:style>
  <w:style w:type="paragraph" w:styleId="a4">
    <w:name w:val="List Paragraph"/>
    <w:basedOn w:val="a"/>
    <w:uiPriority w:val="1"/>
    <w:qFormat/>
    <w:pPr>
      <w:ind w:left="112" w:firstLine="709"/>
      <w:jc w:val="both"/>
    </w:pPr>
  </w:style>
  <w:style w:type="paragraph" w:customStyle="1" w:styleId="TableParagraph">
    <w:name w:val="Table Paragraph"/>
    <w:basedOn w:val="a"/>
    <w:uiPriority w:val="1"/>
    <w:qFormat/>
  </w:style>
  <w:style w:type="paragraph" w:styleId="a5">
    <w:name w:val="footnote text"/>
    <w:basedOn w:val="a"/>
    <w:link w:val="a6"/>
    <w:uiPriority w:val="99"/>
    <w:semiHidden/>
    <w:unhideWhenUsed/>
    <w:rsid w:val="00132264"/>
    <w:rPr>
      <w:sz w:val="20"/>
      <w:szCs w:val="20"/>
    </w:rPr>
  </w:style>
  <w:style w:type="character" w:customStyle="1" w:styleId="a6">
    <w:name w:val="Текст сноски Знак"/>
    <w:basedOn w:val="a0"/>
    <w:link w:val="a5"/>
    <w:uiPriority w:val="99"/>
    <w:semiHidden/>
    <w:rsid w:val="00132264"/>
    <w:rPr>
      <w:rFonts w:ascii="Times New Roman" w:eastAsia="Times New Roman" w:hAnsi="Times New Roman" w:cs="Times New Roman"/>
      <w:sz w:val="20"/>
      <w:szCs w:val="20"/>
    </w:rPr>
  </w:style>
  <w:style w:type="character" w:styleId="a7">
    <w:name w:val="footnote reference"/>
    <w:basedOn w:val="a0"/>
    <w:uiPriority w:val="99"/>
    <w:semiHidden/>
    <w:unhideWhenUsed/>
    <w:rsid w:val="00132264"/>
    <w:rPr>
      <w:vertAlign w:val="superscript"/>
    </w:rPr>
  </w:style>
  <w:style w:type="table" w:styleId="a8">
    <w:name w:val="Table Grid"/>
    <w:basedOn w:val="a1"/>
    <w:rsid w:val="00C6554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EF18B4"/>
    <w:pPr>
      <w:widowControl/>
      <w:tabs>
        <w:tab w:val="center" w:pos="4677"/>
        <w:tab w:val="right" w:pos="9355"/>
      </w:tabs>
      <w:autoSpaceDE/>
      <w:autoSpaceDN/>
    </w:pPr>
    <w:rPr>
      <w:rFonts w:ascii="Calibri" w:eastAsia="Calibri" w:hAnsi="Calibri"/>
      <w:sz w:val="20"/>
      <w:szCs w:val="20"/>
      <w:lang w:val="ru-RU"/>
    </w:rPr>
  </w:style>
  <w:style w:type="character" w:customStyle="1" w:styleId="aa">
    <w:name w:val="Нижний колонтитул Знак"/>
    <w:basedOn w:val="a0"/>
    <w:link w:val="a9"/>
    <w:uiPriority w:val="99"/>
    <w:rsid w:val="00EF18B4"/>
    <w:rPr>
      <w:rFonts w:ascii="Calibri" w:eastAsia="Calibri" w:hAnsi="Calibri" w:cs="Times New Roman"/>
      <w:sz w:val="20"/>
      <w:szCs w:val="20"/>
      <w:lang w:val="ru-RU"/>
    </w:rPr>
  </w:style>
  <w:style w:type="character" w:customStyle="1" w:styleId="ab">
    <w:name w:val="Другое_"/>
    <w:basedOn w:val="a0"/>
    <w:link w:val="ac"/>
    <w:locked/>
    <w:rsid w:val="005F0AEA"/>
    <w:rPr>
      <w:rFonts w:ascii="Times New Roman" w:eastAsia="Times New Roman" w:hAnsi="Times New Roman" w:cs="Times New Roman"/>
      <w:sz w:val="26"/>
      <w:szCs w:val="26"/>
      <w:shd w:val="clear" w:color="auto" w:fill="FFFFFF"/>
    </w:rPr>
  </w:style>
  <w:style w:type="paragraph" w:customStyle="1" w:styleId="ac">
    <w:name w:val="Другое"/>
    <w:basedOn w:val="a"/>
    <w:link w:val="ab"/>
    <w:rsid w:val="005F0AEA"/>
    <w:pPr>
      <w:shd w:val="clear" w:color="auto" w:fill="FFFFFF"/>
      <w:autoSpaceDE/>
      <w:autoSpaceDN/>
      <w:ind w:firstLine="400"/>
    </w:pPr>
    <w:rPr>
      <w:sz w:val="26"/>
      <w:szCs w:val="26"/>
    </w:rPr>
  </w:style>
  <w:style w:type="character" w:customStyle="1" w:styleId="ad">
    <w:name w:val="Подпись к таблице_"/>
    <w:basedOn w:val="a0"/>
    <w:link w:val="ae"/>
    <w:rsid w:val="000946E9"/>
    <w:rPr>
      <w:rFonts w:ascii="Times New Roman" w:eastAsia="Times New Roman" w:hAnsi="Times New Roman" w:cs="Times New Roman"/>
      <w:sz w:val="26"/>
      <w:szCs w:val="26"/>
      <w:shd w:val="clear" w:color="auto" w:fill="FFFFFF"/>
    </w:rPr>
  </w:style>
  <w:style w:type="paragraph" w:customStyle="1" w:styleId="ae">
    <w:name w:val="Подпись к таблице"/>
    <w:basedOn w:val="a"/>
    <w:link w:val="ad"/>
    <w:rsid w:val="000946E9"/>
    <w:pPr>
      <w:shd w:val="clear" w:color="auto" w:fill="FFFFFF"/>
      <w:autoSpaceDE/>
      <w:autoSpaceDN/>
    </w:pPr>
    <w:rPr>
      <w:sz w:val="26"/>
      <w:szCs w:val="26"/>
    </w:rPr>
  </w:style>
  <w:style w:type="character" w:customStyle="1" w:styleId="10">
    <w:name w:val="Заголовок 1 Знак"/>
    <w:basedOn w:val="a0"/>
    <w:link w:val="1"/>
    <w:uiPriority w:val="1"/>
    <w:rsid w:val="002725C0"/>
    <w:rPr>
      <w:rFonts w:ascii="Times New Roman" w:eastAsia="Times New Roman" w:hAnsi="Times New Roman" w:cs="Times New Roman"/>
      <w:b/>
      <w:bCs/>
      <w:sz w:val="26"/>
      <w:szCs w:val="26"/>
    </w:rPr>
  </w:style>
  <w:style w:type="character" w:customStyle="1" w:styleId="20">
    <w:name w:val="Заголовок 2 Знак"/>
    <w:basedOn w:val="a0"/>
    <w:link w:val="2"/>
    <w:uiPriority w:val="9"/>
    <w:semiHidden/>
    <w:rsid w:val="006D5816"/>
    <w:rPr>
      <w:rFonts w:asciiTheme="majorHAnsi" w:eastAsiaTheme="majorEastAsia" w:hAnsiTheme="majorHAnsi" w:cstheme="majorBidi"/>
      <w:color w:val="365F91" w:themeColor="accent1" w:themeShade="BF"/>
      <w:sz w:val="26"/>
      <w:szCs w:val="26"/>
    </w:rPr>
  </w:style>
  <w:style w:type="character" w:styleId="af">
    <w:name w:val="annotation reference"/>
    <w:basedOn w:val="a0"/>
    <w:uiPriority w:val="99"/>
    <w:semiHidden/>
    <w:unhideWhenUsed/>
    <w:rsid w:val="00F639E3"/>
    <w:rPr>
      <w:sz w:val="16"/>
      <w:szCs w:val="16"/>
    </w:rPr>
  </w:style>
  <w:style w:type="paragraph" w:styleId="af0">
    <w:name w:val="annotation text"/>
    <w:basedOn w:val="a"/>
    <w:link w:val="af1"/>
    <w:uiPriority w:val="99"/>
    <w:semiHidden/>
    <w:unhideWhenUsed/>
    <w:rsid w:val="00F639E3"/>
    <w:rPr>
      <w:sz w:val="20"/>
      <w:szCs w:val="20"/>
    </w:rPr>
  </w:style>
  <w:style w:type="character" w:customStyle="1" w:styleId="af1">
    <w:name w:val="Текст примечания Знак"/>
    <w:basedOn w:val="a0"/>
    <w:link w:val="af0"/>
    <w:uiPriority w:val="99"/>
    <w:semiHidden/>
    <w:rsid w:val="00F639E3"/>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F639E3"/>
    <w:rPr>
      <w:b/>
      <w:bCs/>
    </w:rPr>
  </w:style>
  <w:style w:type="character" w:customStyle="1" w:styleId="af3">
    <w:name w:val="Тема примечания Знак"/>
    <w:basedOn w:val="af1"/>
    <w:link w:val="af2"/>
    <w:uiPriority w:val="99"/>
    <w:semiHidden/>
    <w:rsid w:val="00F639E3"/>
    <w:rPr>
      <w:rFonts w:ascii="Times New Roman" w:eastAsia="Times New Roman" w:hAnsi="Times New Roman" w:cs="Times New Roman"/>
      <w:b/>
      <w:bCs/>
      <w:sz w:val="20"/>
      <w:szCs w:val="20"/>
    </w:rPr>
  </w:style>
  <w:style w:type="paragraph" w:styleId="af4">
    <w:name w:val="Balloon Text"/>
    <w:basedOn w:val="a"/>
    <w:link w:val="af5"/>
    <w:uiPriority w:val="99"/>
    <w:semiHidden/>
    <w:unhideWhenUsed/>
    <w:rsid w:val="00F639E3"/>
    <w:rPr>
      <w:rFonts w:ascii="Segoe UI" w:hAnsi="Segoe UI" w:cs="Segoe UI"/>
      <w:sz w:val="18"/>
      <w:szCs w:val="18"/>
    </w:rPr>
  </w:style>
  <w:style w:type="character" w:customStyle="1" w:styleId="af5">
    <w:name w:val="Текст выноски Знак"/>
    <w:basedOn w:val="a0"/>
    <w:link w:val="af4"/>
    <w:uiPriority w:val="99"/>
    <w:semiHidden/>
    <w:rsid w:val="00F639E3"/>
    <w:rPr>
      <w:rFonts w:ascii="Segoe UI" w:eastAsia="Times New Roman" w:hAnsi="Segoe UI" w:cs="Segoe UI"/>
      <w:sz w:val="18"/>
      <w:szCs w:val="18"/>
    </w:rPr>
  </w:style>
  <w:style w:type="paragraph" w:styleId="af6">
    <w:name w:val="TOC Heading"/>
    <w:basedOn w:val="1"/>
    <w:next w:val="a"/>
    <w:uiPriority w:val="39"/>
    <w:unhideWhenUsed/>
    <w:qFormat/>
    <w:rsid w:val="00952C2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ru-RU" w:eastAsia="ru-RU"/>
    </w:rPr>
  </w:style>
  <w:style w:type="character" w:styleId="af7">
    <w:name w:val="Hyperlink"/>
    <w:basedOn w:val="a0"/>
    <w:uiPriority w:val="99"/>
    <w:unhideWhenUsed/>
    <w:rsid w:val="00952C27"/>
    <w:rPr>
      <w:color w:val="0000FF" w:themeColor="hyperlink"/>
      <w:u w:val="single"/>
    </w:rPr>
  </w:style>
  <w:style w:type="paragraph" w:styleId="af8">
    <w:name w:val="header"/>
    <w:basedOn w:val="a"/>
    <w:link w:val="af9"/>
    <w:uiPriority w:val="99"/>
    <w:unhideWhenUsed/>
    <w:rsid w:val="00852534"/>
    <w:pPr>
      <w:tabs>
        <w:tab w:val="center" w:pos="4677"/>
        <w:tab w:val="right" w:pos="9355"/>
      </w:tabs>
    </w:pPr>
  </w:style>
  <w:style w:type="character" w:customStyle="1" w:styleId="af9">
    <w:name w:val="Верхний колонтитул Знак"/>
    <w:basedOn w:val="a0"/>
    <w:link w:val="af8"/>
    <w:uiPriority w:val="99"/>
    <w:rsid w:val="0085253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704461">
      <w:bodyDiv w:val="1"/>
      <w:marLeft w:val="0"/>
      <w:marRight w:val="0"/>
      <w:marTop w:val="0"/>
      <w:marBottom w:val="0"/>
      <w:divBdr>
        <w:top w:val="none" w:sz="0" w:space="0" w:color="auto"/>
        <w:left w:val="none" w:sz="0" w:space="0" w:color="auto"/>
        <w:bottom w:val="none" w:sz="0" w:space="0" w:color="auto"/>
        <w:right w:val="none" w:sz="0" w:space="0" w:color="auto"/>
      </w:divBdr>
    </w:div>
    <w:div w:id="2144273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88E3A-AF55-4DD6-B5A0-DB0B7C98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3487</TotalTime>
  <Pages>29</Pages>
  <Words>9357</Words>
  <Characters>53339</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Алёна Карпенко</cp:lastModifiedBy>
  <cp:revision>200</cp:revision>
  <dcterms:created xsi:type="dcterms:W3CDTF">2023-02-14T13:27:00Z</dcterms:created>
  <dcterms:modified xsi:type="dcterms:W3CDTF">2024-03-16T11:13:00Z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2010</vt:lpwstr>
  </property>
  <property fmtid="{D5CDD505-2E9C-101B-9397-08002B2CF9AE}" pid="4" name="LastSaved">
    <vt:filetime>2023-02-14T00:00:00Z</vt:filetime>
  </property>
</Properties>
</file>